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53"/>
        <w:tblW w:w="0" w:type="auto"/>
        <w:tblLayout w:type="fixed"/>
        <w:tblLook w:val="0000" w:firstRow="0" w:lastRow="0" w:firstColumn="0" w:lastColumn="0" w:noHBand="0" w:noVBand="0"/>
      </w:tblPr>
      <w:tblGrid>
        <w:gridCol w:w="629"/>
        <w:gridCol w:w="581"/>
        <w:gridCol w:w="697"/>
        <w:gridCol w:w="557"/>
        <w:gridCol w:w="854"/>
        <w:gridCol w:w="6819"/>
        <w:gridCol w:w="1846"/>
        <w:gridCol w:w="741"/>
        <w:gridCol w:w="1418"/>
      </w:tblGrid>
      <w:tr w:rsidR="00051F8B" w:rsidTr="00051F8B">
        <w:trPr>
          <w:trHeight w:val="1024"/>
        </w:trPr>
        <w:tc>
          <w:tcPr>
            <w:tcW w:w="629" w:type="dxa"/>
            <w:tcBorders>
              <w:top w:val="single" w:sz="4" w:space="0" w:color="auto"/>
              <w:left w:val="single" w:sz="4" w:space="0" w:color="auto"/>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序号</w:t>
            </w:r>
          </w:p>
        </w:tc>
        <w:tc>
          <w:tcPr>
            <w:tcW w:w="581" w:type="dxa"/>
            <w:tcBorders>
              <w:top w:val="single" w:sz="4" w:space="0" w:color="auto"/>
              <w:left w:val="nil"/>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检查项目</w:t>
            </w:r>
          </w:p>
        </w:tc>
        <w:tc>
          <w:tcPr>
            <w:tcW w:w="697" w:type="dxa"/>
            <w:tcBorders>
              <w:top w:val="single" w:sz="4" w:space="0" w:color="auto"/>
              <w:left w:val="nil"/>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检查子项</w:t>
            </w:r>
          </w:p>
        </w:tc>
        <w:tc>
          <w:tcPr>
            <w:tcW w:w="557" w:type="dxa"/>
            <w:tcBorders>
              <w:top w:val="single" w:sz="4" w:space="0" w:color="auto"/>
              <w:left w:val="nil"/>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检查主体</w:t>
            </w:r>
          </w:p>
        </w:tc>
        <w:tc>
          <w:tcPr>
            <w:tcW w:w="854" w:type="dxa"/>
            <w:tcBorders>
              <w:top w:val="single" w:sz="4" w:space="0" w:color="auto"/>
              <w:left w:val="nil"/>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检查对象</w:t>
            </w:r>
          </w:p>
        </w:tc>
        <w:tc>
          <w:tcPr>
            <w:tcW w:w="6819" w:type="dxa"/>
            <w:tcBorders>
              <w:top w:val="single" w:sz="4" w:space="0" w:color="auto"/>
              <w:left w:val="nil"/>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检查依据</w:t>
            </w:r>
          </w:p>
        </w:tc>
        <w:tc>
          <w:tcPr>
            <w:tcW w:w="1846" w:type="dxa"/>
            <w:tcBorders>
              <w:top w:val="single" w:sz="4" w:space="0" w:color="auto"/>
              <w:left w:val="nil"/>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检查内容</w:t>
            </w:r>
          </w:p>
        </w:tc>
        <w:tc>
          <w:tcPr>
            <w:tcW w:w="741" w:type="dxa"/>
            <w:tcBorders>
              <w:top w:val="single" w:sz="4" w:space="0" w:color="auto"/>
              <w:left w:val="nil"/>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检查方式</w:t>
            </w:r>
          </w:p>
        </w:tc>
        <w:tc>
          <w:tcPr>
            <w:tcW w:w="1418" w:type="dxa"/>
            <w:tcBorders>
              <w:top w:val="single" w:sz="4" w:space="0" w:color="auto"/>
              <w:left w:val="nil"/>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检查比例和频次</w:t>
            </w:r>
          </w:p>
        </w:tc>
      </w:tr>
      <w:tr w:rsidR="00051F8B" w:rsidTr="00051F8B">
        <w:trPr>
          <w:trHeight w:val="3165"/>
        </w:trPr>
        <w:tc>
          <w:tcPr>
            <w:tcW w:w="629" w:type="dxa"/>
            <w:tcBorders>
              <w:top w:val="nil"/>
              <w:left w:val="single" w:sz="4" w:space="0" w:color="auto"/>
              <w:bottom w:val="single" w:sz="4" w:space="0" w:color="auto"/>
              <w:right w:val="single" w:sz="4" w:space="0" w:color="auto"/>
            </w:tcBorders>
            <w:vAlign w:val="center"/>
          </w:tcPr>
          <w:p w:rsid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1</w:t>
            </w:r>
          </w:p>
          <w:p w:rsidR="0057110B" w:rsidRPr="00051F8B" w:rsidRDefault="0057110B" w:rsidP="00BC3D75">
            <w:pPr>
              <w:widowControl/>
              <w:jc w:val="center"/>
              <w:rPr>
                <w:rFonts w:ascii="方正仿宋_GBK" w:eastAsia="方正仿宋_GBK" w:hAnsi="宋体" w:cs="宋体"/>
                <w:kern w:val="0"/>
                <w:sz w:val="16"/>
                <w:szCs w:val="18"/>
              </w:rPr>
            </w:pPr>
          </w:p>
        </w:tc>
        <w:tc>
          <w:tcPr>
            <w:tcW w:w="581" w:type="dxa"/>
            <w:tcBorders>
              <w:top w:val="nil"/>
              <w:left w:val="single" w:sz="4" w:space="0" w:color="auto"/>
              <w:bottom w:val="single" w:sz="4" w:space="0" w:color="auto"/>
              <w:right w:val="single" w:sz="4" w:space="0" w:color="auto"/>
            </w:tcBorders>
            <w:vAlign w:val="center"/>
          </w:tcPr>
          <w:p w:rsidR="00051F8B" w:rsidRPr="00051F8B" w:rsidRDefault="00051F8B" w:rsidP="0083397C">
            <w:pPr>
              <w:pStyle w:val="a5"/>
              <w:shd w:val="clear" w:color="auto" w:fill="FFFFFF"/>
              <w:ind w:firstLine="480"/>
              <w:rPr>
                <w:rFonts w:ascii="方正仿宋_GBK" w:eastAsia="方正仿宋_GBK"/>
                <w:sz w:val="16"/>
                <w:szCs w:val="18"/>
              </w:rPr>
            </w:pPr>
            <w:r w:rsidRPr="00051F8B">
              <w:rPr>
                <w:rFonts w:ascii="方正仿宋_GBK" w:eastAsia="方正仿宋_GBK" w:hint="eastAsia"/>
                <w:sz w:val="16"/>
                <w:szCs w:val="18"/>
              </w:rPr>
              <w:t>对调查对象贯彻执行统计法律法规规章及统计制度情况检查</w:t>
            </w:r>
          </w:p>
        </w:tc>
        <w:tc>
          <w:tcPr>
            <w:tcW w:w="697" w:type="dxa"/>
            <w:tcBorders>
              <w:top w:val="nil"/>
              <w:left w:val="nil"/>
              <w:bottom w:val="single" w:sz="4" w:space="0" w:color="auto"/>
              <w:right w:val="single" w:sz="4" w:space="0" w:color="auto"/>
            </w:tcBorders>
            <w:vAlign w:val="center"/>
          </w:tcPr>
          <w:p w:rsidR="00051F8B" w:rsidRPr="00051F8B" w:rsidRDefault="00051F8B" w:rsidP="00FC7C98">
            <w:pPr>
              <w:pStyle w:val="a5"/>
              <w:shd w:val="clear" w:color="auto" w:fill="FFFFFF"/>
              <w:rPr>
                <w:rFonts w:ascii="方正仿宋_GBK" w:eastAsia="方正仿宋_GBK"/>
                <w:sz w:val="16"/>
                <w:szCs w:val="18"/>
              </w:rPr>
            </w:pPr>
            <w:r w:rsidRPr="00051F8B">
              <w:rPr>
                <w:rFonts w:ascii="方正仿宋_GBK" w:eastAsia="方正仿宋_GBK" w:hint="eastAsia"/>
                <w:sz w:val="16"/>
                <w:szCs w:val="18"/>
              </w:rPr>
              <w:t>调查对象依法提供统计资料情况检查</w:t>
            </w:r>
          </w:p>
        </w:tc>
        <w:tc>
          <w:tcPr>
            <w:tcW w:w="557" w:type="dxa"/>
            <w:tcBorders>
              <w:top w:val="nil"/>
              <w:left w:val="nil"/>
              <w:bottom w:val="single" w:sz="4" w:space="0" w:color="auto"/>
              <w:right w:val="single" w:sz="4" w:space="0" w:color="auto"/>
            </w:tcBorders>
            <w:vAlign w:val="center"/>
          </w:tcPr>
          <w:p w:rsidR="00051F8B" w:rsidRPr="0083397C" w:rsidRDefault="00051F8B" w:rsidP="0083397C">
            <w:pPr>
              <w:pStyle w:val="a5"/>
              <w:shd w:val="clear" w:color="auto" w:fill="FFFFFF"/>
              <w:ind w:firstLine="480"/>
              <w:rPr>
                <w:rFonts w:ascii="方正仿宋_GBK" w:eastAsia="方正仿宋_GBK"/>
                <w:sz w:val="16"/>
                <w:szCs w:val="18"/>
              </w:rPr>
            </w:pPr>
            <w:proofErr w:type="gramStart"/>
            <w:r w:rsidRPr="0083397C">
              <w:rPr>
                <w:rFonts w:ascii="方正仿宋_GBK" w:eastAsia="方正仿宋_GBK" w:hint="eastAsia"/>
                <w:sz w:val="16"/>
                <w:szCs w:val="18"/>
              </w:rPr>
              <w:t>莲</w:t>
            </w:r>
            <w:proofErr w:type="gramEnd"/>
            <w:r w:rsidR="00CF53C7">
              <w:rPr>
                <w:rFonts w:ascii="方正仿宋_GBK" w:eastAsia="方正仿宋_GBK" w:hint="eastAsia"/>
                <w:sz w:val="16"/>
                <w:szCs w:val="18"/>
              </w:rPr>
              <w:t>莲</w:t>
            </w:r>
            <w:r w:rsidRPr="0083397C">
              <w:rPr>
                <w:rFonts w:ascii="方正仿宋_GBK" w:eastAsia="方正仿宋_GBK" w:hint="eastAsia"/>
                <w:sz w:val="16"/>
                <w:szCs w:val="18"/>
              </w:rPr>
              <w:t>池区统计局</w:t>
            </w:r>
          </w:p>
        </w:tc>
        <w:tc>
          <w:tcPr>
            <w:tcW w:w="854" w:type="dxa"/>
            <w:tcBorders>
              <w:top w:val="nil"/>
              <w:left w:val="nil"/>
              <w:bottom w:val="single" w:sz="4" w:space="0" w:color="auto"/>
              <w:right w:val="single" w:sz="4" w:space="0" w:color="auto"/>
            </w:tcBorders>
            <w:vAlign w:val="center"/>
          </w:tcPr>
          <w:p w:rsidR="00051F8B" w:rsidRPr="00051F8B" w:rsidRDefault="00051F8B" w:rsidP="0083397C">
            <w:pPr>
              <w:pStyle w:val="a5"/>
              <w:shd w:val="clear" w:color="auto" w:fill="FFFFFF"/>
              <w:ind w:firstLine="480"/>
              <w:rPr>
                <w:rFonts w:ascii="方正仿宋_GBK" w:eastAsia="方正仿宋_GBK"/>
                <w:sz w:val="16"/>
                <w:szCs w:val="18"/>
              </w:rPr>
            </w:pPr>
            <w:r w:rsidRPr="00051F8B">
              <w:rPr>
                <w:rFonts w:ascii="方正仿宋_GBK" w:eastAsia="方正仿宋_GBK" w:hint="eastAsia"/>
                <w:sz w:val="16"/>
                <w:szCs w:val="18"/>
              </w:rPr>
              <w:t>国家机关、企业事业单位或者其他组织等调查对象</w:t>
            </w:r>
          </w:p>
        </w:tc>
        <w:tc>
          <w:tcPr>
            <w:tcW w:w="6819" w:type="dxa"/>
            <w:tcBorders>
              <w:top w:val="nil"/>
              <w:left w:val="nil"/>
              <w:bottom w:val="single" w:sz="4" w:space="0" w:color="auto"/>
              <w:right w:val="single" w:sz="4" w:space="0" w:color="auto"/>
            </w:tcBorders>
            <w:vAlign w:val="center"/>
          </w:tcPr>
          <w:p w:rsidR="00051F8B" w:rsidRPr="00051F8B" w:rsidRDefault="00051F8B" w:rsidP="0083397C">
            <w:pPr>
              <w:pStyle w:val="a5"/>
              <w:shd w:val="clear" w:color="auto" w:fill="FFFFFF"/>
              <w:ind w:firstLine="480"/>
              <w:rPr>
                <w:rFonts w:ascii="方正仿宋_GBK" w:eastAsia="方正仿宋_GBK"/>
                <w:sz w:val="16"/>
                <w:szCs w:val="18"/>
              </w:rPr>
            </w:pPr>
            <w:r w:rsidRPr="00051F8B">
              <w:rPr>
                <w:rFonts w:ascii="方正仿宋_GBK" w:eastAsia="方正仿宋_GBK" w:hint="eastAsia"/>
                <w:sz w:val="16"/>
                <w:szCs w:val="18"/>
              </w:rPr>
              <w:t>《中华人民共和国统计法》（1983年12月8日主席令第九号，2009年6月27日予以修改）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三十五条：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 （六）对与检查事项有关的情况和资料进行记录、录音、录像、照相和复制。</w:t>
            </w:r>
            <w:r w:rsidR="006919CA">
              <w:rPr>
                <w:rFonts w:ascii="方正仿宋_GBK" w:eastAsia="方正仿宋_GBK" w:hint="eastAsia"/>
                <w:sz w:val="16"/>
                <w:szCs w:val="18"/>
              </w:rPr>
              <w:t>中华人民共和国统计法</w:t>
            </w:r>
            <w:r w:rsidR="006919CA" w:rsidRPr="0083397C">
              <w:rPr>
                <w:rFonts w:ascii="方正仿宋_GBK" w:eastAsia="方正仿宋_GBK" w:hint="eastAsia"/>
                <w:sz w:val="16"/>
                <w:szCs w:val="18"/>
              </w:rPr>
              <w:t>实施条例（由中华人民共和国国务院于2017年5月28日发布，自2017年8月1日起施行。</w:t>
            </w:r>
            <w:r w:rsidR="006919CA">
              <w:rPr>
                <w:rFonts w:ascii="方正仿宋_GBK" w:eastAsia="方正仿宋_GBK" w:hint="eastAsia"/>
                <w:sz w:val="16"/>
                <w:szCs w:val="18"/>
              </w:rPr>
              <w:t>）</w:t>
            </w:r>
            <w:r w:rsidR="00D45770" w:rsidRPr="0083397C">
              <w:rPr>
                <w:rFonts w:ascii="方正仿宋_GBK" w:eastAsia="方正仿宋_GBK" w:hint="eastAsia"/>
                <w:sz w:val="16"/>
                <w:szCs w:val="18"/>
              </w:rPr>
              <w:t>第三十七条任何单位和个人不得拒绝、阻碍对统计工作的监督检查和对统计违法行为的查处工作，不得包庇、纵容统计违法行为。</w:t>
            </w:r>
            <w:r w:rsidRPr="00051F8B">
              <w:rPr>
                <w:rFonts w:ascii="方正仿宋_GBK" w:eastAsia="方正仿宋_GBK" w:hint="eastAsia"/>
                <w:sz w:val="16"/>
                <w:szCs w:val="18"/>
              </w:rPr>
              <w:t>《河北省统计条例》(</w:t>
            </w:r>
            <w:r w:rsidR="00D45770" w:rsidRPr="0083397C">
              <w:rPr>
                <w:rFonts w:ascii="方正仿宋_GBK" w:eastAsia="方正仿宋_GBK" w:hint="eastAsia"/>
                <w:sz w:val="16"/>
                <w:szCs w:val="18"/>
              </w:rPr>
              <w:t>2004年11月27日河北省第十届人民代表大会常务委员会第十二次会议通过 2019年3月27日河北省第十三届人民代表大会常务委员会第九次会议修订)第六条 国家机关、企业事业单位和其他组织以及个体工商户、个人等统计调查对象，应当依法真实、准确、完整、及时地提供统计调查所需的资料，拒绝、抵制弄虚作假等违法行为，不得提供不真实或者不完整的统计资料，不得迟报、拒报统计资料。</w:t>
            </w:r>
          </w:p>
        </w:tc>
        <w:tc>
          <w:tcPr>
            <w:tcW w:w="1846" w:type="dxa"/>
            <w:tcBorders>
              <w:top w:val="nil"/>
              <w:left w:val="nil"/>
              <w:bottom w:val="single" w:sz="4" w:space="0" w:color="auto"/>
              <w:right w:val="single" w:sz="4" w:space="0" w:color="auto"/>
            </w:tcBorders>
            <w:vAlign w:val="center"/>
          </w:tcPr>
          <w:p w:rsidR="00051F8B" w:rsidRPr="00051F8B" w:rsidRDefault="00051F8B" w:rsidP="00051F8B">
            <w:pPr>
              <w:widowControl/>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农业、工业、能源、投资、人口就业、社会科技和文化产业、服务业、贸易外经等专业统计数据的真实性、准确性、完整性。</w:t>
            </w:r>
          </w:p>
          <w:p w:rsidR="00051F8B" w:rsidRDefault="00051F8B" w:rsidP="00BC3D75">
            <w:pPr>
              <w:widowControl/>
              <w:jc w:val="center"/>
              <w:rPr>
                <w:rFonts w:ascii="方正仿宋_GBK" w:eastAsia="方正仿宋_GBK" w:hAnsi="宋体" w:cs="宋体"/>
                <w:kern w:val="0"/>
                <w:sz w:val="16"/>
                <w:szCs w:val="18"/>
              </w:rPr>
            </w:pPr>
            <w:r>
              <w:rPr>
                <w:rFonts w:ascii="方正仿宋_GBK" w:eastAsia="方正仿宋_GBK" w:hAnsi="宋体" w:cs="宋体" w:hint="eastAsia"/>
                <w:kern w:val="0"/>
                <w:sz w:val="16"/>
                <w:szCs w:val="18"/>
              </w:rPr>
              <w:t>原始记录、统计台账和统计资料管理制度等基础工作建设及相关制</w:t>
            </w:r>
            <w:r w:rsidRPr="00051F8B">
              <w:rPr>
                <w:rFonts w:ascii="方正仿宋_GBK" w:eastAsia="方正仿宋_GBK" w:hAnsi="宋体" w:cs="宋体" w:hint="eastAsia"/>
                <w:kern w:val="0"/>
                <w:sz w:val="16"/>
                <w:szCs w:val="18"/>
              </w:rPr>
              <w:t>落实情况。</w:t>
            </w:r>
          </w:p>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贯彻落实统计法律法规规章的有关规定及要求情况。</w:t>
            </w:r>
          </w:p>
        </w:tc>
        <w:tc>
          <w:tcPr>
            <w:tcW w:w="741" w:type="dxa"/>
            <w:tcBorders>
              <w:top w:val="nil"/>
              <w:left w:val="nil"/>
              <w:bottom w:val="single" w:sz="4" w:space="0" w:color="auto"/>
              <w:right w:val="single" w:sz="4" w:space="0" w:color="auto"/>
            </w:tcBorders>
            <w:vAlign w:val="center"/>
          </w:tcPr>
          <w:p w:rsidR="00051F8B" w:rsidRPr="00051F8B" w:rsidRDefault="00051F8B" w:rsidP="00BC3D75">
            <w:pPr>
              <w:widowControl/>
              <w:jc w:val="center"/>
              <w:rPr>
                <w:rFonts w:ascii="方正仿宋_GBK" w:eastAsia="方正仿宋_GBK" w:hAnsi="宋体" w:cs="宋体"/>
                <w:kern w:val="0"/>
                <w:sz w:val="16"/>
                <w:szCs w:val="18"/>
              </w:rPr>
            </w:pPr>
            <w:r w:rsidRPr="00051F8B">
              <w:rPr>
                <w:rFonts w:ascii="方正仿宋_GBK" w:eastAsia="方正仿宋_GBK" w:hAnsi="宋体" w:cs="宋体" w:hint="eastAsia"/>
                <w:kern w:val="0"/>
                <w:sz w:val="16"/>
                <w:szCs w:val="18"/>
              </w:rPr>
              <w:t>实地检查和书面检查。</w:t>
            </w:r>
          </w:p>
        </w:tc>
        <w:tc>
          <w:tcPr>
            <w:tcW w:w="1418" w:type="dxa"/>
            <w:tcBorders>
              <w:top w:val="nil"/>
              <w:left w:val="nil"/>
              <w:bottom w:val="single" w:sz="4" w:space="0" w:color="auto"/>
              <w:right w:val="single" w:sz="4" w:space="0" w:color="auto"/>
            </w:tcBorders>
            <w:vAlign w:val="center"/>
          </w:tcPr>
          <w:p w:rsidR="00051F8B" w:rsidRPr="00051F8B" w:rsidRDefault="00051F8B" w:rsidP="00051F8B">
            <w:pPr>
              <w:widowControl/>
              <w:jc w:val="center"/>
              <w:rPr>
                <w:rFonts w:ascii="方正仿宋_GBK" w:eastAsia="方正仿宋_GBK" w:hAnsi="宋体" w:cs="宋体"/>
                <w:kern w:val="0"/>
                <w:sz w:val="16"/>
                <w:szCs w:val="18"/>
              </w:rPr>
            </w:pPr>
            <w:r>
              <w:rPr>
                <w:rFonts w:ascii="方正仿宋_GBK" w:eastAsia="方正仿宋_GBK" w:hAnsi="宋体" w:cs="宋体" w:hint="eastAsia"/>
                <w:kern w:val="0"/>
                <w:sz w:val="16"/>
                <w:szCs w:val="18"/>
              </w:rPr>
              <w:t>每年在抽中的乡镇办中</w:t>
            </w:r>
            <w:r w:rsidRPr="00051F8B">
              <w:rPr>
                <w:rFonts w:ascii="方正仿宋_GBK" w:eastAsia="方正仿宋_GBK" w:hAnsi="宋体" w:cs="宋体" w:hint="eastAsia"/>
                <w:kern w:val="0"/>
                <w:sz w:val="16"/>
                <w:szCs w:val="18"/>
              </w:rPr>
              <w:t>随机抽取一定数量的调查对象</w:t>
            </w:r>
          </w:p>
        </w:tc>
      </w:tr>
    </w:tbl>
    <w:p w:rsidR="0057110B" w:rsidRDefault="005F6704" w:rsidP="00BA55E6">
      <w:pPr>
        <w:widowControl/>
        <w:jc w:val="center"/>
        <w:rPr>
          <w:rFonts w:ascii="方正小标宋_GBK" w:eastAsia="方正小标宋_GBK" w:hAnsi="宋体" w:cs="宋体"/>
          <w:b/>
          <w:bCs/>
          <w:kern w:val="0"/>
          <w:sz w:val="44"/>
          <w:szCs w:val="44"/>
        </w:rPr>
      </w:pPr>
      <w:r w:rsidRPr="00051F8B">
        <w:rPr>
          <w:rFonts w:ascii="方正小标宋_GBK" w:eastAsia="方正小标宋_GBK" w:hAnsi="宋体" w:cs="宋体" w:hint="eastAsia"/>
          <w:b/>
          <w:bCs/>
          <w:kern w:val="0"/>
          <w:sz w:val="30"/>
          <w:szCs w:val="30"/>
        </w:rPr>
        <w:t>保定市莲</w:t>
      </w:r>
      <w:r w:rsidR="00051F8B" w:rsidRPr="00051F8B">
        <w:rPr>
          <w:rFonts w:ascii="方正小标宋_GBK" w:eastAsia="方正小标宋_GBK" w:hAnsi="宋体" w:cs="宋体" w:hint="eastAsia"/>
          <w:b/>
          <w:bCs/>
          <w:kern w:val="0"/>
          <w:sz w:val="30"/>
          <w:szCs w:val="30"/>
        </w:rPr>
        <w:t>池区统计局行政执法事项清单</w:t>
      </w:r>
      <w:bookmarkStart w:id="0" w:name="_GoBack"/>
      <w:bookmarkEnd w:id="0"/>
    </w:p>
    <w:sectPr w:rsidR="0057110B" w:rsidSect="00BC3D7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15" w:rsidRDefault="00055915" w:rsidP="00BC3D75">
      <w:r>
        <w:separator/>
      </w:r>
    </w:p>
  </w:endnote>
  <w:endnote w:type="continuationSeparator" w:id="0">
    <w:p w:rsidR="00055915" w:rsidRDefault="00055915" w:rsidP="00BC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auto"/>
    <w:pitch w:val="default"/>
    <w:sig w:usb0="00000001" w:usb1="080E0000" w:usb2="00000010" w:usb3="00000000" w:csb0="00040000" w:csb1="00000000"/>
  </w:font>
  <w:font w:name="方正小标宋_GBK">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15" w:rsidRDefault="00055915" w:rsidP="00BC3D75">
      <w:r>
        <w:separator/>
      </w:r>
    </w:p>
  </w:footnote>
  <w:footnote w:type="continuationSeparator" w:id="0">
    <w:p w:rsidR="00055915" w:rsidRDefault="00055915" w:rsidP="00BC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29"/>
    <w:rsid w:val="00022628"/>
    <w:rsid w:val="00051F8B"/>
    <w:rsid w:val="00055915"/>
    <w:rsid w:val="001E5293"/>
    <w:rsid w:val="00316F7C"/>
    <w:rsid w:val="003C6C22"/>
    <w:rsid w:val="0057110B"/>
    <w:rsid w:val="005F6704"/>
    <w:rsid w:val="006919CA"/>
    <w:rsid w:val="0083397C"/>
    <w:rsid w:val="00877DEA"/>
    <w:rsid w:val="009833E3"/>
    <w:rsid w:val="00A7438D"/>
    <w:rsid w:val="00BA55E6"/>
    <w:rsid w:val="00BC3D75"/>
    <w:rsid w:val="00BE1629"/>
    <w:rsid w:val="00CB50D8"/>
    <w:rsid w:val="00CF53C7"/>
    <w:rsid w:val="00D05EF3"/>
    <w:rsid w:val="00D45770"/>
    <w:rsid w:val="00ED00B9"/>
    <w:rsid w:val="00F27B69"/>
    <w:rsid w:val="00FC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7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3D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3D75"/>
    <w:rPr>
      <w:sz w:val="18"/>
      <w:szCs w:val="18"/>
    </w:rPr>
  </w:style>
  <w:style w:type="paragraph" w:styleId="a4">
    <w:name w:val="footer"/>
    <w:basedOn w:val="a"/>
    <w:link w:val="Char0"/>
    <w:uiPriority w:val="99"/>
    <w:unhideWhenUsed/>
    <w:rsid w:val="00BC3D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3D75"/>
    <w:rPr>
      <w:sz w:val="18"/>
      <w:szCs w:val="18"/>
    </w:rPr>
  </w:style>
  <w:style w:type="paragraph" w:styleId="a5">
    <w:name w:val="Normal (Web)"/>
    <w:basedOn w:val="a"/>
    <w:uiPriority w:val="99"/>
    <w:semiHidden/>
    <w:unhideWhenUsed/>
    <w:rsid w:val="00D4577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7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3D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C3D75"/>
    <w:rPr>
      <w:sz w:val="18"/>
      <w:szCs w:val="18"/>
    </w:rPr>
  </w:style>
  <w:style w:type="paragraph" w:styleId="a4">
    <w:name w:val="footer"/>
    <w:basedOn w:val="a"/>
    <w:link w:val="Char0"/>
    <w:uiPriority w:val="99"/>
    <w:unhideWhenUsed/>
    <w:rsid w:val="00BC3D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C3D75"/>
    <w:rPr>
      <w:sz w:val="18"/>
      <w:szCs w:val="18"/>
    </w:rPr>
  </w:style>
  <w:style w:type="paragraph" w:styleId="a5">
    <w:name w:val="Normal (Web)"/>
    <w:basedOn w:val="a"/>
    <w:uiPriority w:val="99"/>
    <w:semiHidden/>
    <w:unhideWhenUsed/>
    <w:rsid w:val="00D4577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426BB-51F0-4C24-B061-04673E5A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151</Words>
  <Characters>864</Characters>
  <Application>Microsoft Office Word</Application>
  <DocSecurity>0</DocSecurity>
  <Lines>7</Lines>
  <Paragraphs>2</Paragraphs>
  <ScaleCrop>false</ScaleCrop>
  <Company>微软中国</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中国微软</dc:creator>
  <cp:keywords/>
  <dc:description/>
  <cp:lastModifiedBy>中国微软</cp:lastModifiedBy>
  <cp:revision>17</cp:revision>
  <dcterms:created xsi:type="dcterms:W3CDTF">2023-05-18T08:39:00Z</dcterms:created>
  <dcterms:modified xsi:type="dcterms:W3CDTF">2023-05-19T03:14:00Z</dcterms:modified>
</cp:coreProperties>
</file>