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41CA2">
      <w:pPr>
        <w:spacing w:line="1520" w:lineRule="exact"/>
        <w:rPr>
          <w:rFonts w:ascii="华文中宋" w:hAnsi="华文中宋" w:eastAsia="华文中宋"/>
          <w:spacing w:val="20"/>
          <w:sz w:val="72"/>
          <w:szCs w:val="72"/>
        </w:rPr>
      </w:pPr>
    </w:p>
    <w:p w14:paraId="467CC414">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val="en-US" w:eastAsia="zh-CN"/>
        </w:rPr>
        <w:t>莲池</w:t>
      </w:r>
      <w:r>
        <w:rPr>
          <w:rFonts w:hint="eastAsia" w:ascii="方正小标宋简体" w:hAnsi="华文中宋" w:eastAsia="方正小标宋简体"/>
          <w:spacing w:val="20"/>
          <w:sz w:val="72"/>
          <w:szCs w:val="72"/>
        </w:rPr>
        <w:t>区</w:t>
      </w:r>
    </w:p>
    <w:p w14:paraId="5D61295B">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14:paraId="4DE92CE6">
      <w:pPr>
        <w:spacing w:line="1520" w:lineRule="exact"/>
        <w:rPr>
          <w:rFonts w:ascii="华文中宋" w:hAnsi="华文中宋" w:eastAsia="华文中宋"/>
          <w:spacing w:val="20"/>
          <w:sz w:val="52"/>
          <w:szCs w:val="52"/>
        </w:rPr>
      </w:pPr>
    </w:p>
    <w:p w14:paraId="35168FF3">
      <w:pPr>
        <w:jc w:val="both"/>
        <w:rPr>
          <w:rFonts w:ascii="Times New Roman" w:hAnsi="Times New Roman" w:eastAsia="方正小标宋_GBK"/>
          <w:sz w:val="28"/>
          <w:szCs w:val="28"/>
        </w:rPr>
      </w:pPr>
    </w:p>
    <w:p w14:paraId="0E72FBB5">
      <w:pPr>
        <w:rPr>
          <w:rFonts w:ascii="Times New Roman" w:hAnsi="Times New Roman" w:eastAsia="方正小标宋_GBK"/>
          <w:sz w:val="48"/>
          <w:szCs w:val="48"/>
        </w:rPr>
      </w:pPr>
    </w:p>
    <w:p w14:paraId="5B2AE903">
      <w:pPr>
        <w:rPr>
          <w:rFonts w:ascii="Times New Roman" w:hAnsi="Times New Roman" w:eastAsia="方正小标宋_GBK"/>
          <w:sz w:val="48"/>
          <w:szCs w:val="48"/>
        </w:rPr>
      </w:pPr>
    </w:p>
    <w:p w14:paraId="5E4E413A">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2</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11</w:t>
      </w:r>
      <w:r>
        <w:rPr>
          <w:rFonts w:hint="eastAsia" w:ascii="楷体_GB2312" w:hAnsi="华文中宋" w:eastAsia="楷体_GB2312"/>
          <w:sz w:val="44"/>
          <w:szCs w:val="44"/>
        </w:rPr>
        <w:t>月</w:t>
      </w:r>
    </w:p>
    <w:p w14:paraId="30B54E4B">
      <w:pPr>
        <w:jc w:val="center"/>
        <w:rPr>
          <w:rFonts w:ascii="楷体_GB2312" w:hAnsi="Times New Roman" w:eastAsia="楷体_GB2312"/>
          <w:sz w:val="44"/>
          <w:szCs w:val="44"/>
        </w:rPr>
      </w:pPr>
    </w:p>
    <w:p w14:paraId="3E1B1B6F">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14:paraId="080A0575">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14:paraId="28A93A8C">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14:paraId="429F69E6">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14:paraId="7F4AED9C">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14:paraId="00DBC1F9">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14:paraId="50EE197A">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14:paraId="55736A4A">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14:paraId="216E579B">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14:paraId="1AE7DFCC">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14:paraId="12CB35BA">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14:paraId="5F703594">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14:paraId="4514A1AF">
      <w:pPr>
        <w:spacing w:beforeLines="50" w:afterLines="50" w:line="500" w:lineRule="exact"/>
      </w:pPr>
    </w:p>
    <w:p w14:paraId="7FA8A129">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14:paraId="29D2663B">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14:paraId="5E2D171F">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14:paraId="7CAEC529">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14:paraId="40BE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14:paraId="3AF14BC0">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14:paraId="533D172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14:paraId="5666079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14:paraId="5CA7649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14:paraId="5729E92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14:paraId="52AF7EB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14:paraId="3F7D704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14:paraId="1E21B7F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14:paraId="4C1B4969">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14:paraId="229240D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14:paraId="3769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14:paraId="5B13C785">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14:paraId="22BC75F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14:paraId="4BD5A4C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14:paraId="620468C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14:paraId="5C33851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14:paraId="2808A19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14:paraId="73E1756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14:paraId="2F55D22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14:paraId="66F2A23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14:paraId="3D13D67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14:paraId="6EC7822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14:paraId="671211B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14:paraId="5696E7A2">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14:paraId="58569F10">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14:paraId="322D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14:paraId="398501A7">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14:paraId="15EC77C6">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14:paraId="51B346C7">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14:paraId="116EAE5C">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14:paraId="730849E4">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vAlign w:val="center"/>
          </w:tcPr>
          <w:p w14:paraId="1BE2AE82">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14:paraId="18B3EABF">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14:paraId="23B9521E">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14:paraId="5E0FDD10">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14:paraId="3B99E465">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14:paraId="64E904D6">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14:paraId="71B21854">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14:paraId="2392BACA">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42EE278">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14:paraId="5453799E">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14:paraId="6C7F093E">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14:paraId="323D9C75">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14:paraId="4F24B1F6">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14:paraId="5450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14:paraId="0F4D198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14:paraId="67AF2A0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14:paraId="1BFBE25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1A7D760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14:paraId="45D2088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14:paraId="46CA349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7ACAC1B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14:paraId="09D4291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14:paraId="7B5943E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3C3A49A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5564B2B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0F0D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14:paraId="22575899">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4032C2B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14:paraId="419A854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14:paraId="6E155693">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14:paraId="76B27EB3">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14:paraId="2D1DF880">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14:paraId="35E4D87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14:paraId="3E75C4BB">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3F55D48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0661B07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70C8677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7710102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704A7F9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3A15326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68D0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02CABD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14:paraId="7EF864D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14:paraId="4B17D8C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69202BC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14:paraId="755182A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14:paraId="72AC2A4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及相关规定</w:t>
            </w:r>
          </w:p>
        </w:tc>
        <w:tc>
          <w:tcPr>
            <w:tcW w:w="1440" w:type="dxa"/>
            <w:vAlign w:val="center"/>
          </w:tcPr>
          <w:p w14:paraId="729A68A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4C0DF8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0EA1797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4D1443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32E3488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1FA1218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B02D94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332D08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34781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D256D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E4EE0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A3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14:paraId="434B51E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14:paraId="57211CDC">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4EEFFF2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14:paraId="1FDCC2F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14:paraId="35D2735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及相关规定</w:t>
            </w:r>
          </w:p>
        </w:tc>
        <w:tc>
          <w:tcPr>
            <w:tcW w:w="1440" w:type="dxa"/>
            <w:vAlign w:val="center"/>
          </w:tcPr>
          <w:p w14:paraId="530F16D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D73E24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4F0B4AA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D8C76E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6C89CD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380DEA3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5834C82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473A3E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3D9CD0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8AAE2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C29BC3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4FA30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320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B00C90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14:paraId="1F2B93B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46EF9F0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3814FD1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14:paraId="03AE1BD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及相关规定</w:t>
            </w:r>
          </w:p>
        </w:tc>
        <w:tc>
          <w:tcPr>
            <w:tcW w:w="1440" w:type="dxa"/>
            <w:vAlign w:val="center"/>
          </w:tcPr>
          <w:p w14:paraId="1C63160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3F99CC6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2176FD9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15F4A7E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8604CA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3A2DF79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8BCE7C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343898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03C66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397131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8868C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08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0CA8E1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14:paraId="771AD225">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61812B2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4702880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14:paraId="3B24A20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561623E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51B8ED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0969911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61D4084A">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7690D81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2CBFE4C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09EA9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0E79E2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CCE96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213D23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EDC54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510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F16CE7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14:paraId="24ABC4B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39E6653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6780340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14:paraId="4B45A1D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015D8B2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04403D3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64D8A6E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115A97F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28FC45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CB40FA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E9981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C1E5B4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459920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33E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930349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14:paraId="2CF707DF">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14:paraId="4215B8D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7BD9D25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14:paraId="6096C3C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73987B9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131F0C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4C6A323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018CC90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72ED538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D1B296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0ED7E6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18B3C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14469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691CC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956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14:paraId="40E3B05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14:paraId="768AEF6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5AD5801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11062B0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14:paraId="4DDAA1D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及相关规定</w:t>
            </w:r>
          </w:p>
        </w:tc>
        <w:tc>
          <w:tcPr>
            <w:tcW w:w="1440" w:type="dxa"/>
            <w:vAlign w:val="center"/>
          </w:tcPr>
          <w:p w14:paraId="0BD8C24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1F00BA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13D29BD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6BB899A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DA64FF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28C3342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326B8C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F146B8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8EEF7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59BA39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98510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DB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BC4555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14:paraId="12484260">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2A0DEB5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71BD681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4C09043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59BE787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229A06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3BFC081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8EA11A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44D9F1B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16EFA6B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9AD915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343AE2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84596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5727A5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01319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43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5FC7F2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14:paraId="0D94323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6659805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77FC0E7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14:paraId="55AF078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412A4C0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32FAA84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7B6FFC9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060D6D6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D73368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8D109B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4936C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D0B9A2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2EC8D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B3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AC1D75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14:paraId="764A3D2F">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0C6C53D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70B912C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14:paraId="0CA2D01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620A05A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B57B5C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3362075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2E59E7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3E319D9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4E5494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12FCD6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050DD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D094D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9D017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47D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42A748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14:paraId="3F5C2D6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35A8B26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26E489F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14:paraId="110C845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及相关规定</w:t>
            </w:r>
          </w:p>
        </w:tc>
        <w:tc>
          <w:tcPr>
            <w:tcW w:w="1440" w:type="dxa"/>
            <w:vAlign w:val="center"/>
          </w:tcPr>
          <w:p w14:paraId="5024D44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7058E02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6002346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1FB341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D16F08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60F79D2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6403C0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259937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59DBA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E7CDDC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ABA53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47D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8D4D87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14:paraId="68A395F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011AC91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3FC19A9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7333EE5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22FFBBD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5DBC49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0A14B4C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422754A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15671C0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2733EAB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F602D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31FFD0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E2865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2592C7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292D9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CA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7F6EF6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14:paraId="1A401631">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65B54E2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3C30033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14:paraId="1427452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7CA8E8C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6E03B3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31BC70D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189F111A">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6C81676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98EF9A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A179A5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FE730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A73DAE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3E973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2F638CEC">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14:paraId="2E03AA46">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14:paraId="3EFD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E4AC89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14:paraId="76AC966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14:paraId="269FE0F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14:paraId="6C050F7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14:paraId="659E02F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14:paraId="12AA419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405766A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14:paraId="41C43D8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61835E9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14:paraId="21FD2B2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617A9F7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4817ACC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E32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6A08253">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37043D6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14:paraId="394CCAF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14:paraId="04415DA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14:paraId="23FE357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14:paraId="7E6E63D8">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14:paraId="66D56F8C">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5A3BB57B">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279A4E9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4524565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0F8558B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22867E0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210318D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4AB7B9B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43D2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C5EFC5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14:paraId="2D85810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14:paraId="1043347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14:paraId="47A6F19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2AFCF80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val="en-US" w:eastAsia="zh-CN"/>
              </w:rPr>
              <w:t>中华人民共和国政府</w:t>
            </w:r>
            <w:r>
              <w:rPr>
                <w:rFonts w:hint="eastAsia" w:ascii="仿宋_GB2312" w:hAnsi="宋体" w:eastAsia="仿宋_GB2312"/>
                <w:color w:val="000000"/>
                <w:sz w:val="18"/>
                <w:szCs w:val="18"/>
              </w:rPr>
              <w:t>信息公开条例》及相关规定</w:t>
            </w:r>
          </w:p>
        </w:tc>
        <w:tc>
          <w:tcPr>
            <w:tcW w:w="1260" w:type="dxa"/>
            <w:vAlign w:val="center"/>
          </w:tcPr>
          <w:p w14:paraId="24A7A2C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14:paraId="6719BC3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14:paraId="370342C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41DB194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3CCA397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14:paraId="5277D8E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747AA19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1C2C13B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821DA5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6539122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4766B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20F51AB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8F496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5F275042">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14:paraId="5A1F70DB">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14:paraId="061C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43EEDB0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14:paraId="0478367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14:paraId="7DC3316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14:paraId="31C6231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14:paraId="105B096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14:paraId="36A01DA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14:paraId="0591D6B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14:paraId="0A63905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14:paraId="0E014BE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14:paraId="003525E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65A5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14:paraId="715DA51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14:paraId="11C41B6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14:paraId="64ACC41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14:paraId="4DD14D1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14:paraId="5AE9EEE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14:paraId="03FF39C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14:paraId="48DB591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14:paraId="6D21E3D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14:paraId="76589E2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14:paraId="01A29A3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14:paraId="5B0EF89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14:paraId="03310C4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14:paraId="599022C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14:paraId="162D16F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783D6C4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14:paraId="54A631B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258E068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100E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C0F9FD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14:paraId="1D0FA75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14:paraId="4B4AEEF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14:paraId="403660C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14:paraId="5FDD086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14:paraId="01A1DC6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3B4B5BD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49EB54F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5CB9882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5845AC0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14:paraId="773357D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14:paraId="4C99F17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14:paraId="6585ADF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14:paraId="6644AC6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14:paraId="446D572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235F99CB">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35A80BB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1C81207C">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1DFA6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40ABE0D4">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BF1F420">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1AB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7BB1BC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14:paraId="3590F98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14:paraId="361A9CC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14:paraId="5B81486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14:paraId="7333F27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14:paraId="05FB4A2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359DBE0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4D704F0E">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6ECAED8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2732766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3C9AC42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19A1D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331996E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D4B2BB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99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BA332A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14:paraId="3F37EA6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2A454AF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4343F92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14:paraId="4C67851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14:paraId="58DD4ED2">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14:paraId="130FEBBE">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14:paraId="7A5E5D6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240E491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2D1B4698">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31A915F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5D7C49B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0F25F28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2E93C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2C1B0F7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4A230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214550F1">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14:paraId="076CF5B9">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14:paraId="4291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06A860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14:paraId="4C2A3FE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14:paraId="087228F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10C54FA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14:paraId="08D6958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14:paraId="1CB78FD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14:paraId="372B2F9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14:paraId="271FAE8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14:paraId="73E4875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5AF8844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7E8C0C1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533F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19FDA9E3">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14:paraId="40CF6FD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14:paraId="40543F5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14:paraId="3737EAB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055AF9ED">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6BD890B2">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14:paraId="5D6129C0">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14:paraId="01CF22F7">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14:paraId="5C1B3D1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65C03B0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6D11274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43F0D05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0F4A43D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5F6A820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46AC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803A92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14:paraId="47779D9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14:paraId="00D8D84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14:paraId="697B5E5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14:paraId="2982708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val="en-US"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54B0B15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14:paraId="0F15285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571D9AB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59FECCC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5505875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14AC09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7F720BA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F6B7D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00D8352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27663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49A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65059F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14:paraId="284455B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14:paraId="76DAA87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14:paraId="67FAD23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14:paraId="3D2C27A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val="en-US"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78C3F06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3557961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0E7066C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165E7D4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364CE95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8BC0EE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0E55C39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60ECD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2E21457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05D71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F4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A8DDEB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14:paraId="2B38B85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14:paraId="03BD01A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14:paraId="6D3C56D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710A49C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val="en-US"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1D8588B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277A42A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7641730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0FE2CAC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2815141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01E64B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3127C97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5A1DE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031DB88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FAA53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B9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B0720A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14:paraId="19E2D04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14:paraId="4B50917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14:paraId="12142D1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653F0E6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val="en-US"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72164E7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7899D35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75C9908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E8AA08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548788A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C7AAFA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4B5482E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55A89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4112FEF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4699D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11203AC">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14:paraId="25F1C615">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14:paraId="6E40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344B99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14:paraId="129F75C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14:paraId="402EE3A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65A66CB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14:paraId="2AC4E01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14:paraId="6E0864B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442B69A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14:paraId="3EA4738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48E0D73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14:paraId="0522ACA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3FF497D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1789525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0D99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47263D8">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14:paraId="7AB41CE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14:paraId="594C4F5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14:paraId="4D01A299">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14:paraId="63424835">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14:paraId="14B86349">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739386FB">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14:paraId="4218A83F">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14:paraId="69A8572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14:paraId="23AFC9F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2A88B42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7A48653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12C50F7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34E3D23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1C2F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A0537F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14:paraId="7D30110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14:paraId="5552B7E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14:paraId="186AC3D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14:paraId="2E0EBFB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14:paraId="15F3924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69E1E6B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14:paraId="7FF15CA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14:paraId="5900B0E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629CB6F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1533ADA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14:paraId="3156EAB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14:paraId="468FCD2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14:paraId="4D98661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F64117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14:paraId="2C08CD2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A0DAA6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4D23C71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14:paraId="23B4269C">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14:paraId="48E2611B">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14:paraId="766E806E">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14:paraId="4F6F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07BF76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14:paraId="3F35C85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14:paraId="503E5DB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4DEA63C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14:paraId="09EB776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14:paraId="0F60EEE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14:paraId="2A256DB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14:paraId="1B9E3E1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12D7B8B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43D1EB9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1C76A04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1800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977B9C8">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2CA4542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14:paraId="70B9A24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14:paraId="1E0DCD74">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1BD35EE1">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14:paraId="64531582">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12F9129D">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14:paraId="1E72E017">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4085D4B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0005171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71EC014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00DF8FA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0725388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110FFFC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4D06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EF7C03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14:paraId="2183EAE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14:paraId="60E6E20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14:paraId="02FB7C4A">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14:paraId="51DB850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val="en-US" w:eastAsia="zh-CN"/>
              </w:rPr>
              <w:t>中华人民共和国</w:t>
            </w: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14:paraId="4DB4661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14:paraId="57D9A98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14:paraId="572FEDC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14:paraId="56C7F6F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2E0E587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14:paraId="6678BD3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0FB5A29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14:paraId="48D470D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14:paraId="2EDBA02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14:paraId="7E05E057">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14:paraId="3C8C60AB">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14:paraId="352B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256594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14:paraId="62939E8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14:paraId="16F6804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266B455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14:paraId="0D8C401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14:paraId="7CD7387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14:paraId="570A655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14:paraId="712E218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3254687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3D37683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40B73DF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616F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86BB26D">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5F2B8D1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14:paraId="7FDFAE3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14:paraId="156478EC">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14:paraId="41774094">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14:paraId="669DA577">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14:paraId="17A1A717">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57E77701">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0B076C2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253E177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1D4B1D6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37F2A41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0CD467F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46FFFD2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18ED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AD23505">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14:paraId="3C4167F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14:paraId="528CF6D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14:paraId="441ADA24">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6EE44CE9">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14:paraId="3CB644AA">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3037223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14:paraId="5845542B">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0A57D4C9">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75C45CA">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0133E21">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D962758">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BFFA57C">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BE192C4">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593A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BFDDD72">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14:paraId="12B0084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14:paraId="61D42AC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14:paraId="594464A6">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501A948E">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14:paraId="59A5EA5D">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5936041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14:paraId="7076EB97">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28C5AE89">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54E3BDE">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B2968FB">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4FE418C">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EEF57A3">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4E89BA5">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5CCF0B27">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14:paraId="7318D571">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14:paraId="5840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6ACB3A5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14:paraId="5F44290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14:paraId="4B75A7C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14:paraId="7B57CB5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14:paraId="1EFDFD5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14:paraId="71B51B4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14:paraId="36530FB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14:paraId="6C49E88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14:paraId="45C82BA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14:paraId="38139E2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2A47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2BCAD5A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14:paraId="6EE2364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14:paraId="564181A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14:paraId="1B9C381A">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14:paraId="207FC0A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14:paraId="748F4C6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14:paraId="2C68F50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14:paraId="25910B9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14:paraId="4411297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14:paraId="6BCB9C9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14:paraId="318EBED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14:paraId="15FEB50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14:paraId="28C5BFF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14:paraId="55FF64F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4D33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0D06351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14:paraId="486FB1F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121ABA1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14:paraId="62D7D1A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570C0A4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3C756F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6E44B3E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val="en-US" w:eastAsia="zh-CN"/>
              </w:rPr>
              <w:t>中华人民共和国</w:t>
            </w: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p w14:paraId="2D4689B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6887A52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14:paraId="1AFFA06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14:paraId="2024D1E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5031B75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6E0CFB2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5DA1803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1006627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5E09C0C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07C0A83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BB9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2435746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14:paraId="3D145EF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14:paraId="0F0AF0E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14:paraId="528DCF5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14:paraId="596411E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365AB18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14:paraId="47D96A9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14:paraId="3BD63B8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24B797A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45150C0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672178B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3BFCEF2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71CDF3C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7356E22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8C9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591D91A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14:paraId="7B2DDAD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468C35F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14:paraId="03DDAA2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08D3E45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06CB53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777B472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val="en-US" w:eastAsia="zh-CN"/>
              </w:rPr>
              <w:t>中华人民共和国</w:t>
            </w:r>
            <w:bookmarkStart w:id="13" w:name="_GoBack"/>
            <w:bookmarkEnd w:id="13"/>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p w14:paraId="6541485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2D89965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14:paraId="6545E53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14:paraId="53134F8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14:paraId="19C568B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14:paraId="659FC70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4F97295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1B0A579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4B55627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633433F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2EB205D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DD7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45E7B7A6">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14:paraId="5841F9CA">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14:paraId="1D729E56">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14:paraId="3814CA0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14:paraId="309294C7">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14:paraId="4254539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14:paraId="292564D9">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14:paraId="0CA50421">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14:paraId="74590EE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2EF0303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14:paraId="6ADCEB5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068FE09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14:paraId="74B8AD0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14:paraId="4195133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14:paraId="4A58A48E">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14:paraId="6ABB399B">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14:paraId="61B9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14:paraId="6B5ECA99">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14:paraId="546BF89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14:paraId="531701D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14:paraId="23B63C8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14:paraId="1F828A4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14:paraId="3BDC526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14:paraId="22CF7B7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14:paraId="5B0E030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14:paraId="18E1801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14:paraId="49D08DF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14:paraId="43A079B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14:paraId="08BA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14:paraId="743645D6">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14:paraId="4653543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14:paraId="0B95E3A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14:paraId="461BE7C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14:paraId="606321E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14:paraId="66BDB305">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14:paraId="4E17C928">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14:paraId="06749A2E">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14:paraId="58A161AF">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14:paraId="0FC3728A">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14:paraId="0066EFC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14:paraId="519780D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14:paraId="3BB613C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14:paraId="17B91DB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14:paraId="372FADB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14:paraId="47AADF4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14:paraId="6FE6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14:paraId="0249F28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14:paraId="6358ACD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14:paraId="044779A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14:paraId="1A7EC49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14:paraId="63A51800">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14:paraId="5E2344C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72CCE8CA">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14:paraId="17398F90">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14:paraId="1A490727">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14:paraId="281D659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06B3D72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14:paraId="6ABE1F5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77326C5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14:paraId="46D2297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725B54C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16B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14:paraId="4F59C0B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14:paraId="7F43937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14:paraId="1B70A05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14:paraId="1C9278B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14:paraId="47F0312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14:paraId="5E51D21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45ABB396">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14:paraId="2523AAA6">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14:paraId="5D371820">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7E23218B">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694D34E6">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14:paraId="262E380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2AFED57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14:paraId="6CC60BE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6DDA0C5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14:paraId="0AA00E3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32F3F8E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017B63B6">
      <w:pPr>
        <w:keepNext w:val="0"/>
        <w:keepLines w:val="0"/>
        <w:pageBreakBefore w:val="0"/>
        <w:widowControl/>
        <w:kinsoku/>
        <w:wordWrap/>
        <w:overflowPunct/>
        <w:topLinePunct w:val="0"/>
        <w:autoSpaceDE/>
        <w:autoSpaceDN/>
        <w:bidi w:val="0"/>
        <w:spacing w:line="300" w:lineRule="exact"/>
      </w:pPr>
    </w:p>
    <w:p w14:paraId="5E2BE7FA">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14:paraId="130A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14:paraId="6DE5F88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14:paraId="5708D99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14:paraId="5247151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14:paraId="6A30F6C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14:paraId="64CEE60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09DFFC9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14:paraId="03894AD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14:paraId="1A68E93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14:paraId="2D070F7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14:paraId="699C6EC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14:paraId="5D1334B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7901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14:paraId="2046DAB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14:paraId="720D795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14:paraId="48358E5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14:paraId="7CF2F44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14:paraId="40428C7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14:paraId="1EEF11D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14:paraId="2A78506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14:paraId="42CA39C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14:paraId="6160710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14:paraId="484E4D2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14:paraId="37C83B3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14:paraId="5C28AF7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14:paraId="18F75DD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14:paraId="4BBF78B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14:paraId="1E1C906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14:paraId="481C9DE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63A8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207DA69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14:paraId="3B30C5C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14:paraId="024A91F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14:paraId="5243546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14:paraId="140B0819">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14:paraId="25FE81E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6CBDD54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2B341DA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0C26D36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4365E90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2A54182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643BBA3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C4D304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CA0262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2915EAB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45CE98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0215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5653AD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14:paraId="61F46CF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2430EFF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14:paraId="1B93B1E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14:paraId="0223CA20">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14:paraId="21F75B2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1670732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05F155F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0F5205E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6426009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729E587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7EFEAA2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2D56D54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ECD150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FDE93D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7089CA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825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55459DF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14:paraId="3E3366A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2A8797D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14:paraId="1AC3A49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14:paraId="66E01FC0">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14:paraId="3B95EBD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2978541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055A8D5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2B85626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22FAED8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548954A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2BA9EB3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50C77C9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2E23CD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7B691B0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40BBDF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A79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610D5EC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14:paraId="1A8243A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14:paraId="2E33C44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14:paraId="285F4A38">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14:paraId="60E41C3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14:paraId="6F5DC79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0A118AF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42EF141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1B391A5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4AA313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49FAD8B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7070AC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01A6F6D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62A3858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85E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02EE78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14:paraId="7977443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3353DBE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14:paraId="0037E396">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14:paraId="48580C3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14:paraId="5A53284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1AC2847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17D90E0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28DD4C8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4AA66CA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208413A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9357DF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D313BD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292604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0241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64A9DA0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14:paraId="4FCC313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14:paraId="7FD0040F">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14:paraId="776C1BA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14:paraId="4956E6C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0782A29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14:paraId="4BE030C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76D8A9F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08B75D9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074C427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67733B8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05A1D65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583179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E3CA17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4F310A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985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424E24E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14:paraId="77ED079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14:paraId="3F25DC9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14:paraId="3FE60190">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14:paraId="04C64EE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00135D8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4DFE9B8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15AB10E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7AD01F1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2A285F9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0CB1DD5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2E27D89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2CB96B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7393842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AFBE9E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67A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EF492A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14:paraId="7149D58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26E729D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14:paraId="509F6A17">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14:paraId="2C2FFC7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6E8BAD4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14:paraId="689FE00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5EA0702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1A9E9AC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0B53C20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901415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F1E553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7ADCF88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A9DF8C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EBF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6BFF11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14:paraId="396A15F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259FB38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14:paraId="1DBAA81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14:paraId="2956B0F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25F1A67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4A40F66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0A977F2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2C6DF44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341456E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6F9986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DA11A8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9B6B8C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7EFDAF4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DF461E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0D2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4976585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14:paraId="5226417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14:paraId="4C0F720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14:paraId="439FFF48">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14:paraId="13B575C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14:paraId="0031AF0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2A7852E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1ECEDF0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0E2E4BB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62EA923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57EFF9A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7DD48D4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11ABCB6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0E4349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4B7FB16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BBC290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044C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05F919F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14:paraId="0291BCD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40AF286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14:paraId="141C46F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14:paraId="5D104D1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21687E9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746822D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744DD73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6FCA522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0A7A5C1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09A37F1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5C23E56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0FEAF2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24AC14E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6512E6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6BC5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04C233A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14:paraId="50E230D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14:paraId="5E422B5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14:paraId="72E9097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14:paraId="063E27F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686D0DC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7A3B752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3867E1D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25A253E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5F946C3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7049BAD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0079C7C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2D52AB5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7B2D6DE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CDAC15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7355EB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097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5A06C1F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14:paraId="1053A23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14:paraId="2880548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14:paraId="321FB14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14:paraId="6B577FA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3B26D2A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1393958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57D4177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089C4B2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391D994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1DF8507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567857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AA2C44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6B76E98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567237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43EDC2A1">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7FC2A">
    <w:pPr>
      <w:pStyle w:val="6"/>
      <w:ind w:left="376" w:right="348"/>
    </w:pPr>
  </w:p>
  <w:p w14:paraId="62299E57">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C3137">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29DB099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D6350">
    <w:pPr>
      <w:pStyle w:val="6"/>
      <w:jc w:val="center"/>
    </w:pPr>
  </w:p>
  <w:p w14:paraId="57B5EC08">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38FB2">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14:paraId="043CBC78">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8C00">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3B1E9">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8C5D6">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MzNTE3Nzg2NWEzMjRkODVhNTg4ZmJmYWZjYzQ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A656B6A"/>
    <w:rsid w:val="14FF0D84"/>
    <w:rsid w:val="1D471971"/>
    <w:rsid w:val="20F841A8"/>
    <w:rsid w:val="23934EA7"/>
    <w:rsid w:val="2AD96AD1"/>
    <w:rsid w:val="33264BA4"/>
    <w:rsid w:val="37507148"/>
    <w:rsid w:val="3C773518"/>
    <w:rsid w:val="3CB34001"/>
    <w:rsid w:val="4385663E"/>
    <w:rsid w:val="4C2B5833"/>
    <w:rsid w:val="58DE364E"/>
    <w:rsid w:val="65FB784B"/>
    <w:rsid w:val="6D1F335E"/>
    <w:rsid w:val="72BF2EFB"/>
    <w:rsid w:val="790936CB"/>
    <w:rsid w:val="7BEB2F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qFormat/>
    <w:locked/>
    <w:uiPriority w:val="99"/>
    <w:pPr>
      <w:ind w:left="100" w:leftChars="2500"/>
    </w:pPr>
  </w:style>
  <w:style w:type="paragraph" w:styleId="5">
    <w:name w:val="Balloon Text"/>
    <w:basedOn w:val="1"/>
    <w:link w:val="18"/>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semiHidden/>
    <w:qFormat/>
    <w:uiPriority w:val="99"/>
    <w:rPr>
      <w:b/>
      <w:bCs/>
    </w:rPr>
  </w:style>
  <w:style w:type="table" w:styleId="11">
    <w:name w:val="Table Grid"/>
    <w:basedOn w:val="10"/>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qFormat/>
    <w:uiPriority w:val="99"/>
    <w:rPr>
      <w:rFonts w:cs="Times New Roman"/>
      <w:color w:val="0000FF"/>
      <w:u w:val="single"/>
    </w:rPr>
  </w:style>
  <w:style w:type="character" w:styleId="15">
    <w:name w:val="annotation reference"/>
    <w:basedOn w:val="12"/>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autoRedefine/>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7738</Words>
  <Characters>7828</Characters>
  <Lines>0</Lines>
  <Paragraphs>0</Paragraphs>
  <TotalTime>2</TotalTime>
  <ScaleCrop>false</ScaleCrop>
  <LinksUpToDate>false</LinksUpToDate>
  <CharactersWithSpaces>13365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星晴</cp:lastModifiedBy>
  <cp:lastPrinted>2020-12-18T00:34:00Z</cp:lastPrinted>
  <dcterms:modified xsi:type="dcterms:W3CDTF">2024-11-27T01:02:29Z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1C6685F043E840AFBE61CF30A7103E6F_13</vt:lpwstr>
  </property>
</Properties>
</file>