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765" w:rsidRDefault="00A37AB4">
      <w:pPr>
        <w:jc w:val="center"/>
        <w:outlineLvl w:val="0"/>
      </w:pPr>
      <w:bookmarkStart w:id="0" w:name="_GoBack"/>
      <w:bookmarkEnd w:id="0"/>
      <w:r>
        <w:rPr>
          <w:rFonts w:ascii="黑体" w:eastAsia="黑体" w:hAnsi="黑体" w:cs="黑体"/>
          <w:b/>
          <w:color w:val="000000"/>
          <w:sz w:val="44"/>
        </w:rPr>
        <w:t>2026</w:t>
      </w:r>
      <w:r>
        <w:rPr>
          <w:rFonts w:ascii="黑体" w:eastAsia="黑体" w:hAnsi="黑体" w:cs="黑体"/>
          <w:b/>
          <w:color w:val="000000"/>
          <w:sz w:val="44"/>
        </w:rPr>
        <w:t>年部门预算信息公开目录</w:t>
      </w:r>
    </w:p>
    <w:p w:rsidR="00AC5765" w:rsidRDefault="00A37AB4">
      <w:pPr>
        <w:jc w:val="center"/>
      </w:pPr>
      <w:r>
        <w:rPr>
          <w:rFonts w:ascii="黑体" w:eastAsia="黑体" w:hAnsi="黑体" w:cs="黑体"/>
          <w:b/>
          <w:color w:val="000000"/>
          <w:sz w:val="30"/>
        </w:rPr>
        <w:t xml:space="preserve"> </w:t>
      </w:r>
    </w:p>
    <w:p w:rsidR="00AC5765" w:rsidRDefault="00A37AB4">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rsidR="00AC5765" w:rsidRDefault="00A37AB4">
      <w:r>
        <w:rPr>
          <w:rFonts w:ascii="方正楷体_GBK" w:eastAsia="方正楷体_GBK" w:hAnsi="方正楷体_GBK" w:cs="方正楷体_GBK"/>
          <w:b/>
          <w:color w:val="000000"/>
          <w:sz w:val="28"/>
        </w:rPr>
        <w:t>部门预算公开表</w:t>
      </w:r>
    </w:p>
    <w:p w:rsidR="00AC5765" w:rsidRDefault="00A37AB4">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AC5765" w:rsidRDefault="00A37AB4">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rsidR="00AC5765" w:rsidRDefault="00A37AB4">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7</w:t>
        </w:r>
        <w:r>
          <w:fldChar w:fldCharType="end"/>
        </w:r>
      </w:hyperlink>
    </w:p>
    <w:p w:rsidR="00AC5765" w:rsidRDefault="00A37AB4">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10</w:t>
        </w:r>
        <w:r>
          <w:fldChar w:fldCharType="end"/>
        </w:r>
      </w:hyperlink>
    </w:p>
    <w:p w:rsidR="00AC5765" w:rsidRDefault="00A37AB4">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13</w:t>
        </w:r>
        <w:r>
          <w:fldChar w:fldCharType="end"/>
        </w:r>
      </w:hyperlink>
    </w:p>
    <w:p w:rsidR="00AC5765" w:rsidRDefault="00A37AB4">
      <w:pPr>
        <w:pStyle w:val="1"/>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15</w:t>
        </w:r>
        <w:r>
          <w:fldChar w:fldCharType="end"/>
        </w:r>
      </w:hyperlink>
    </w:p>
    <w:p w:rsidR="00AC5765" w:rsidRDefault="00A37AB4">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17</w:t>
        </w:r>
        <w:r>
          <w:fldChar w:fldCharType="end"/>
        </w:r>
      </w:hyperlink>
    </w:p>
    <w:p w:rsidR="00AC5765" w:rsidRDefault="00A37AB4">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18</w:t>
        </w:r>
        <w:r>
          <w:fldChar w:fldCharType="end"/>
        </w:r>
      </w:hyperlink>
    </w:p>
    <w:p w:rsidR="00AC5765" w:rsidRDefault="00A37AB4">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19</w:t>
        </w:r>
        <w:r>
          <w:fldChar w:fldCharType="end"/>
        </w:r>
      </w:hyperlink>
    </w:p>
    <w:p w:rsidR="00AC5765" w:rsidRDefault="00A37AB4">
      <w:r>
        <w:fldChar w:fldCharType="end"/>
      </w:r>
    </w:p>
    <w:p w:rsidR="00AC5765" w:rsidRDefault="00A37AB4">
      <w:r>
        <w:rPr>
          <w:rFonts w:ascii="方正楷体_GBK" w:eastAsia="方正楷体_GBK" w:hAnsi="方正楷体_GBK" w:cs="方正楷体_GBK"/>
          <w:b/>
          <w:color w:val="000000"/>
          <w:sz w:val="28"/>
        </w:rPr>
        <w:t>部门预算信息公开情况说明</w:t>
      </w:r>
    </w:p>
    <w:p w:rsidR="00AC5765" w:rsidRDefault="00A37AB4">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20</w:t>
        </w:r>
        <w:r>
          <w:fldChar w:fldCharType="end"/>
        </w:r>
      </w:hyperlink>
    </w:p>
    <w:p w:rsidR="00AC5765" w:rsidRDefault="00A37AB4">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21</w:t>
        </w:r>
        <w:r>
          <w:fldChar w:fldCharType="end"/>
        </w:r>
      </w:hyperlink>
    </w:p>
    <w:p w:rsidR="00AC5765" w:rsidRDefault="00A37AB4">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21</w:t>
        </w:r>
        <w:r>
          <w:fldChar w:fldCharType="end"/>
        </w:r>
      </w:hyperlink>
    </w:p>
    <w:p w:rsidR="00AC5765" w:rsidRDefault="00A37AB4">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22</w:t>
        </w:r>
        <w:r>
          <w:fldChar w:fldCharType="end"/>
        </w:r>
      </w:hyperlink>
    </w:p>
    <w:p w:rsidR="00AC5765" w:rsidRDefault="00A37AB4">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22</w:t>
        </w:r>
        <w:r>
          <w:fldChar w:fldCharType="end"/>
        </w:r>
      </w:hyperlink>
    </w:p>
    <w:p w:rsidR="00AC5765" w:rsidRDefault="00A37AB4">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23</w:t>
        </w:r>
        <w:r>
          <w:fldChar w:fldCharType="end"/>
        </w:r>
      </w:hyperlink>
    </w:p>
    <w:p w:rsidR="00AC5765" w:rsidRDefault="00A37AB4">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24</w:t>
        </w:r>
        <w:r>
          <w:fldChar w:fldCharType="end"/>
        </w:r>
      </w:hyperlink>
    </w:p>
    <w:p w:rsidR="00AC5765" w:rsidRDefault="00A37AB4">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143</w:t>
        </w:r>
        <w:r>
          <w:fldChar w:fldCharType="end"/>
        </w:r>
      </w:hyperlink>
    </w:p>
    <w:p w:rsidR="00AC5765" w:rsidRDefault="00A37AB4">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143</w:t>
        </w:r>
        <w:r>
          <w:fldChar w:fldCharType="end"/>
        </w:r>
      </w:hyperlink>
    </w:p>
    <w:p w:rsidR="00AC5765" w:rsidRDefault="00A37AB4">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144</w:t>
        </w:r>
        <w:r>
          <w:fldChar w:fldCharType="end"/>
        </w:r>
      </w:hyperlink>
    </w:p>
    <w:p w:rsidR="00AC5765" w:rsidRDefault="00A37AB4">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145</w:t>
        </w:r>
        <w:r>
          <w:fldChar w:fldCharType="end"/>
        </w:r>
      </w:hyperlink>
    </w:p>
    <w:p w:rsidR="00AC5765" w:rsidRDefault="00A37AB4">
      <w:r>
        <w:fldChar w:fldCharType="end"/>
      </w:r>
    </w:p>
    <w:p w:rsidR="00AC5765" w:rsidRDefault="00A37AB4">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rsidR="00AC5765" w:rsidRDefault="00A37AB4">
      <w:pPr>
        <w:pStyle w:val="1"/>
        <w:tabs>
          <w:tab w:val="right" w:leader="dot" w:pos="14562"/>
        </w:tabs>
      </w:pPr>
      <w:r>
        <w:fldChar w:fldCharType="begin"/>
      </w:r>
      <w:r>
        <w:instrText xml:space="preserve">TOC \o </w:instrText>
      </w:r>
      <w:r>
        <w:instrText>"4-4" \h \z \u</w:instrText>
      </w:r>
      <w:r>
        <w:fldChar w:fldCharType="separate"/>
      </w:r>
      <w:hyperlink w:anchor="_Toc_4_4_0000000021" w:history="1">
        <w:r>
          <w:t>一、保定市莲池区卫生健康局本级收支预算</w:t>
        </w:r>
        <w:r>
          <w:tab/>
        </w:r>
        <w:r>
          <w:fldChar w:fldCharType="begin"/>
        </w:r>
        <w:r>
          <w:instrText>PAGEREF _Toc_4_4_0000000021 \h</w:instrText>
        </w:r>
        <w:r>
          <w:fldChar w:fldCharType="separate"/>
        </w:r>
        <w:r>
          <w:t>147</w:t>
        </w:r>
        <w:r>
          <w:fldChar w:fldCharType="end"/>
        </w:r>
      </w:hyperlink>
    </w:p>
    <w:p w:rsidR="00AC5765" w:rsidRDefault="00A37AB4">
      <w:pPr>
        <w:pStyle w:val="1"/>
        <w:tabs>
          <w:tab w:val="right" w:leader="dot" w:pos="14562"/>
        </w:tabs>
      </w:pPr>
      <w:hyperlink w:anchor="_Toc_4_4_0000000022" w:history="1">
        <w:r>
          <w:t>二、保定市莲池区疾病预防控制中心收支预算</w:t>
        </w:r>
        <w:r>
          <w:tab/>
        </w:r>
        <w:r>
          <w:fldChar w:fldCharType="begin"/>
        </w:r>
        <w:r>
          <w:instrText>PAGEREF _Toc_4_4_0000000022</w:instrText>
        </w:r>
        <w:r>
          <w:instrText xml:space="preserve"> \h</w:instrText>
        </w:r>
        <w:r>
          <w:fldChar w:fldCharType="separate"/>
        </w:r>
        <w:r>
          <w:t>214</w:t>
        </w:r>
        <w:r>
          <w:fldChar w:fldCharType="end"/>
        </w:r>
      </w:hyperlink>
    </w:p>
    <w:p w:rsidR="00AC5765" w:rsidRDefault="00A37AB4">
      <w:pPr>
        <w:pStyle w:val="1"/>
        <w:tabs>
          <w:tab w:val="right" w:leader="dot" w:pos="14562"/>
        </w:tabs>
      </w:pPr>
      <w:hyperlink w:anchor="_Toc_4_4_0000000023" w:history="1">
        <w:r>
          <w:t>三、保定市莲池区卫生监督所收支预算</w:t>
        </w:r>
        <w:r>
          <w:tab/>
        </w:r>
        <w:r>
          <w:fldChar w:fldCharType="begin"/>
        </w:r>
        <w:r>
          <w:instrText>PAGEREF _Toc_4_4_0000000023 \h</w:instrText>
        </w:r>
        <w:r>
          <w:fldChar w:fldCharType="separate"/>
        </w:r>
        <w:r>
          <w:t>242</w:t>
        </w:r>
        <w:r>
          <w:fldChar w:fldCharType="end"/>
        </w:r>
      </w:hyperlink>
    </w:p>
    <w:p w:rsidR="00AC5765" w:rsidRDefault="00A37AB4">
      <w:pPr>
        <w:pStyle w:val="1"/>
        <w:tabs>
          <w:tab w:val="right" w:leader="dot" w:pos="14562"/>
        </w:tabs>
      </w:pPr>
      <w:hyperlink w:anchor="_Toc_4_4_0000000024" w:history="1">
        <w:r>
          <w:t>四、保定市莲池区医疗资产投资中心收支预算</w:t>
        </w:r>
        <w:r>
          <w:tab/>
        </w:r>
        <w:r>
          <w:fldChar w:fldCharType="begin"/>
        </w:r>
        <w:r>
          <w:instrText>PAGEREF _Toc_4_4_0000000024 \h</w:instrText>
        </w:r>
        <w:r>
          <w:fldChar w:fldCharType="separate"/>
        </w:r>
        <w:r>
          <w:t>258</w:t>
        </w:r>
        <w:r>
          <w:fldChar w:fldCharType="end"/>
        </w:r>
      </w:hyperlink>
    </w:p>
    <w:p w:rsidR="00AC5765" w:rsidRDefault="00A37AB4">
      <w:pPr>
        <w:pStyle w:val="1"/>
        <w:tabs>
          <w:tab w:val="right" w:leader="dot" w:pos="14562"/>
        </w:tabs>
      </w:pPr>
      <w:hyperlink w:anchor="_Toc_4_4_0000000025" w:history="1">
        <w:r>
          <w:t>五、保定市第五医院收支预算</w:t>
        </w:r>
        <w:r>
          <w:tab/>
        </w:r>
        <w:r>
          <w:fldChar w:fldCharType="begin"/>
        </w:r>
        <w:r>
          <w:instrText>PAGEREF _Toc_4_4_0000000025 \h</w:instrText>
        </w:r>
        <w:r>
          <w:fldChar w:fldCharType="separate"/>
        </w:r>
        <w:r>
          <w:t>278</w:t>
        </w:r>
        <w:r>
          <w:fldChar w:fldCharType="end"/>
        </w:r>
      </w:hyperlink>
    </w:p>
    <w:p w:rsidR="00AC5765" w:rsidRDefault="00A37AB4">
      <w:pPr>
        <w:pStyle w:val="1"/>
        <w:tabs>
          <w:tab w:val="right" w:leader="dot" w:pos="14562"/>
        </w:tabs>
      </w:pPr>
      <w:hyperlink w:anchor="_Toc_4_4_0000000026" w:history="1">
        <w:r>
          <w:t>六、保定市莲池区区直医院收支预算</w:t>
        </w:r>
        <w:r>
          <w:tab/>
        </w:r>
        <w:r>
          <w:fldChar w:fldCharType="begin"/>
        </w:r>
        <w:r>
          <w:instrText>PAGEREF _Toc_4_4_0000000026 \h</w:instrText>
        </w:r>
        <w:r>
          <w:fldChar w:fldCharType="separate"/>
        </w:r>
        <w:r>
          <w:t>297</w:t>
        </w:r>
        <w:r>
          <w:fldChar w:fldCharType="end"/>
        </w:r>
      </w:hyperlink>
    </w:p>
    <w:p w:rsidR="00AC5765" w:rsidRDefault="00A37AB4">
      <w:pPr>
        <w:pStyle w:val="1"/>
        <w:tabs>
          <w:tab w:val="right" w:leader="dot" w:pos="14562"/>
        </w:tabs>
      </w:pPr>
      <w:hyperlink w:anchor="_Toc_4_4_0000000027" w:history="1">
        <w:r>
          <w:t>七、保定市莲池区联盟社区卫生服务中心收支预算</w:t>
        </w:r>
        <w:r>
          <w:tab/>
        </w:r>
        <w:r>
          <w:fldChar w:fldCharType="begin"/>
        </w:r>
        <w:r>
          <w:instrText>PAGEREF _Toc_4_4_0000000027 \h</w:instrText>
        </w:r>
        <w:r>
          <w:fldChar w:fldCharType="separate"/>
        </w:r>
        <w:r>
          <w:t>313</w:t>
        </w:r>
        <w:r>
          <w:fldChar w:fldCharType="end"/>
        </w:r>
      </w:hyperlink>
    </w:p>
    <w:p w:rsidR="00AC5765" w:rsidRDefault="00A37AB4">
      <w:pPr>
        <w:pStyle w:val="1"/>
        <w:tabs>
          <w:tab w:val="right" w:leader="dot" w:pos="14562"/>
        </w:tabs>
      </w:pPr>
      <w:hyperlink w:anchor="_Toc_4_4_0000000028" w:history="1">
        <w:r>
          <w:t>八、保定市莲池区红星社区卫生服务中心收支预算</w:t>
        </w:r>
        <w:r>
          <w:tab/>
        </w:r>
        <w:r>
          <w:fldChar w:fldCharType="begin"/>
        </w:r>
        <w:r>
          <w:instrText>PAGEREF _Toc_4_4_0000000028 \h</w:instrText>
        </w:r>
        <w:r>
          <w:fldChar w:fldCharType="separate"/>
        </w:r>
        <w:r>
          <w:t>333</w:t>
        </w:r>
        <w:r>
          <w:fldChar w:fldCharType="end"/>
        </w:r>
      </w:hyperlink>
    </w:p>
    <w:p w:rsidR="00AC5765" w:rsidRDefault="00A37AB4">
      <w:pPr>
        <w:pStyle w:val="1"/>
        <w:tabs>
          <w:tab w:val="right" w:leader="dot" w:pos="14562"/>
        </w:tabs>
      </w:pPr>
      <w:hyperlink w:anchor="_Toc_4_4_0000000029" w:history="1">
        <w:r>
          <w:t>九、保定市莲池区焦庄镇卫生院收支预算</w:t>
        </w:r>
        <w:r>
          <w:tab/>
        </w:r>
        <w:r>
          <w:fldChar w:fldCharType="begin"/>
        </w:r>
        <w:r>
          <w:instrText>PAGEREF _Toc_4_4_0000000029 \h</w:instrText>
        </w:r>
        <w:r>
          <w:fldChar w:fldCharType="separate"/>
        </w:r>
        <w:r>
          <w:t>355</w:t>
        </w:r>
        <w:r>
          <w:fldChar w:fldCharType="end"/>
        </w:r>
      </w:hyperlink>
    </w:p>
    <w:p w:rsidR="00AC5765" w:rsidRDefault="00A37AB4">
      <w:pPr>
        <w:pStyle w:val="1"/>
        <w:tabs>
          <w:tab w:val="right" w:leader="dot" w:pos="14562"/>
        </w:tabs>
      </w:pPr>
      <w:hyperlink w:anchor="_Toc_4_4_0000000030" w:history="1">
        <w:r>
          <w:t>十、保定市莲池区南大园乡卫生院收支预</w:t>
        </w:r>
        <w:r>
          <w:t>算</w:t>
        </w:r>
        <w:r>
          <w:tab/>
        </w:r>
        <w:r>
          <w:fldChar w:fldCharType="begin"/>
        </w:r>
        <w:r>
          <w:instrText>PAGEREF _Toc_4_4_0000000030 \h</w:instrText>
        </w:r>
        <w:r>
          <w:fldChar w:fldCharType="separate"/>
        </w:r>
        <w:r>
          <w:t>374</w:t>
        </w:r>
        <w:r>
          <w:fldChar w:fldCharType="end"/>
        </w:r>
      </w:hyperlink>
    </w:p>
    <w:p w:rsidR="00AC5765" w:rsidRDefault="00A37AB4">
      <w:pPr>
        <w:pStyle w:val="1"/>
        <w:tabs>
          <w:tab w:val="right" w:leader="dot" w:pos="14562"/>
        </w:tabs>
      </w:pPr>
      <w:hyperlink w:anchor="_Toc_4_4_0000000031" w:history="1">
        <w:r>
          <w:t>十一、保定市莲池区南关社区卫生服务中心收支预算</w:t>
        </w:r>
        <w:r>
          <w:tab/>
        </w:r>
        <w:r>
          <w:fldChar w:fldCharType="begin"/>
        </w:r>
        <w:r>
          <w:instrText>PAGEREF _Toc_4_4_0000000031 \h</w:instrText>
        </w:r>
        <w:r>
          <w:fldChar w:fldCharType="separate"/>
        </w:r>
        <w:r>
          <w:t>394</w:t>
        </w:r>
        <w:r>
          <w:fldChar w:fldCharType="end"/>
        </w:r>
      </w:hyperlink>
    </w:p>
    <w:p w:rsidR="00AC5765" w:rsidRDefault="00A37AB4">
      <w:pPr>
        <w:pStyle w:val="1"/>
        <w:tabs>
          <w:tab w:val="right" w:leader="dot" w:pos="14562"/>
        </w:tabs>
      </w:pPr>
      <w:hyperlink w:anchor="_Toc_4_4_0000000032" w:history="1">
        <w:r>
          <w:t>十二、保定市莲池区杨庄乡卫生院收支预算</w:t>
        </w:r>
        <w:r>
          <w:tab/>
        </w:r>
        <w:r>
          <w:fldChar w:fldCharType="begin"/>
        </w:r>
        <w:r>
          <w:instrText>PAGEREF _Toc_4_4_0000000032 \h</w:instrText>
        </w:r>
        <w:r>
          <w:fldChar w:fldCharType="separate"/>
        </w:r>
        <w:r>
          <w:t>414</w:t>
        </w:r>
        <w:r>
          <w:fldChar w:fldCharType="end"/>
        </w:r>
      </w:hyperlink>
    </w:p>
    <w:p w:rsidR="00AC5765" w:rsidRDefault="00A37AB4">
      <w:pPr>
        <w:pStyle w:val="1"/>
        <w:tabs>
          <w:tab w:val="right" w:leader="dot" w:pos="14562"/>
        </w:tabs>
      </w:pPr>
      <w:hyperlink w:anchor="_Toc_4_4_0000000033" w:history="1">
        <w:r>
          <w:t>十三、保定市莲池区永华社区卫生服务中心收支预算</w:t>
        </w:r>
        <w:r>
          <w:tab/>
        </w:r>
        <w:r>
          <w:fldChar w:fldCharType="begin"/>
        </w:r>
        <w:r>
          <w:instrText>PAGEREF _Toc_4_4</w:instrText>
        </w:r>
        <w:r>
          <w:instrText>_0000000033 \h</w:instrText>
        </w:r>
        <w:r>
          <w:fldChar w:fldCharType="separate"/>
        </w:r>
        <w:r>
          <w:t>435</w:t>
        </w:r>
        <w:r>
          <w:fldChar w:fldCharType="end"/>
        </w:r>
      </w:hyperlink>
    </w:p>
    <w:p w:rsidR="00AC5765" w:rsidRDefault="00A37AB4">
      <w:pPr>
        <w:pStyle w:val="1"/>
        <w:tabs>
          <w:tab w:val="right" w:leader="dot" w:pos="14562"/>
        </w:tabs>
      </w:pPr>
      <w:hyperlink w:anchor="_Toc_4_4_0000000034" w:history="1">
        <w:r>
          <w:t>十四、保定市莲池区五尧乡卫生院收支预算</w:t>
        </w:r>
        <w:r>
          <w:tab/>
        </w:r>
        <w:r>
          <w:fldChar w:fldCharType="begin"/>
        </w:r>
        <w:r>
          <w:instrText>PAGEREF _Toc_4_4_0000000034 \h</w:instrText>
        </w:r>
        <w:r>
          <w:fldChar w:fldCharType="separate"/>
        </w:r>
        <w:r>
          <w:t>454</w:t>
        </w:r>
        <w:r>
          <w:fldChar w:fldCharType="end"/>
        </w:r>
      </w:hyperlink>
    </w:p>
    <w:p w:rsidR="00AC5765" w:rsidRDefault="00A37AB4">
      <w:pPr>
        <w:pStyle w:val="1"/>
        <w:tabs>
          <w:tab w:val="right" w:leader="dot" w:pos="14562"/>
        </w:tabs>
      </w:pPr>
      <w:hyperlink w:anchor="_Toc_4_4_0000000035" w:history="1">
        <w:r>
          <w:t>十五、保定市莲池区长城社区卫生服务中心收支预算</w:t>
        </w:r>
        <w:r>
          <w:tab/>
        </w:r>
        <w:r>
          <w:fldChar w:fldCharType="begin"/>
        </w:r>
        <w:r>
          <w:instrText>PAGEREF _Toc_4_4_0000000035 \h</w:instrText>
        </w:r>
        <w:r>
          <w:fldChar w:fldCharType="separate"/>
        </w:r>
        <w:r>
          <w:t>473</w:t>
        </w:r>
        <w:r>
          <w:fldChar w:fldCharType="end"/>
        </w:r>
      </w:hyperlink>
    </w:p>
    <w:p w:rsidR="00AC5765" w:rsidRDefault="00A37AB4">
      <w:pPr>
        <w:pStyle w:val="1"/>
        <w:tabs>
          <w:tab w:val="right" w:leader="dot" w:pos="14562"/>
        </w:tabs>
      </w:pPr>
      <w:hyperlink w:anchor="_Toc_4_4_0000000036" w:history="1">
        <w:r>
          <w:t>十六、保定市口腔医院收支预算</w:t>
        </w:r>
        <w:r>
          <w:tab/>
        </w:r>
        <w:r>
          <w:fldChar w:fldCharType="begin"/>
        </w:r>
        <w:r>
          <w:instrText>PAGEREF _Toc_4_4_0000000036 \h</w:instrText>
        </w:r>
        <w:r>
          <w:fldChar w:fldCharType="separate"/>
        </w:r>
        <w:r>
          <w:t>493</w:t>
        </w:r>
        <w:r>
          <w:fldChar w:fldCharType="end"/>
        </w:r>
      </w:hyperlink>
    </w:p>
    <w:p w:rsidR="00AC5765" w:rsidRDefault="00A37AB4">
      <w:pPr>
        <w:pStyle w:val="1"/>
        <w:tabs>
          <w:tab w:val="right" w:leader="dot" w:pos="14562"/>
        </w:tabs>
      </w:pPr>
      <w:hyperlink w:anchor="_Toc_4_4_0000000037" w:history="1">
        <w:r>
          <w:t>十七、保定市骨科医院收支预算</w:t>
        </w:r>
        <w:r>
          <w:tab/>
        </w:r>
        <w:r>
          <w:fldChar w:fldCharType="begin"/>
        </w:r>
        <w:r>
          <w:instrText>PAGEREF _Toc_4_4_0000000037 \h</w:instrText>
        </w:r>
        <w:r>
          <w:fldChar w:fldCharType="separate"/>
        </w:r>
        <w:r>
          <w:t>509</w:t>
        </w:r>
        <w:r>
          <w:fldChar w:fldCharType="end"/>
        </w:r>
      </w:hyperlink>
    </w:p>
    <w:p w:rsidR="00AC5765" w:rsidRDefault="00A37AB4">
      <w:pPr>
        <w:pStyle w:val="1"/>
        <w:tabs>
          <w:tab w:val="right" w:leader="dot" w:pos="14562"/>
        </w:tabs>
      </w:pPr>
      <w:hyperlink w:anchor="_Toc_4_4_0000000038" w:history="1">
        <w:r>
          <w:t>十八、保定市莲池区妇幼保健院收支预算</w:t>
        </w:r>
        <w:r>
          <w:tab/>
        </w:r>
        <w:r>
          <w:fldChar w:fldCharType="begin"/>
        </w:r>
        <w:r>
          <w:instrText>PAGEREF _Toc_4_4_0000000038 \h</w:instrText>
        </w:r>
        <w:r>
          <w:fldChar w:fldCharType="separate"/>
        </w:r>
        <w:r>
          <w:t>525</w:t>
        </w:r>
        <w:r>
          <w:fldChar w:fldCharType="end"/>
        </w:r>
      </w:hyperlink>
    </w:p>
    <w:p w:rsidR="00AC5765" w:rsidRDefault="00A37AB4">
      <w:pPr>
        <w:pStyle w:val="1"/>
        <w:tabs>
          <w:tab w:val="right" w:leader="dot" w:pos="14562"/>
        </w:tabs>
      </w:pPr>
      <w:hyperlink w:anchor="_Toc_4_4_0000000039" w:history="1">
        <w:r>
          <w:t>十九、保定市莲池区第二医院收支预算</w:t>
        </w:r>
        <w:r>
          <w:tab/>
        </w:r>
        <w:r>
          <w:fldChar w:fldCharType="begin"/>
        </w:r>
        <w:r>
          <w:instrText>PAGEREF _Toc_4_4_0000000039 \h</w:instrText>
        </w:r>
        <w:r>
          <w:fldChar w:fldCharType="separate"/>
        </w:r>
        <w:r>
          <w:t>541</w:t>
        </w:r>
        <w:r>
          <w:fldChar w:fldCharType="end"/>
        </w:r>
      </w:hyperlink>
    </w:p>
    <w:p w:rsidR="00AC5765" w:rsidRDefault="00A37AB4">
      <w:pPr>
        <w:pStyle w:val="1"/>
        <w:tabs>
          <w:tab w:val="right" w:leader="dot" w:pos="14562"/>
        </w:tabs>
      </w:pPr>
      <w:hyperlink w:anchor="_Toc_4_4_0000000040" w:history="1">
        <w:r>
          <w:t>二十、保定市莲池区东金庄乡卫生院收支预算</w:t>
        </w:r>
        <w:r>
          <w:tab/>
        </w:r>
        <w:r>
          <w:fldChar w:fldCharType="begin"/>
        </w:r>
        <w:r>
          <w:instrText>PAGEREF _Toc_4_4_0000000040 \h</w:instrText>
        </w:r>
        <w:r>
          <w:fldChar w:fldCharType="separate"/>
        </w:r>
        <w:r>
          <w:t>557</w:t>
        </w:r>
        <w:r>
          <w:fldChar w:fldCharType="end"/>
        </w:r>
      </w:hyperlink>
    </w:p>
    <w:p w:rsidR="00AC5765" w:rsidRDefault="00A37AB4">
      <w:pPr>
        <w:pStyle w:val="1"/>
        <w:tabs>
          <w:tab w:val="right" w:leader="dot" w:pos="14562"/>
        </w:tabs>
      </w:pPr>
      <w:hyperlink w:anchor="_Toc_4_4_0000000041" w:history="1">
        <w:r>
          <w:t>二十一、保定市莲池区韩庄乡卫生院收支预算</w:t>
        </w:r>
        <w:r>
          <w:tab/>
        </w:r>
        <w:r>
          <w:fldChar w:fldCharType="begin"/>
        </w:r>
        <w:r>
          <w:instrText>PAGEREF _Toc_4_4_0000000041 \h</w:instrText>
        </w:r>
        <w:r>
          <w:fldChar w:fldCharType="separate"/>
        </w:r>
        <w:r>
          <w:t>575</w:t>
        </w:r>
        <w:r>
          <w:fldChar w:fldCharType="end"/>
        </w:r>
      </w:hyperlink>
    </w:p>
    <w:p w:rsidR="00AC5765" w:rsidRDefault="00A37AB4">
      <w:pPr>
        <w:pStyle w:val="1"/>
        <w:tabs>
          <w:tab w:val="right" w:leader="dot" w:pos="14562"/>
        </w:tabs>
      </w:pPr>
      <w:hyperlink w:anchor="_Toc_4_4_0000000042" w:history="1">
        <w:r>
          <w:t>二十二、保定市莲池区妇幼</w:t>
        </w:r>
        <w:r>
          <w:t>保健计划生育服务中心收支预算</w:t>
        </w:r>
        <w:r>
          <w:tab/>
        </w:r>
        <w:r>
          <w:fldChar w:fldCharType="begin"/>
        </w:r>
        <w:r>
          <w:instrText>PAGEREF _Toc_4_4_0000000042 \h</w:instrText>
        </w:r>
        <w:r>
          <w:fldChar w:fldCharType="separate"/>
        </w:r>
        <w:r>
          <w:t>594</w:t>
        </w:r>
        <w:r>
          <w:fldChar w:fldCharType="end"/>
        </w:r>
      </w:hyperlink>
    </w:p>
    <w:p w:rsidR="00AC5765" w:rsidRDefault="00A37AB4">
      <w:pPr>
        <w:pStyle w:val="1"/>
        <w:tabs>
          <w:tab w:val="right" w:leader="dot" w:pos="14562"/>
        </w:tabs>
      </w:pPr>
      <w:hyperlink w:anchor="_Toc_4_4_0000000043" w:history="1">
        <w:r>
          <w:t>二十三、保定市莲池区西关社区卫生服务中心收支预算</w:t>
        </w:r>
        <w:r>
          <w:tab/>
        </w:r>
        <w:r>
          <w:fldChar w:fldCharType="begin"/>
        </w:r>
        <w:r>
          <w:instrText>PAGEREF _Toc_4_4_0000000043 \h</w:instrText>
        </w:r>
        <w:r>
          <w:fldChar w:fldCharType="separate"/>
        </w:r>
        <w:r>
          <w:t>613</w:t>
        </w:r>
        <w:r>
          <w:fldChar w:fldCharType="end"/>
        </w:r>
      </w:hyperlink>
    </w:p>
    <w:p w:rsidR="00AC5765" w:rsidRDefault="00A37AB4">
      <w:pPr>
        <w:pStyle w:val="1"/>
        <w:tabs>
          <w:tab w:val="right" w:leader="dot" w:pos="14562"/>
        </w:tabs>
      </w:pPr>
      <w:hyperlink w:anchor="_Toc_4_4_0000000044" w:history="1">
        <w:r>
          <w:t>二十四、保定市莲池区五四路王庄社区卫生服务中心收支预算</w:t>
        </w:r>
        <w:r>
          <w:tab/>
        </w:r>
        <w:r>
          <w:fldChar w:fldCharType="begin"/>
        </w:r>
        <w:r>
          <w:instrText>PAGEREF _Toc_4_4_0000000044 \h</w:instrText>
        </w:r>
        <w:r>
          <w:fldChar w:fldCharType="separate"/>
        </w:r>
        <w:r>
          <w:t>633</w:t>
        </w:r>
        <w:r>
          <w:fldChar w:fldCharType="end"/>
        </w:r>
      </w:hyperlink>
    </w:p>
    <w:p w:rsidR="00AC5765" w:rsidRDefault="00A37AB4">
      <w:pPr>
        <w:pStyle w:val="1"/>
        <w:tabs>
          <w:tab w:val="right" w:leader="dot" w:pos="14562"/>
        </w:tabs>
      </w:pPr>
      <w:hyperlink w:anchor="_Toc_4_4_0000000045" w:history="1">
        <w:r>
          <w:t>二十五、保定市莲池区帅府社区卫生</w:t>
        </w:r>
        <w:r>
          <w:t>服务站收支预算</w:t>
        </w:r>
        <w:r>
          <w:tab/>
        </w:r>
        <w:r>
          <w:fldChar w:fldCharType="begin"/>
        </w:r>
        <w:r>
          <w:instrText>PAGEREF _Toc_4_4_0000000045 \h</w:instrText>
        </w:r>
        <w:r>
          <w:fldChar w:fldCharType="separate"/>
        </w:r>
        <w:r>
          <w:t>657</w:t>
        </w:r>
        <w:r>
          <w:fldChar w:fldCharType="end"/>
        </w:r>
      </w:hyperlink>
    </w:p>
    <w:p w:rsidR="00AC5765" w:rsidRDefault="00A37AB4">
      <w:pPr>
        <w:pStyle w:val="1"/>
        <w:tabs>
          <w:tab w:val="right" w:leader="dot" w:pos="14562"/>
        </w:tabs>
      </w:pPr>
      <w:hyperlink w:anchor="_Toc_4_4_0000000046" w:history="1">
        <w:r>
          <w:t>二十六、保定市莲池区百楼镇卫生院收支预算</w:t>
        </w:r>
        <w:r>
          <w:tab/>
        </w:r>
        <w:r>
          <w:fldChar w:fldCharType="begin"/>
        </w:r>
        <w:r>
          <w:instrText>PAGEREF _Toc_4_4_0000000046 \h</w:instrText>
        </w:r>
        <w:r>
          <w:fldChar w:fldCharType="separate"/>
        </w:r>
        <w:r>
          <w:t>673</w:t>
        </w:r>
        <w:r>
          <w:fldChar w:fldCharType="end"/>
        </w:r>
      </w:hyperlink>
    </w:p>
    <w:p w:rsidR="00AC5765" w:rsidRDefault="00A37AB4">
      <w:pPr>
        <w:pStyle w:val="1"/>
        <w:tabs>
          <w:tab w:val="right" w:leader="dot" w:pos="14562"/>
        </w:tabs>
      </w:pPr>
      <w:hyperlink w:anchor="_Toc_4_4_0000000047" w:history="1">
        <w:r>
          <w:t>二十七、保定市莲池区西关大街社区卫生服务站收支预算</w:t>
        </w:r>
        <w:r>
          <w:tab/>
        </w:r>
        <w:r>
          <w:fldChar w:fldCharType="begin"/>
        </w:r>
        <w:r>
          <w:instrText>PAGEREF _Toc_4_4_0000000047 \h</w:instrText>
        </w:r>
        <w:r>
          <w:fldChar w:fldCharType="separate"/>
        </w:r>
        <w:r>
          <w:t>692</w:t>
        </w:r>
        <w:r>
          <w:fldChar w:fldCharType="end"/>
        </w:r>
      </w:hyperlink>
    </w:p>
    <w:p w:rsidR="00AC5765" w:rsidRDefault="00A37AB4">
      <w:pPr>
        <w:sectPr w:rsidR="00AC5765">
          <w:pgSz w:w="16840" w:h="11900" w:orient="landscape"/>
          <w:pgMar w:top="1587" w:right="1134" w:bottom="1361" w:left="1134" w:header="720" w:footer="720" w:gutter="0"/>
          <w:pgNumType w:start="1"/>
          <w:cols w:space="720"/>
        </w:sectPr>
      </w:pPr>
      <w:r>
        <w:fldChar w:fldCharType="end"/>
      </w:r>
    </w:p>
    <w:p w:rsidR="00AC5765" w:rsidRDefault="00A37AB4">
      <w:pPr>
        <w:jc w:val="center"/>
      </w:pPr>
      <w:r>
        <w:rPr>
          <w:rFonts w:ascii="方正小标宋_GBK" w:eastAsia="方正小标宋_GBK" w:hAnsi="方正小标宋_GBK" w:cs="方正小标宋_GBK"/>
          <w:color w:val="000000"/>
          <w:sz w:val="44"/>
        </w:rPr>
        <w:lastRenderedPageBreak/>
        <w:t xml:space="preserve"> </w:t>
      </w:r>
    </w:p>
    <w:p w:rsidR="00AC5765" w:rsidRDefault="00A37AB4">
      <w:pPr>
        <w:jc w:val="center"/>
      </w:pPr>
      <w:r>
        <w:rPr>
          <w:rFonts w:ascii="方正小标宋_GBK" w:eastAsia="方正小标宋_GBK" w:hAnsi="方正小标宋_GBK" w:cs="方正小标宋_GBK"/>
          <w:color w:val="000000"/>
          <w:sz w:val="44"/>
        </w:rPr>
        <w:t xml:space="preserve"> </w:t>
      </w:r>
    </w:p>
    <w:p w:rsidR="00AC5765" w:rsidRDefault="00A37AB4">
      <w:pPr>
        <w:jc w:val="center"/>
      </w:pPr>
      <w:r>
        <w:rPr>
          <w:rFonts w:ascii="方正小标宋_GBK" w:eastAsia="方正小标宋_GBK" w:hAnsi="方正小标宋_GBK" w:cs="方正小标宋_GBK"/>
          <w:color w:val="000000"/>
          <w:sz w:val="44"/>
        </w:rPr>
        <w:t xml:space="preserve"> </w:t>
      </w:r>
    </w:p>
    <w:p w:rsidR="00AC5765" w:rsidRDefault="00A37AB4">
      <w:pPr>
        <w:jc w:val="center"/>
      </w:pPr>
      <w:r>
        <w:rPr>
          <w:rFonts w:ascii="方正小标宋_GBK" w:eastAsia="方正小标宋_GBK" w:hAnsi="方正小标宋_GBK" w:cs="方正小标宋_GBK"/>
          <w:color w:val="000000"/>
          <w:sz w:val="44"/>
        </w:rPr>
        <w:t xml:space="preserve"> </w:t>
      </w:r>
    </w:p>
    <w:p w:rsidR="00AC5765" w:rsidRDefault="00A37AB4">
      <w:pPr>
        <w:jc w:val="center"/>
      </w:pPr>
      <w:r>
        <w:rPr>
          <w:rFonts w:ascii="方正小标宋_GBK" w:eastAsia="方正小标宋_GBK" w:hAnsi="方正小标宋_GBK" w:cs="方正小标宋_GBK"/>
          <w:color w:val="000000"/>
          <w:sz w:val="44"/>
        </w:rPr>
        <w:t xml:space="preserve"> </w:t>
      </w:r>
    </w:p>
    <w:p w:rsidR="00AC5765" w:rsidRDefault="00A37AB4">
      <w:pPr>
        <w:jc w:val="center"/>
        <w:outlineLvl w:val="0"/>
        <w:sectPr w:rsidR="00AC5765">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rsidR="00AC5765" w:rsidRDefault="00A37AB4">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w:t>
            </w:r>
            <w:r>
              <w:t>保定市莲池区卫生健康局</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19773.54</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37AB4">
            <w:pPr>
              <w:pStyle w:val="40"/>
            </w:pPr>
            <w:r>
              <w:t>575.26</w:t>
            </w: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23476.55</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37AB4">
            <w:pPr>
              <w:pStyle w:val="40"/>
            </w:pPr>
            <w:r>
              <w:t>266.00</w:t>
            </w: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19773.54</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24317.81</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4544.27</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24317.81</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24317.81</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w:t>
            </w:r>
            <w:r>
              <w:t>保定市莲池区卫生健康局</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24317.81</w:t>
            </w:r>
          </w:p>
        </w:tc>
        <w:tc>
          <w:tcPr>
            <w:tcW w:w="1134" w:type="dxa"/>
            <w:vAlign w:val="center"/>
          </w:tcPr>
          <w:p w:rsidR="00AC5765" w:rsidRDefault="00A37AB4">
            <w:pPr>
              <w:pStyle w:val="7"/>
            </w:pPr>
            <w:r>
              <w:t>19773.54</w:t>
            </w:r>
          </w:p>
        </w:tc>
        <w:tc>
          <w:tcPr>
            <w:tcW w:w="1134" w:type="dxa"/>
            <w:vAlign w:val="center"/>
          </w:tcPr>
          <w:p w:rsidR="00AC5765" w:rsidRDefault="00A37AB4">
            <w:pPr>
              <w:pStyle w:val="7"/>
            </w:pPr>
            <w:r>
              <w:t>19773.54</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4544.27</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208</w:t>
            </w:r>
          </w:p>
        </w:tc>
        <w:tc>
          <w:tcPr>
            <w:tcW w:w="1559" w:type="dxa"/>
            <w:vAlign w:val="center"/>
          </w:tcPr>
          <w:p w:rsidR="00AC5765" w:rsidRDefault="00A37AB4">
            <w:pPr>
              <w:pStyle w:val="23"/>
            </w:pPr>
            <w:r>
              <w:t>社会保障和就业支出</w:t>
            </w:r>
          </w:p>
        </w:tc>
        <w:tc>
          <w:tcPr>
            <w:tcW w:w="1134" w:type="dxa"/>
            <w:vAlign w:val="center"/>
          </w:tcPr>
          <w:p w:rsidR="00AC5765" w:rsidRDefault="00A37AB4">
            <w:pPr>
              <w:pStyle w:val="40"/>
            </w:pPr>
            <w:r>
              <w:t>575.26</w:t>
            </w:r>
          </w:p>
        </w:tc>
        <w:tc>
          <w:tcPr>
            <w:tcW w:w="1134" w:type="dxa"/>
            <w:vAlign w:val="center"/>
          </w:tcPr>
          <w:p w:rsidR="00AC5765" w:rsidRDefault="00A37AB4">
            <w:pPr>
              <w:pStyle w:val="40"/>
            </w:pPr>
            <w:r>
              <w:t>575.26</w:t>
            </w:r>
          </w:p>
        </w:tc>
        <w:tc>
          <w:tcPr>
            <w:tcW w:w="1134" w:type="dxa"/>
            <w:vAlign w:val="center"/>
          </w:tcPr>
          <w:p w:rsidR="00AC5765" w:rsidRDefault="00A37AB4">
            <w:pPr>
              <w:pStyle w:val="40"/>
            </w:pPr>
            <w:r>
              <w:t>575.26</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20805</w:t>
            </w:r>
          </w:p>
        </w:tc>
        <w:tc>
          <w:tcPr>
            <w:tcW w:w="1559" w:type="dxa"/>
            <w:vAlign w:val="center"/>
          </w:tcPr>
          <w:p w:rsidR="00AC5765" w:rsidRDefault="00A37AB4">
            <w:pPr>
              <w:pStyle w:val="23"/>
            </w:pPr>
            <w:r>
              <w:t>行政事业单位养老支出</w:t>
            </w:r>
          </w:p>
        </w:tc>
        <w:tc>
          <w:tcPr>
            <w:tcW w:w="1134" w:type="dxa"/>
            <w:vAlign w:val="center"/>
          </w:tcPr>
          <w:p w:rsidR="00AC5765" w:rsidRDefault="00A37AB4">
            <w:pPr>
              <w:pStyle w:val="40"/>
            </w:pPr>
            <w:r>
              <w:t>575.26</w:t>
            </w:r>
          </w:p>
        </w:tc>
        <w:tc>
          <w:tcPr>
            <w:tcW w:w="1134" w:type="dxa"/>
            <w:vAlign w:val="center"/>
          </w:tcPr>
          <w:p w:rsidR="00AC5765" w:rsidRDefault="00A37AB4">
            <w:pPr>
              <w:pStyle w:val="40"/>
            </w:pPr>
            <w:r>
              <w:t>575.26</w:t>
            </w:r>
          </w:p>
        </w:tc>
        <w:tc>
          <w:tcPr>
            <w:tcW w:w="1134" w:type="dxa"/>
            <w:vAlign w:val="center"/>
          </w:tcPr>
          <w:p w:rsidR="00AC5765" w:rsidRDefault="00A37AB4">
            <w:pPr>
              <w:pStyle w:val="40"/>
            </w:pPr>
            <w:r>
              <w:t>575.26</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2080502</w:t>
            </w:r>
          </w:p>
        </w:tc>
        <w:tc>
          <w:tcPr>
            <w:tcW w:w="1559" w:type="dxa"/>
            <w:vAlign w:val="center"/>
          </w:tcPr>
          <w:p w:rsidR="00AC5765" w:rsidRDefault="00A37AB4">
            <w:pPr>
              <w:pStyle w:val="23"/>
            </w:pPr>
            <w:r>
              <w:t>事业单位离退休</w:t>
            </w:r>
          </w:p>
        </w:tc>
        <w:tc>
          <w:tcPr>
            <w:tcW w:w="1134" w:type="dxa"/>
            <w:vAlign w:val="center"/>
          </w:tcPr>
          <w:p w:rsidR="00AC5765" w:rsidRDefault="00A37AB4">
            <w:pPr>
              <w:pStyle w:val="40"/>
            </w:pPr>
            <w:r>
              <w:t>172.26</w:t>
            </w:r>
          </w:p>
        </w:tc>
        <w:tc>
          <w:tcPr>
            <w:tcW w:w="1134" w:type="dxa"/>
            <w:vAlign w:val="center"/>
          </w:tcPr>
          <w:p w:rsidR="00AC5765" w:rsidRDefault="00A37AB4">
            <w:pPr>
              <w:pStyle w:val="40"/>
            </w:pPr>
            <w:r>
              <w:t>172.26</w:t>
            </w:r>
          </w:p>
        </w:tc>
        <w:tc>
          <w:tcPr>
            <w:tcW w:w="1134" w:type="dxa"/>
            <w:vAlign w:val="center"/>
          </w:tcPr>
          <w:p w:rsidR="00AC5765" w:rsidRDefault="00A37AB4">
            <w:pPr>
              <w:pStyle w:val="40"/>
            </w:pPr>
            <w:r>
              <w:t>172.26</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2080505</w:t>
            </w:r>
          </w:p>
        </w:tc>
        <w:tc>
          <w:tcPr>
            <w:tcW w:w="1559" w:type="dxa"/>
            <w:vAlign w:val="center"/>
          </w:tcPr>
          <w:p w:rsidR="00AC5765" w:rsidRDefault="00A37AB4">
            <w:pPr>
              <w:pStyle w:val="23"/>
            </w:pPr>
            <w:r>
              <w:t>机关事业单位基本养老保险缴费支出</w:t>
            </w:r>
          </w:p>
        </w:tc>
        <w:tc>
          <w:tcPr>
            <w:tcW w:w="1134" w:type="dxa"/>
            <w:vAlign w:val="center"/>
          </w:tcPr>
          <w:p w:rsidR="00AC5765" w:rsidRDefault="00A37AB4">
            <w:pPr>
              <w:pStyle w:val="40"/>
            </w:pPr>
            <w:r>
              <w:t>326.00</w:t>
            </w:r>
          </w:p>
        </w:tc>
        <w:tc>
          <w:tcPr>
            <w:tcW w:w="1134" w:type="dxa"/>
            <w:vAlign w:val="center"/>
          </w:tcPr>
          <w:p w:rsidR="00AC5765" w:rsidRDefault="00A37AB4">
            <w:pPr>
              <w:pStyle w:val="40"/>
            </w:pPr>
            <w:r>
              <w:t>326.00</w:t>
            </w:r>
          </w:p>
        </w:tc>
        <w:tc>
          <w:tcPr>
            <w:tcW w:w="1134" w:type="dxa"/>
            <w:vAlign w:val="center"/>
          </w:tcPr>
          <w:p w:rsidR="00AC5765" w:rsidRDefault="00A37AB4">
            <w:pPr>
              <w:pStyle w:val="40"/>
            </w:pPr>
            <w:r>
              <w:t>326.00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2080506</w:t>
            </w:r>
          </w:p>
        </w:tc>
        <w:tc>
          <w:tcPr>
            <w:tcW w:w="1559" w:type="dxa"/>
            <w:vAlign w:val="center"/>
          </w:tcPr>
          <w:p w:rsidR="00AC5765" w:rsidRDefault="00A37AB4">
            <w:pPr>
              <w:pStyle w:val="23"/>
            </w:pPr>
            <w:r>
              <w:t>机关事业单位职业年金缴费支出</w:t>
            </w:r>
          </w:p>
        </w:tc>
        <w:tc>
          <w:tcPr>
            <w:tcW w:w="1134" w:type="dxa"/>
            <w:vAlign w:val="center"/>
          </w:tcPr>
          <w:p w:rsidR="00AC5765" w:rsidRDefault="00A37AB4">
            <w:pPr>
              <w:pStyle w:val="40"/>
            </w:pPr>
            <w:r>
              <w:t>77.00</w:t>
            </w:r>
          </w:p>
        </w:tc>
        <w:tc>
          <w:tcPr>
            <w:tcW w:w="1134" w:type="dxa"/>
            <w:vAlign w:val="center"/>
          </w:tcPr>
          <w:p w:rsidR="00AC5765" w:rsidRDefault="00A37AB4">
            <w:pPr>
              <w:pStyle w:val="40"/>
            </w:pPr>
            <w:r>
              <w:t>77.00</w:t>
            </w:r>
          </w:p>
        </w:tc>
        <w:tc>
          <w:tcPr>
            <w:tcW w:w="1134" w:type="dxa"/>
            <w:vAlign w:val="center"/>
          </w:tcPr>
          <w:p w:rsidR="00AC5765" w:rsidRDefault="00A37AB4">
            <w:pPr>
              <w:pStyle w:val="40"/>
            </w:pPr>
            <w:r>
              <w:t>77.00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7</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23476.55</w:t>
            </w:r>
          </w:p>
        </w:tc>
        <w:tc>
          <w:tcPr>
            <w:tcW w:w="1134" w:type="dxa"/>
            <w:vAlign w:val="center"/>
          </w:tcPr>
          <w:p w:rsidR="00AC5765" w:rsidRDefault="00A37AB4">
            <w:pPr>
              <w:pStyle w:val="40"/>
            </w:pPr>
            <w:r>
              <w:t>18932.28</w:t>
            </w:r>
          </w:p>
        </w:tc>
        <w:tc>
          <w:tcPr>
            <w:tcW w:w="1134" w:type="dxa"/>
            <w:vAlign w:val="center"/>
          </w:tcPr>
          <w:p w:rsidR="00AC5765" w:rsidRDefault="00A37AB4">
            <w:pPr>
              <w:pStyle w:val="40"/>
            </w:pPr>
            <w:r>
              <w:t>18932.28</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4544.27</w:t>
            </w:r>
          </w:p>
        </w:tc>
      </w:tr>
      <w:tr w:rsidR="00AC5765">
        <w:trPr>
          <w:trHeight w:val="369"/>
          <w:jc w:val="center"/>
        </w:trPr>
        <w:tc>
          <w:tcPr>
            <w:tcW w:w="680" w:type="dxa"/>
            <w:vAlign w:val="center"/>
          </w:tcPr>
          <w:p w:rsidR="00AC5765" w:rsidRDefault="00A37AB4">
            <w:pPr>
              <w:pStyle w:val="30"/>
            </w:pPr>
            <w:r>
              <w:t>8</w:t>
            </w:r>
          </w:p>
        </w:tc>
        <w:tc>
          <w:tcPr>
            <w:tcW w:w="992" w:type="dxa"/>
            <w:vAlign w:val="center"/>
          </w:tcPr>
          <w:p w:rsidR="00AC5765" w:rsidRDefault="00A37AB4">
            <w:pPr>
              <w:pStyle w:val="23"/>
            </w:pPr>
            <w:r>
              <w:t>21001</w:t>
            </w:r>
          </w:p>
        </w:tc>
        <w:tc>
          <w:tcPr>
            <w:tcW w:w="1559" w:type="dxa"/>
            <w:vAlign w:val="center"/>
          </w:tcPr>
          <w:p w:rsidR="00AC5765" w:rsidRDefault="00A37AB4">
            <w:pPr>
              <w:pStyle w:val="23"/>
            </w:pPr>
            <w:r>
              <w:t>卫生健康管理事务</w:t>
            </w:r>
          </w:p>
        </w:tc>
        <w:tc>
          <w:tcPr>
            <w:tcW w:w="1134" w:type="dxa"/>
            <w:vAlign w:val="center"/>
          </w:tcPr>
          <w:p w:rsidR="00AC5765" w:rsidRDefault="00A37AB4">
            <w:pPr>
              <w:pStyle w:val="40"/>
            </w:pPr>
            <w:r>
              <w:t>604.24</w:t>
            </w:r>
          </w:p>
        </w:tc>
        <w:tc>
          <w:tcPr>
            <w:tcW w:w="1134" w:type="dxa"/>
            <w:vAlign w:val="center"/>
          </w:tcPr>
          <w:p w:rsidR="00AC5765" w:rsidRDefault="00A37AB4">
            <w:pPr>
              <w:pStyle w:val="40"/>
            </w:pPr>
            <w:r>
              <w:t>604.24</w:t>
            </w:r>
          </w:p>
        </w:tc>
        <w:tc>
          <w:tcPr>
            <w:tcW w:w="1134" w:type="dxa"/>
            <w:vAlign w:val="center"/>
          </w:tcPr>
          <w:p w:rsidR="00AC5765" w:rsidRDefault="00A37AB4">
            <w:pPr>
              <w:pStyle w:val="40"/>
            </w:pPr>
            <w:r>
              <w:t>604.24</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9</w:t>
            </w:r>
          </w:p>
        </w:tc>
        <w:tc>
          <w:tcPr>
            <w:tcW w:w="992" w:type="dxa"/>
            <w:vAlign w:val="center"/>
          </w:tcPr>
          <w:p w:rsidR="00AC5765" w:rsidRDefault="00A37AB4">
            <w:pPr>
              <w:pStyle w:val="23"/>
            </w:pPr>
            <w:r>
              <w:t>210010</w:t>
            </w:r>
            <w:r>
              <w:lastRenderedPageBreak/>
              <w:t>1</w:t>
            </w:r>
          </w:p>
        </w:tc>
        <w:tc>
          <w:tcPr>
            <w:tcW w:w="1559" w:type="dxa"/>
            <w:vAlign w:val="center"/>
          </w:tcPr>
          <w:p w:rsidR="00AC5765" w:rsidRDefault="00A37AB4">
            <w:pPr>
              <w:pStyle w:val="23"/>
            </w:pPr>
            <w:r>
              <w:lastRenderedPageBreak/>
              <w:t>行政运行</w:t>
            </w:r>
          </w:p>
        </w:tc>
        <w:tc>
          <w:tcPr>
            <w:tcW w:w="1134" w:type="dxa"/>
            <w:vAlign w:val="center"/>
          </w:tcPr>
          <w:p w:rsidR="00AC5765" w:rsidRDefault="00A37AB4">
            <w:pPr>
              <w:pStyle w:val="40"/>
            </w:pPr>
            <w:r>
              <w:t>353.79</w:t>
            </w:r>
          </w:p>
        </w:tc>
        <w:tc>
          <w:tcPr>
            <w:tcW w:w="1134" w:type="dxa"/>
            <w:vAlign w:val="center"/>
          </w:tcPr>
          <w:p w:rsidR="00AC5765" w:rsidRDefault="00A37AB4">
            <w:pPr>
              <w:pStyle w:val="40"/>
            </w:pPr>
            <w:r>
              <w:t>353.79</w:t>
            </w:r>
          </w:p>
        </w:tc>
        <w:tc>
          <w:tcPr>
            <w:tcW w:w="1134" w:type="dxa"/>
            <w:vAlign w:val="center"/>
          </w:tcPr>
          <w:p w:rsidR="00AC5765" w:rsidRDefault="00A37AB4">
            <w:pPr>
              <w:pStyle w:val="40"/>
            </w:pPr>
            <w:r>
              <w:t>353.79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lastRenderedPageBreak/>
              <w:t>10</w:t>
            </w:r>
          </w:p>
        </w:tc>
        <w:tc>
          <w:tcPr>
            <w:tcW w:w="992" w:type="dxa"/>
            <w:vAlign w:val="center"/>
          </w:tcPr>
          <w:p w:rsidR="00AC5765" w:rsidRDefault="00A37AB4">
            <w:pPr>
              <w:pStyle w:val="23"/>
            </w:pPr>
            <w:r>
              <w:t>2100199</w:t>
            </w:r>
          </w:p>
        </w:tc>
        <w:tc>
          <w:tcPr>
            <w:tcW w:w="1559" w:type="dxa"/>
            <w:vAlign w:val="center"/>
          </w:tcPr>
          <w:p w:rsidR="00AC5765" w:rsidRDefault="00A37AB4">
            <w:pPr>
              <w:pStyle w:val="23"/>
            </w:pPr>
            <w:r>
              <w:t>其他卫生健康管理事务支出</w:t>
            </w:r>
          </w:p>
        </w:tc>
        <w:tc>
          <w:tcPr>
            <w:tcW w:w="1134" w:type="dxa"/>
            <w:vAlign w:val="center"/>
          </w:tcPr>
          <w:p w:rsidR="00AC5765" w:rsidRDefault="00A37AB4">
            <w:pPr>
              <w:pStyle w:val="40"/>
            </w:pPr>
            <w:r>
              <w:t>250.45</w:t>
            </w:r>
          </w:p>
        </w:tc>
        <w:tc>
          <w:tcPr>
            <w:tcW w:w="1134" w:type="dxa"/>
            <w:vAlign w:val="center"/>
          </w:tcPr>
          <w:p w:rsidR="00AC5765" w:rsidRDefault="00A37AB4">
            <w:pPr>
              <w:pStyle w:val="40"/>
            </w:pPr>
            <w:r>
              <w:t>250.45</w:t>
            </w:r>
          </w:p>
        </w:tc>
        <w:tc>
          <w:tcPr>
            <w:tcW w:w="1134" w:type="dxa"/>
            <w:vAlign w:val="center"/>
          </w:tcPr>
          <w:p w:rsidR="00AC5765" w:rsidRDefault="00A37AB4">
            <w:pPr>
              <w:pStyle w:val="40"/>
            </w:pPr>
            <w:r>
              <w:t>250.45</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11</w:t>
            </w:r>
          </w:p>
        </w:tc>
        <w:tc>
          <w:tcPr>
            <w:tcW w:w="992" w:type="dxa"/>
            <w:vAlign w:val="center"/>
          </w:tcPr>
          <w:p w:rsidR="00AC5765" w:rsidRDefault="00A37AB4">
            <w:pPr>
              <w:pStyle w:val="23"/>
            </w:pPr>
            <w:r>
              <w:t>21002</w:t>
            </w:r>
          </w:p>
        </w:tc>
        <w:tc>
          <w:tcPr>
            <w:tcW w:w="1559" w:type="dxa"/>
            <w:vAlign w:val="center"/>
          </w:tcPr>
          <w:p w:rsidR="00AC5765" w:rsidRDefault="00A37AB4">
            <w:pPr>
              <w:pStyle w:val="23"/>
            </w:pPr>
            <w:r>
              <w:t>公立医院</w:t>
            </w:r>
          </w:p>
        </w:tc>
        <w:tc>
          <w:tcPr>
            <w:tcW w:w="1134" w:type="dxa"/>
            <w:vAlign w:val="center"/>
          </w:tcPr>
          <w:p w:rsidR="00AC5765" w:rsidRDefault="00A37AB4">
            <w:pPr>
              <w:pStyle w:val="40"/>
            </w:pPr>
            <w:r>
              <w:t>220.50</w:t>
            </w:r>
          </w:p>
        </w:tc>
        <w:tc>
          <w:tcPr>
            <w:tcW w:w="1134" w:type="dxa"/>
            <w:vAlign w:val="center"/>
          </w:tcPr>
          <w:p w:rsidR="00AC5765" w:rsidRDefault="00A37AB4">
            <w:pPr>
              <w:pStyle w:val="40"/>
            </w:pPr>
            <w:r>
              <w:t>220.50</w:t>
            </w:r>
          </w:p>
        </w:tc>
        <w:tc>
          <w:tcPr>
            <w:tcW w:w="1134" w:type="dxa"/>
            <w:vAlign w:val="center"/>
          </w:tcPr>
          <w:p w:rsidR="00AC5765" w:rsidRDefault="00A37AB4">
            <w:pPr>
              <w:pStyle w:val="40"/>
            </w:pPr>
            <w:r>
              <w:t>220.50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12</w:t>
            </w:r>
          </w:p>
        </w:tc>
        <w:tc>
          <w:tcPr>
            <w:tcW w:w="992" w:type="dxa"/>
            <w:vAlign w:val="center"/>
          </w:tcPr>
          <w:p w:rsidR="00AC5765" w:rsidRDefault="00A37AB4">
            <w:pPr>
              <w:pStyle w:val="23"/>
            </w:pPr>
            <w:r>
              <w:t>2100299</w:t>
            </w:r>
          </w:p>
        </w:tc>
        <w:tc>
          <w:tcPr>
            <w:tcW w:w="1559" w:type="dxa"/>
            <w:vAlign w:val="center"/>
          </w:tcPr>
          <w:p w:rsidR="00AC5765" w:rsidRDefault="00A37AB4">
            <w:pPr>
              <w:pStyle w:val="23"/>
            </w:pPr>
            <w:r>
              <w:t>其他公立医院支出</w:t>
            </w:r>
          </w:p>
        </w:tc>
        <w:tc>
          <w:tcPr>
            <w:tcW w:w="1134" w:type="dxa"/>
            <w:vAlign w:val="center"/>
          </w:tcPr>
          <w:p w:rsidR="00AC5765" w:rsidRDefault="00A37AB4">
            <w:pPr>
              <w:pStyle w:val="40"/>
            </w:pPr>
            <w:r>
              <w:t>220.50</w:t>
            </w:r>
          </w:p>
        </w:tc>
        <w:tc>
          <w:tcPr>
            <w:tcW w:w="1134" w:type="dxa"/>
            <w:vAlign w:val="center"/>
          </w:tcPr>
          <w:p w:rsidR="00AC5765" w:rsidRDefault="00A37AB4">
            <w:pPr>
              <w:pStyle w:val="40"/>
            </w:pPr>
            <w:r>
              <w:t>220.50</w:t>
            </w:r>
          </w:p>
        </w:tc>
        <w:tc>
          <w:tcPr>
            <w:tcW w:w="1134" w:type="dxa"/>
            <w:vAlign w:val="center"/>
          </w:tcPr>
          <w:p w:rsidR="00AC5765" w:rsidRDefault="00A37AB4">
            <w:pPr>
              <w:pStyle w:val="40"/>
            </w:pPr>
            <w:r>
              <w:t>220.50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13</w:t>
            </w:r>
          </w:p>
        </w:tc>
        <w:tc>
          <w:tcPr>
            <w:tcW w:w="992" w:type="dxa"/>
            <w:vAlign w:val="center"/>
          </w:tcPr>
          <w:p w:rsidR="00AC5765" w:rsidRDefault="00A37AB4">
            <w:pPr>
              <w:pStyle w:val="23"/>
            </w:pPr>
            <w:r>
              <w:t>21003</w:t>
            </w:r>
          </w:p>
        </w:tc>
        <w:tc>
          <w:tcPr>
            <w:tcW w:w="1559" w:type="dxa"/>
            <w:vAlign w:val="center"/>
          </w:tcPr>
          <w:p w:rsidR="00AC5765" w:rsidRDefault="00A37AB4">
            <w:pPr>
              <w:pStyle w:val="23"/>
            </w:pPr>
            <w:r>
              <w:t>基层医疗卫生机构</w:t>
            </w:r>
          </w:p>
        </w:tc>
        <w:tc>
          <w:tcPr>
            <w:tcW w:w="1134" w:type="dxa"/>
            <w:vAlign w:val="center"/>
          </w:tcPr>
          <w:p w:rsidR="00AC5765" w:rsidRDefault="00A37AB4">
            <w:pPr>
              <w:pStyle w:val="40"/>
            </w:pPr>
            <w:r>
              <w:t>927.30</w:t>
            </w:r>
          </w:p>
        </w:tc>
        <w:tc>
          <w:tcPr>
            <w:tcW w:w="1134" w:type="dxa"/>
            <w:vAlign w:val="center"/>
          </w:tcPr>
          <w:p w:rsidR="00AC5765" w:rsidRDefault="00A37AB4">
            <w:pPr>
              <w:pStyle w:val="40"/>
            </w:pPr>
            <w:r>
              <w:t>556.43</w:t>
            </w:r>
          </w:p>
        </w:tc>
        <w:tc>
          <w:tcPr>
            <w:tcW w:w="1134" w:type="dxa"/>
            <w:vAlign w:val="center"/>
          </w:tcPr>
          <w:p w:rsidR="00AC5765" w:rsidRDefault="00A37AB4">
            <w:pPr>
              <w:pStyle w:val="40"/>
            </w:pPr>
            <w:r>
              <w:t>556.43</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370.87</w:t>
            </w:r>
          </w:p>
        </w:tc>
      </w:tr>
      <w:tr w:rsidR="00AC5765">
        <w:trPr>
          <w:trHeight w:val="369"/>
          <w:jc w:val="center"/>
        </w:trPr>
        <w:tc>
          <w:tcPr>
            <w:tcW w:w="680" w:type="dxa"/>
            <w:vAlign w:val="center"/>
          </w:tcPr>
          <w:p w:rsidR="00AC5765" w:rsidRDefault="00A37AB4">
            <w:pPr>
              <w:pStyle w:val="30"/>
            </w:pPr>
            <w:r>
              <w:t>14</w:t>
            </w:r>
          </w:p>
        </w:tc>
        <w:tc>
          <w:tcPr>
            <w:tcW w:w="992" w:type="dxa"/>
            <w:vAlign w:val="center"/>
          </w:tcPr>
          <w:p w:rsidR="00AC5765" w:rsidRDefault="00A37AB4">
            <w:pPr>
              <w:pStyle w:val="23"/>
            </w:pPr>
            <w:r>
              <w:t>2100399</w:t>
            </w:r>
          </w:p>
        </w:tc>
        <w:tc>
          <w:tcPr>
            <w:tcW w:w="1559" w:type="dxa"/>
            <w:vAlign w:val="center"/>
          </w:tcPr>
          <w:p w:rsidR="00AC5765" w:rsidRDefault="00A37AB4">
            <w:pPr>
              <w:pStyle w:val="23"/>
            </w:pPr>
            <w:r>
              <w:t>其他基层医疗卫生机构支出</w:t>
            </w:r>
          </w:p>
        </w:tc>
        <w:tc>
          <w:tcPr>
            <w:tcW w:w="1134" w:type="dxa"/>
            <w:vAlign w:val="center"/>
          </w:tcPr>
          <w:p w:rsidR="00AC5765" w:rsidRDefault="00A37AB4">
            <w:pPr>
              <w:pStyle w:val="40"/>
            </w:pPr>
            <w:r>
              <w:t>927.30</w:t>
            </w:r>
          </w:p>
        </w:tc>
        <w:tc>
          <w:tcPr>
            <w:tcW w:w="1134" w:type="dxa"/>
            <w:vAlign w:val="center"/>
          </w:tcPr>
          <w:p w:rsidR="00AC5765" w:rsidRDefault="00A37AB4">
            <w:pPr>
              <w:pStyle w:val="40"/>
            </w:pPr>
            <w:r>
              <w:t>556.43</w:t>
            </w:r>
          </w:p>
        </w:tc>
        <w:tc>
          <w:tcPr>
            <w:tcW w:w="1134" w:type="dxa"/>
            <w:vAlign w:val="center"/>
          </w:tcPr>
          <w:p w:rsidR="00AC5765" w:rsidRDefault="00A37AB4">
            <w:pPr>
              <w:pStyle w:val="40"/>
            </w:pPr>
            <w:r>
              <w:t>556.43</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370.87</w:t>
            </w:r>
          </w:p>
        </w:tc>
      </w:tr>
      <w:tr w:rsidR="00AC5765">
        <w:trPr>
          <w:trHeight w:val="369"/>
          <w:jc w:val="center"/>
        </w:trPr>
        <w:tc>
          <w:tcPr>
            <w:tcW w:w="680" w:type="dxa"/>
            <w:vAlign w:val="center"/>
          </w:tcPr>
          <w:p w:rsidR="00AC5765" w:rsidRDefault="00A37AB4">
            <w:pPr>
              <w:pStyle w:val="30"/>
            </w:pPr>
            <w:r>
              <w:t>15</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12115.00</w:t>
            </w:r>
          </w:p>
        </w:tc>
        <w:tc>
          <w:tcPr>
            <w:tcW w:w="1134" w:type="dxa"/>
            <w:vAlign w:val="center"/>
          </w:tcPr>
          <w:p w:rsidR="00AC5765" w:rsidRDefault="00A37AB4">
            <w:pPr>
              <w:pStyle w:val="40"/>
            </w:pPr>
            <w:r>
              <w:t>11772.38</w:t>
            </w:r>
          </w:p>
        </w:tc>
        <w:tc>
          <w:tcPr>
            <w:tcW w:w="1134" w:type="dxa"/>
            <w:vAlign w:val="center"/>
          </w:tcPr>
          <w:p w:rsidR="00AC5765" w:rsidRDefault="00A37AB4">
            <w:pPr>
              <w:pStyle w:val="40"/>
            </w:pPr>
            <w:r>
              <w:t>11772.38</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342.62</w:t>
            </w:r>
          </w:p>
        </w:tc>
      </w:tr>
      <w:tr w:rsidR="00AC5765">
        <w:trPr>
          <w:trHeight w:val="369"/>
          <w:jc w:val="center"/>
        </w:trPr>
        <w:tc>
          <w:tcPr>
            <w:tcW w:w="680" w:type="dxa"/>
            <w:vAlign w:val="center"/>
          </w:tcPr>
          <w:p w:rsidR="00AC5765" w:rsidRDefault="00A37AB4">
            <w:pPr>
              <w:pStyle w:val="30"/>
            </w:pPr>
            <w:r>
              <w:t>16</w:t>
            </w:r>
          </w:p>
        </w:tc>
        <w:tc>
          <w:tcPr>
            <w:tcW w:w="992" w:type="dxa"/>
            <w:vAlign w:val="center"/>
          </w:tcPr>
          <w:p w:rsidR="00AC5765" w:rsidRDefault="00A37AB4">
            <w:pPr>
              <w:pStyle w:val="23"/>
            </w:pPr>
            <w:r>
              <w:t>2100401</w:t>
            </w:r>
          </w:p>
        </w:tc>
        <w:tc>
          <w:tcPr>
            <w:tcW w:w="1559" w:type="dxa"/>
            <w:vAlign w:val="center"/>
          </w:tcPr>
          <w:p w:rsidR="00AC5765" w:rsidRDefault="00A37AB4">
            <w:pPr>
              <w:pStyle w:val="23"/>
            </w:pPr>
            <w:r>
              <w:t>疾病预防控制机构</w:t>
            </w:r>
          </w:p>
        </w:tc>
        <w:tc>
          <w:tcPr>
            <w:tcW w:w="1134" w:type="dxa"/>
            <w:vAlign w:val="center"/>
          </w:tcPr>
          <w:p w:rsidR="00AC5765" w:rsidRDefault="00A37AB4">
            <w:pPr>
              <w:pStyle w:val="40"/>
            </w:pPr>
            <w:r>
              <w:t>2140.78</w:t>
            </w:r>
          </w:p>
        </w:tc>
        <w:tc>
          <w:tcPr>
            <w:tcW w:w="1134" w:type="dxa"/>
            <w:vAlign w:val="center"/>
          </w:tcPr>
          <w:p w:rsidR="00AC5765" w:rsidRDefault="00A37AB4">
            <w:pPr>
              <w:pStyle w:val="40"/>
            </w:pPr>
            <w:r>
              <w:t>2140.78</w:t>
            </w:r>
          </w:p>
        </w:tc>
        <w:tc>
          <w:tcPr>
            <w:tcW w:w="1134" w:type="dxa"/>
            <w:vAlign w:val="center"/>
          </w:tcPr>
          <w:p w:rsidR="00AC5765" w:rsidRDefault="00A37AB4">
            <w:pPr>
              <w:pStyle w:val="40"/>
            </w:pPr>
            <w:r>
              <w:t>2140.78</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17</w:t>
            </w:r>
          </w:p>
        </w:tc>
        <w:tc>
          <w:tcPr>
            <w:tcW w:w="992" w:type="dxa"/>
            <w:vAlign w:val="center"/>
          </w:tcPr>
          <w:p w:rsidR="00AC5765" w:rsidRDefault="00A37AB4">
            <w:pPr>
              <w:pStyle w:val="23"/>
            </w:pPr>
            <w:r>
              <w:t>2100402</w:t>
            </w:r>
          </w:p>
        </w:tc>
        <w:tc>
          <w:tcPr>
            <w:tcW w:w="1559" w:type="dxa"/>
            <w:vAlign w:val="center"/>
          </w:tcPr>
          <w:p w:rsidR="00AC5765" w:rsidRDefault="00A37AB4">
            <w:pPr>
              <w:pStyle w:val="23"/>
            </w:pPr>
            <w:r>
              <w:t>卫生监督机构</w:t>
            </w:r>
          </w:p>
        </w:tc>
        <w:tc>
          <w:tcPr>
            <w:tcW w:w="1134" w:type="dxa"/>
            <w:vAlign w:val="center"/>
          </w:tcPr>
          <w:p w:rsidR="00AC5765" w:rsidRDefault="00A37AB4">
            <w:pPr>
              <w:pStyle w:val="40"/>
            </w:pPr>
            <w:r>
              <w:t>60.00</w:t>
            </w:r>
          </w:p>
        </w:tc>
        <w:tc>
          <w:tcPr>
            <w:tcW w:w="1134" w:type="dxa"/>
            <w:vAlign w:val="center"/>
          </w:tcPr>
          <w:p w:rsidR="00AC5765" w:rsidRDefault="00A37AB4">
            <w:pPr>
              <w:pStyle w:val="40"/>
            </w:pPr>
            <w:r>
              <w:t>35.00</w:t>
            </w:r>
          </w:p>
        </w:tc>
        <w:tc>
          <w:tcPr>
            <w:tcW w:w="1134" w:type="dxa"/>
            <w:vAlign w:val="center"/>
          </w:tcPr>
          <w:p w:rsidR="00AC5765" w:rsidRDefault="00A37AB4">
            <w:pPr>
              <w:pStyle w:val="40"/>
            </w:pPr>
            <w:r>
              <w:t>35.00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25.00</w:t>
            </w:r>
          </w:p>
        </w:tc>
      </w:tr>
      <w:tr w:rsidR="00AC5765">
        <w:trPr>
          <w:trHeight w:val="369"/>
          <w:jc w:val="center"/>
        </w:trPr>
        <w:tc>
          <w:tcPr>
            <w:tcW w:w="680" w:type="dxa"/>
            <w:vAlign w:val="center"/>
          </w:tcPr>
          <w:p w:rsidR="00AC5765" w:rsidRDefault="00A37AB4">
            <w:pPr>
              <w:pStyle w:val="30"/>
            </w:pPr>
            <w:r>
              <w:t>18</w:t>
            </w:r>
          </w:p>
        </w:tc>
        <w:tc>
          <w:tcPr>
            <w:tcW w:w="992" w:type="dxa"/>
            <w:vAlign w:val="center"/>
          </w:tcPr>
          <w:p w:rsidR="00AC5765" w:rsidRDefault="00A37AB4">
            <w:pPr>
              <w:pStyle w:val="23"/>
            </w:pPr>
            <w:r>
              <w:t>2100403</w:t>
            </w:r>
          </w:p>
        </w:tc>
        <w:tc>
          <w:tcPr>
            <w:tcW w:w="1559" w:type="dxa"/>
            <w:vAlign w:val="center"/>
          </w:tcPr>
          <w:p w:rsidR="00AC5765" w:rsidRDefault="00A37AB4">
            <w:pPr>
              <w:pStyle w:val="23"/>
            </w:pPr>
            <w:r>
              <w:t>妇幼保健机构</w:t>
            </w:r>
          </w:p>
        </w:tc>
        <w:tc>
          <w:tcPr>
            <w:tcW w:w="1134" w:type="dxa"/>
            <w:vAlign w:val="center"/>
          </w:tcPr>
          <w:p w:rsidR="00AC5765" w:rsidRDefault="00A37AB4">
            <w:pPr>
              <w:pStyle w:val="40"/>
            </w:pPr>
            <w:r>
              <w:t>185.01</w:t>
            </w:r>
          </w:p>
        </w:tc>
        <w:tc>
          <w:tcPr>
            <w:tcW w:w="1134" w:type="dxa"/>
            <w:vAlign w:val="center"/>
          </w:tcPr>
          <w:p w:rsidR="00AC5765" w:rsidRDefault="00A37AB4">
            <w:pPr>
              <w:pStyle w:val="40"/>
            </w:pPr>
            <w:r>
              <w:t>185.01</w:t>
            </w:r>
          </w:p>
        </w:tc>
        <w:tc>
          <w:tcPr>
            <w:tcW w:w="1134" w:type="dxa"/>
            <w:vAlign w:val="center"/>
          </w:tcPr>
          <w:p w:rsidR="00AC5765" w:rsidRDefault="00A37AB4">
            <w:pPr>
              <w:pStyle w:val="40"/>
            </w:pPr>
            <w:r>
              <w:t>185.01</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19</w:t>
            </w:r>
          </w:p>
        </w:tc>
        <w:tc>
          <w:tcPr>
            <w:tcW w:w="992" w:type="dxa"/>
            <w:vAlign w:val="center"/>
          </w:tcPr>
          <w:p w:rsidR="00AC5765" w:rsidRDefault="00A37AB4">
            <w:pPr>
              <w:pStyle w:val="23"/>
            </w:pPr>
            <w:r>
              <w:t>2100408</w:t>
            </w:r>
          </w:p>
        </w:tc>
        <w:tc>
          <w:tcPr>
            <w:tcW w:w="1559" w:type="dxa"/>
            <w:vAlign w:val="center"/>
          </w:tcPr>
          <w:p w:rsidR="00AC5765" w:rsidRDefault="00A37AB4">
            <w:pPr>
              <w:pStyle w:val="23"/>
            </w:pPr>
            <w:r>
              <w:t>基本公共卫生服务</w:t>
            </w:r>
          </w:p>
        </w:tc>
        <w:tc>
          <w:tcPr>
            <w:tcW w:w="1134" w:type="dxa"/>
            <w:vAlign w:val="center"/>
          </w:tcPr>
          <w:p w:rsidR="00AC5765" w:rsidRDefault="00A37AB4">
            <w:pPr>
              <w:pStyle w:val="40"/>
            </w:pPr>
            <w:r>
              <w:t>9095.62</w:t>
            </w:r>
          </w:p>
        </w:tc>
        <w:tc>
          <w:tcPr>
            <w:tcW w:w="1134" w:type="dxa"/>
            <w:vAlign w:val="center"/>
          </w:tcPr>
          <w:p w:rsidR="00AC5765" w:rsidRDefault="00A37AB4">
            <w:pPr>
              <w:pStyle w:val="40"/>
            </w:pPr>
            <w:r>
              <w:t>9095.00</w:t>
            </w:r>
          </w:p>
        </w:tc>
        <w:tc>
          <w:tcPr>
            <w:tcW w:w="1134" w:type="dxa"/>
            <w:vAlign w:val="center"/>
          </w:tcPr>
          <w:p w:rsidR="00AC5765" w:rsidRDefault="00A37AB4">
            <w:pPr>
              <w:pStyle w:val="40"/>
            </w:pPr>
            <w:r>
              <w:t>9095.00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0.62</w:t>
            </w:r>
          </w:p>
        </w:tc>
      </w:tr>
      <w:tr w:rsidR="00AC5765">
        <w:trPr>
          <w:trHeight w:val="369"/>
          <w:jc w:val="center"/>
        </w:trPr>
        <w:tc>
          <w:tcPr>
            <w:tcW w:w="680" w:type="dxa"/>
            <w:vAlign w:val="center"/>
          </w:tcPr>
          <w:p w:rsidR="00AC5765" w:rsidRDefault="00A37AB4">
            <w:pPr>
              <w:pStyle w:val="30"/>
            </w:pPr>
            <w:r>
              <w:t>20</w:t>
            </w:r>
          </w:p>
        </w:tc>
        <w:tc>
          <w:tcPr>
            <w:tcW w:w="992" w:type="dxa"/>
            <w:vAlign w:val="center"/>
          </w:tcPr>
          <w:p w:rsidR="00AC5765" w:rsidRDefault="00A37AB4">
            <w:pPr>
              <w:pStyle w:val="23"/>
            </w:pPr>
            <w:r>
              <w:t>210040</w:t>
            </w:r>
            <w:r>
              <w:lastRenderedPageBreak/>
              <w:t>9</w:t>
            </w:r>
          </w:p>
        </w:tc>
        <w:tc>
          <w:tcPr>
            <w:tcW w:w="1559" w:type="dxa"/>
            <w:vAlign w:val="center"/>
          </w:tcPr>
          <w:p w:rsidR="00AC5765" w:rsidRDefault="00A37AB4">
            <w:pPr>
              <w:pStyle w:val="23"/>
            </w:pPr>
            <w:r>
              <w:lastRenderedPageBreak/>
              <w:t>重大公共卫生</w:t>
            </w:r>
            <w:r>
              <w:lastRenderedPageBreak/>
              <w:t>服务</w:t>
            </w:r>
          </w:p>
        </w:tc>
        <w:tc>
          <w:tcPr>
            <w:tcW w:w="1134" w:type="dxa"/>
            <w:vAlign w:val="center"/>
          </w:tcPr>
          <w:p w:rsidR="00AC5765" w:rsidRDefault="00A37AB4">
            <w:pPr>
              <w:pStyle w:val="40"/>
            </w:pPr>
            <w:r>
              <w:lastRenderedPageBreak/>
              <w:t>395.50</w:t>
            </w:r>
          </w:p>
        </w:tc>
        <w:tc>
          <w:tcPr>
            <w:tcW w:w="1134" w:type="dxa"/>
            <w:vAlign w:val="center"/>
          </w:tcPr>
          <w:p w:rsidR="00AC5765" w:rsidRDefault="00A37AB4">
            <w:pPr>
              <w:pStyle w:val="40"/>
            </w:pPr>
            <w:r>
              <w:t>179.50</w:t>
            </w:r>
          </w:p>
        </w:tc>
        <w:tc>
          <w:tcPr>
            <w:tcW w:w="1134" w:type="dxa"/>
            <w:vAlign w:val="center"/>
          </w:tcPr>
          <w:p w:rsidR="00AC5765" w:rsidRDefault="00A37AB4">
            <w:pPr>
              <w:pStyle w:val="40"/>
            </w:pPr>
            <w:r>
              <w:t>179.50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216.00</w:t>
            </w:r>
          </w:p>
        </w:tc>
      </w:tr>
      <w:tr w:rsidR="00AC5765">
        <w:trPr>
          <w:trHeight w:val="369"/>
          <w:jc w:val="center"/>
        </w:trPr>
        <w:tc>
          <w:tcPr>
            <w:tcW w:w="680" w:type="dxa"/>
            <w:vAlign w:val="center"/>
          </w:tcPr>
          <w:p w:rsidR="00AC5765" w:rsidRDefault="00A37AB4">
            <w:pPr>
              <w:pStyle w:val="30"/>
            </w:pPr>
            <w:r>
              <w:lastRenderedPageBreak/>
              <w:t>21</w:t>
            </w:r>
          </w:p>
        </w:tc>
        <w:tc>
          <w:tcPr>
            <w:tcW w:w="992" w:type="dxa"/>
            <w:vAlign w:val="center"/>
          </w:tcPr>
          <w:p w:rsidR="00AC5765" w:rsidRDefault="00A37AB4">
            <w:pPr>
              <w:pStyle w:val="23"/>
            </w:pPr>
            <w:r>
              <w:t>2100499</w:t>
            </w:r>
          </w:p>
        </w:tc>
        <w:tc>
          <w:tcPr>
            <w:tcW w:w="1559" w:type="dxa"/>
            <w:vAlign w:val="center"/>
          </w:tcPr>
          <w:p w:rsidR="00AC5765" w:rsidRDefault="00A37AB4">
            <w:pPr>
              <w:pStyle w:val="23"/>
            </w:pPr>
            <w:r>
              <w:t>其他公共卫生支出</w:t>
            </w:r>
          </w:p>
        </w:tc>
        <w:tc>
          <w:tcPr>
            <w:tcW w:w="1134" w:type="dxa"/>
            <w:vAlign w:val="center"/>
          </w:tcPr>
          <w:p w:rsidR="00AC5765" w:rsidRDefault="00A37AB4">
            <w:pPr>
              <w:pStyle w:val="40"/>
            </w:pPr>
            <w:r>
              <w:t>238.09</w:t>
            </w:r>
          </w:p>
        </w:tc>
        <w:tc>
          <w:tcPr>
            <w:tcW w:w="1134" w:type="dxa"/>
            <w:vAlign w:val="center"/>
          </w:tcPr>
          <w:p w:rsidR="00AC5765" w:rsidRDefault="00A37AB4">
            <w:pPr>
              <w:pStyle w:val="40"/>
            </w:pPr>
            <w:r>
              <w:t>137.09</w:t>
            </w:r>
          </w:p>
        </w:tc>
        <w:tc>
          <w:tcPr>
            <w:tcW w:w="1134" w:type="dxa"/>
            <w:vAlign w:val="center"/>
          </w:tcPr>
          <w:p w:rsidR="00AC5765" w:rsidRDefault="00A37AB4">
            <w:pPr>
              <w:pStyle w:val="40"/>
            </w:pPr>
            <w:r>
              <w:t>137.09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101.00</w:t>
            </w:r>
          </w:p>
        </w:tc>
      </w:tr>
      <w:tr w:rsidR="00AC5765">
        <w:trPr>
          <w:trHeight w:val="369"/>
          <w:jc w:val="center"/>
        </w:trPr>
        <w:tc>
          <w:tcPr>
            <w:tcW w:w="680" w:type="dxa"/>
            <w:vAlign w:val="center"/>
          </w:tcPr>
          <w:p w:rsidR="00AC5765" w:rsidRDefault="00A37AB4">
            <w:pPr>
              <w:pStyle w:val="30"/>
            </w:pPr>
            <w:r>
              <w:t>22</w:t>
            </w:r>
          </w:p>
        </w:tc>
        <w:tc>
          <w:tcPr>
            <w:tcW w:w="992" w:type="dxa"/>
            <w:vAlign w:val="center"/>
          </w:tcPr>
          <w:p w:rsidR="00AC5765" w:rsidRDefault="00A37AB4">
            <w:pPr>
              <w:pStyle w:val="23"/>
            </w:pPr>
            <w:r>
              <w:t>21007</w:t>
            </w:r>
          </w:p>
        </w:tc>
        <w:tc>
          <w:tcPr>
            <w:tcW w:w="1559" w:type="dxa"/>
            <w:vAlign w:val="center"/>
          </w:tcPr>
          <w:p w:rsidR="00AC5765" w:rsidRDefault="00A37AB4">
            <w:pPr>
              <w:pStyle w:val="23"/>
            </w:pPr>
            <w:r>
              <w:t>计划生育事务</w:t>
            </w:r>
          </w:p>
        </w:tc>
        <w:tc>
          <w:tcPr>
            <w:tcW w:w="1134" w:type="dxa"/>
            <w:vAlign w:val="center"/>
          </w:tcPr>
          <w:p w:rsidR="00AC5765" w:rsidRDefault="00A37AB4">
            <w:pPr>
              <w:pStyle w:val="40"/>
            </w:pPr>
            <w:r>
              <w:t>1951.78</w:t>
            </w:r>
          </w:p>
        </w:tc>
        <w:tc>
          <w:tcPr>
            <w:tcW w:w="1134" w:type="dxa"/>
            <w:vAlign w:val="center"/>
          </w:tcPr>
          <w:p w:rsidR="00AC5765" w:rsidRDefault="00A37AB4">
            <w:pPr>
              <w:pStyle w:val="40"/>
            </w:pPr>
            <w:r>
              <w:t>1951.78</w:t>
            </w:r>
          </w:p>
        </w:tc>
        <w:tc>
          <w:tcPr>
            <w:tcW w:w="1134" w:type="dxa"/>
            <w:vAlign w:val="center"/>
          </w:tcPr>
          <w:p w:rsidR="00AC5765" w:rsidRDefault="00A37AB4">
            <w:pPr>
              <w:pStyle w:val="40"/>
            </w:pPr>
            <w:r>
              <w:t>1951.78</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23</w:t>
            </w:r>
          </w:p>
        </w:tc>
        <w:tc>
          <w:tcPr>
            <w:tcW w:w="992" w:type="dxa"/>
            <w:vAlign w:val="center"/>
          </w:tcPr>
          <w:p w:rsidR="00AC5765" w:rsidRDefault="00A37AB4">
            <w:pPr>
              <w:pStyle w:val="23"/>
            </w:pPr>
            <w:r>
              <w:t>2100717</w:t>
            </w:r>
          </w:p>
        </w:tc>
        <w:tc>
          <w:tcPr>
            <w:tcW w:w="1559" w:type="dxa"/>
            <w:vAlign w:val="center"/>
          </w:tcPr>
          <w:p w:rsidR="00AC5765" w:rsidRDefault="00A37AB4">
            <w:pPr>
              <w:pStyle w:val="23"/>
            </w:pPr>
            <w:r>
              <w:t>计划生育服务</w:t>
            </w:r>
          </w:p>
        </w:tc>
        <w:tc>
          <w:tcPr>
            <w:tcW w:w="1134" w:type="dxa"/>
            <w:vAlign w:val="center"/>
          </w:tcPr>
          <w:p w:rsidR="00AC5765" w:rsidRDefault="00A37AB4">
            <w:pPr>
              <w:pStyle w:val="40"/>
            </w:pPr>
            <w:r>
              <w:t>1951.78</w:t>
            </w:r>
          </w:p>
        </w:tc>
        <w:tc>
          <w:tcPr>
            <w:tcW w:w="1134" w:type="dxa"/>
            <w:vAlign w:val="center"/>
          </w:tcPr>
          <w:p w:rsidR="00AC5765" w:rsidRDefault="00A37AB4">
            <w:pPr>
              <w:pStyle w:val="40"/>
            </w:pPr>
            <w:r>
              <w:t>1951.78</w:t>
            </w:r>
          </w:p>
        </w:tc>
        <w:tc>
          <w:tcPr>
            <w:tcW w:w="1134" w:type="dxa"/>
            <w:vAlign w:val="center"/>
          </w:tcPr>
          <w:p w:rsidR="00AC5765" w:rsidRDefault="00A37AB4">
            <w:pPr>
              <w:pStyle w:val="40"/>
            </w:pPr>
            <w:r>
              <w:t>1951.78</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24</w:t>
            </w:r>
          </w:p>
        </w:tc>
        <w:tc>
          <w:tcPr>
            <w:tcW w:w="992" w:type="dxa"/>
            <w:vAlign w:val="center"/>
          </w:tcPr>
          <w:p w:rsidR="00AC5765" w:rsidRDefault="00A37AB4">
            <w:pPr>
              <w:pStyle w:val="23"/>
            </w:pPr>
            <w:r>
              <w:t>21011</w:t>
            </w:r>
          </w:p>
        </w:tc>
        <w:tc>
          <w:tcPr>
            <w:tcW w:w="1559" w:type="dxa"/>
            <w:vAlign w:val="center"/>
          </w:tcPr>
          <w:p w:rsidR="00AC5765" w:rsidRDefault="00A37AB4">
            <w:pPr>
              <w:pStyle w:val="23"/>
            </w:pPr>
            <w:r>
              <w:t>行政事业单位医疗</w:t>
            </w:r>
          </w:p>
        </w:tc>
        <w:tc>
          <w:tcPr>
            <w:tcW w:w="1134" w:type="dxa"/>
            <w:vAlign w:val="center"/>
          </w:tcPr>
          <w:p w:rsidR="00AC5765" w:rsidRDefault="00A37AB4">
            <w:pPr>
              <w:pStyle w:val="40"/>
            </w:pPr>
            <w:r>
              <w:t>187.76</w:t>
            </w:r>
          </w:p>
        </w:tc>
        <w:tc>
          <w:tcPr>
            <w:tcW w:w="1134" w:type="dxa"/>
            <w:vAlign w:val="center"/>
          </w:tcPr>
          <w:p w:rsidR="00AC5765" w:rsidRDefault="00A37AB4">
            <w:pPr>
              <w:pStyle w:val="40"/>
            </w:pPr>
            <w:r>
              <w:t>187.76</w:t>
            </w:r>
          </w:p>
        </w:tc>
        <w:tc>
          <w:tcPr>
            <w:tcW w:w="1134" w:type="dxa"/>
            <w:vAlign w:val="center"/>
          </w:tcPr>
          <w:p w:rsidR="00AC5765" w:rsidRDefault="00A37AB4">
            <w:pPr>
              <w:pStyle w:val="40"/>
            </w:pPr>
            <w:r>
              <w:t>187.76</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25</w:t>
            </w:r>
          </w:p>
        </w:tc>
        <w:tc>
          <w:tcPr>
            <w:tcW w:w="992" w:type="dxa"/>
            <w:vAlign w:val="center"/>
          </w:tcPr>
          <w:p w:rsidR="00AC5765" w:rsidRDefault="00A37AB4">
            <w:pPr>
              <w:pStyle w:val="23"/>
            </w:pPr>
            <w:r>
              <w:t>2101101</w:t>
            </w:r>
          </w:p>
        </w:tc>
        <w:tc>
          <w:tcPr>
            <w:tcW w:w="1559" w:type="dxa"/>
            <w:vAlign w:val="center"/>
          </w:tcPr>
          <w:p w:rsidR="00AC5765" w:rsidRDefault="00A37AB4">
            <w:pPr>
              <w:pStyle w:val="23"/>
            </w:pPr>
            <w:r>
              <w:t>行政单位医疗</w:t>
            </w:r>
          </w:p>
        </w:tc>
        <w:tc>
          <w:tcPr>
            <w:tcW w:w="1134" w:type="dxa"/>
            <w:vAlign w:val="center"/>
          </w:tcPr>
          <w:p w:rsidR="00AC5765" w:rsidRDefault="00A37AB4">
            <w:pPr>
              <w:pStyle w:val="40"/>
            </w:pPr>
            <w:r>
              <w:t>9.31</w:t>
            </w:r>
          </w:p>
        </w:tc>
        <w:tc>
          <w:tcPr>
            <w:tcW w:w="1134" w:type="dxa"/>
            <w:vAlign w:val="center"/>
          </w:tcPr>
          <w:p w:rsidR="00AC5765" w:rsidRDefault="00A37AB4">
            <w:pPr>
              <w:pStyle w:val="40"/>
            </w:pPr>
            <w:r>
              <w:t>9.31</w:t>
            </w:r>
          </w:p>
        </w:tc>
        <w:tc>
          <w:tcPr>
            <w:tcW w:w="1134" w:type="dxa"/>
            <w:vAlign w:val="center"/>
          </w:tcPr>
          <w:p w:rsidR="00AC5765" w:rsidRDefault="00A37AB4">
            <w:pPr>
              <w:pStyle w:val="40"/>
            </w:pPr>
            <w:r>
              <w:t>9.31</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26</w:t>
            </w:r>
          </w:p>
        </w:tc>
        <w:tc>
          <w:tcPr>
            <w:tcW w:w="992" w:type="dxa"/>
            <w:vAlign w:val="center"/>
          </w:tcPr>
          <w:p w:rsidR="00AC5765" w:rsidRDefault="00A37AB4">
            <w:pPr>
              <w:pStyle w:val="23"/>
            </w:pPr>
            <w:r>
              <w:t>2101102</w:t>
            </w:r>
          </w:p>
        </w:tc>
        <w:tc>
          <w:tcPr>
            <w:tcW w:w="1559" w:type="dxa"/>
            <w:vAlign w:val="center"/>
          </w:tcPr>
          <w:p w:rsidR="00AC5765" w:rsidRDefault="00A37AB4">
            <w:pPr>
              <w:pStyle w:val="23"/>
            </w:pPr>
            <w:r>
              <w:t>事业单位医疗</w:t>
            </w:r>
          </w:p>
        </w:tc>
        <w:tc>
          <w:tcPr>
            <w:tcW w:w="1134" w:type="dxa"/>
            <w:vAlign w:val="center"/>
          </w:tcPr>
          <w:p w:rsidR="00AC5765" w:rsidRDefault="00A37AB4">
            <w:pPr>
              <w:pStyle w:val="40"/>
            </w:pPr>
            <w:r>
              <w:t>106.45</w:t>
            </w:r>
          </w:p>
        </w:tc>
        <w:tc>
          <w:tcPr>
            <w:tcW w:w="1134" w:type="dxa"/>
            <w:vAlign w:val="center"/>
          </w:tcPr>
          <w:p w:rsidR="00AC5765" w:rsidRDefault="00A37AB4">
            <w:pPr>
              <w:pStyle w:val="40"/>
            </w:pPr>
            <w:r>
              <w:t>106.45</w:t>
            </w:r>
          </w:p>
        </w:tc>
        <w:tc>
          <w:tcPr>
            <w:tcW w:w="1134" w:type="dxa"/>
            <w:vAlign w:val="center"/>
          </w:tcPr>
          <w:p w:rsidR="00AC5765" w:rsidRDefault="00A37AB4">
            <w:pPr>
              <w:pStyle w:val="40"/>
            </w:pPr>
            <w:r>
              <w:t>106.45</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27</w:t>
            </w:r>
          </w:p>
        </w:tc>
        <w:tc>
          <w:tcPr>
            <w:tcW w:w="992" w:type="dxa"/>
            <w:vAlign w:val="center"/>
          </w:tcPr>
          <w:p w:rsidR="00AC5765" w:rsidRDefault="00A37AB4">
            <w:pPr>
              <w:pStyle w:val="23"/>
            </w:pPr>
            <w:r>
              <w:t>2101103</w:t>
            </w:r>
          </w:p>
        </w:tc>
        <w:tc>
          <w:tcPr>
            <w:tcW w:w="1559" w:type="dxa"/>
            <w:vAlign w:val="center"/>
          </w:tcPr>
          <w:p w:rsidR="00AC5765" w:rsidRDefault="00A37AB4">
            <w:pPr>
              <w:pStyle w:val="23"/>
            </w:pPr>
            <w:r>
              <w:t>公务员医疗补助</w:t>
            </w:r>
          </w:p>
        </w:tc>
        <w:tc>
          <w:tcPr>
            <w:tcW w:w="1134" w:type="dxa"/>
            <w:vAlign w:val="center"/>
          </w:tcPr>
          <w:p w:rsidR="00AC5765" w:rsidRDefault="00A37AB4">
            <w:pPr>
              <w:pStyle w:val="40"/>
            </w:pPr>
            <w:r>
              <w:t>72.00</w:t>
            </w:r>
          </w:p>
        </w:tc>
        <w:tc>
          <w:tcPr>
            <w:tcW w:w="1134" w:type="dxa"/>
            <w:vAlign w:val="center"/>
          </w:tcPr>
          <w:p w:rsidR="00AC5765" w:rsidRDefault="00A37AB4">
            <w:pPr>
              <w:pStyle w:val="40"/>
            </w:pPr>
            <w:r>
              <w:t>72.00</w:t>
            </w:r>
          </w:p>
        </w:tc>
        <w:tc>
          <w:tcPr>
            <w:tcW w:w="1134" w:type="dxa"/>
            <w:vAlign w:val="center"/>
          </w:tcPr>
          <w:p w:rsidR="00AC5765" w:rsidRDefault="00A37AB4">
            <w:pPr>
              <w:pStyle w:val="40"/>
            </w:pPr>
            <w:r>
              <w:t>72.00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28</w:t>
            </w:r>
          </w:p>
        </w:tc>
        <w:tc>
          <w:tcPr>
            <w:tcW w:w="992" w:type="dxa"/>
            <w:vAlign w:val="center"/>
          </w:tcPr>
          <w:p w:rsidR="00AC5765" w:rsidRDefault="00A37AB4">
            <w:pPr>
              <w:pStyle w:val="23"/>
            </w:pPr>
            <w:r>
              <w:t>21017</w:t>
            </w:r>
          </w:p>
        </w:tc>
        <w:tc>
          <w:tcPr>
            <w:tcW w:w="1559" w:type="dxa"/>
            <w:vAlign w:val="center"/>
          </w:tcPr>
          <w:p w:rsidR="00AC5765" w:rsidRDefault="00A37AB4">
            <w:pPr>
              <w:pStyle w:val="23"/>
            </w:pPr>
            <w:r>
              <w:t>中医药事务</w:t>
            </w:r>
          </w:p>
        </w:tc>
        <w:tc>
          <w:tcPr>
            <w:tcW w:w="1134" w:type="dxa"/>
            <w:vAlign w:val="center"/>
          </w:tcPr>
          <w:p w:rsidR="00AC5765" w:rsidRDefault="00A37AB4">
            <w:pPr>
              <w:pStyle w:val="40"/>
            </w:pPr>
            <w:r>
              <w:t>20.00</w:t>
            </w:r>
          </w:p>
        </w:tc>
        <w:tc>
          <w:tcPr>
            <w:tcW w:w="1134" w:type="dxa"/>
            <w:vAlign w:val="center"/>
          </w:tcPr>
          <w:p w:rsidR="00AC5765" w:rsidRDefault="00A37AB4">
            <w:pPr>
              <w:pStyle w:val="40"/>
            </w:pPr>
            <w:r>
              <w:t>20.00</w:t>
            </w:r>
          </w:p>
        </w:tc>
        <w:tc>
          <w:tcPr>
            <w:tcW w:w="1134" w:type="dxa"/>
            <w:vAlign w:val="center"/>
          </w:tcPr>
          <w:p w:rsidR="00AC5765" w:rsidRDefault="00A37AB4">
            <w:pPr>
              <w:pStyle w:val="40"/>
            </w:pPr>
            <w:r>
              <w:t>20.00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29</w:t>
            </w:r>
          </w:p>
        </w:tc>
        <w:tc>
          <w:tcPr>
            <w:tcW w:w="992" w:type="dxa"/>
            <w:vAlign w:val="center"/>
          </w:tcPr>
          <w:p w:rsidR="00AC5765" w:rsidRDefault="00A37AB4">
            <w:pPr>
              <w:pStyle w:val="23"/>
            </w:pPr>
            <w:r>
              <w:t>2101799</w:t>
            </w:r>
          </w:p>
        </w:tc>
        <w:tc>
          <w:tcPr>
            <w:tcW w:w="1559" w:type="dxa"/>
            <w:vAlign w:val="center"/>
          </w:tcPr>
          <w:p w:rsidR="00AC5765" w:rsidRDefault="00A37AB4">
            <w:pPr>
              <w:pStyle w:val="23"/>
            </w:pPr>
            <w:r>
              <w:t>其他中医药事务支出</w:t>
            </w:r>
          </w:p>
        </w:tc>
        <w:tc>
          <w:tcPr>
            <w:tcW w:w="1134" w:type="dxa"/>
            <w:vAlign w:val="center"/>
          </w:tcPr>
          <w:p w:rsidR="00AC5765" w:rsidRDefault="00A37AB4">
            <w:pPr>
              <w:pStyle w:val="40"/>
            </w:pPr>
            <w:r>
              <w:t>20.00</w:t>
            </w:r>
          </w:p>
        </w:tc>
        <w:tc>
          <w:tcPr>
            <w:tcW w:w="1134" w:type="dxa"/>
            <w:vAlign w:val="center"/>
          </w:tcPr>
          <w:p w:rsidR="00AC5765" w:rsidRDefault="00A37AB4">
            <w:pPr>
              <w:pStyle w:val="40"/>
            </w:pPr>
            <w:r>
              <w:t>20.00</w:t>
            </w:r>
          </w:p>
        </w:tc>
        <w:tc>
          <w:tcPr>
            <w:tcW w:w="1134" w:type="dxa"/>
            <w:vAlign w:val="center"/>
          </w:tcPr>
          <w:p w:rsidR="00AC5765" w:rsidRDefault="00A37AB4">
            <w:pPr>
              <w:pStyle w:val="40"/>
            </w:pPr>
            <w:r>
              <w:t>20.00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30</w:t>
            </w:r>
          </w:p>
        </w:tc>
        <w:tc>
          <w:tcPr>
            <w:tcW w:w="992" w:type="dxa"/>
            <w:vAlign w:val="center"/>
          </w:tcPr>
          <w:p w:rsidR="00AC5765" w:rsidRDefault="00A37AB4">
            <w:pPr>
              <w:pStyle w:val="23"/>
            </w:pPr>
            <w:r>
              <w:t>21018</w:t>
            </w:r>
          </w:p>
        </w:tc>
        <w:tc>
          <w:tcPr>
            <w:tcW w:w="1559" w:type="dxa"/>
            <w:vAlign w:val="center"/>
          </w:tcPr>
          <w:p w:rsidR="00AC5765" w:rsidRDefault="00A37AB4">
            <w:pPr>
              <w:pStyle w:val="23"/>
            </w:pPr>
            <w:r>
              <w:t>疾病预防控制事务</w:t>
            </w:r>
          </w:p>
        </w:tc>
        <w:tc>
          <w:tcPr>
            <w:tcW w:w="1134" w:type="dxa"/>
            <w:vAlign w:val="center"/>
          </w:tcPr>
          <w:p w:rsidR="00AC5765" w:rsidRDefault="00A37AB4">
            <w:pPr>
              <w:pStyle w:val="40"/>
            </w:pPr>
            <w:r>
              <w:t>160.00</w:t>
            </w:r>
          </w:p>
        </w:tc>
        <w:tc>
          <w:tcPr>
            <w:tcW w:w="1134" w:type="dxa"/>
            <w:vAlign w:val="center"/>
          </w:tcPr>
          <w:p w:rsidR="00AC5765" w:rsidRDefault="00A37AB4">
            <w:pPr>
              <w:pStyle w:val="40"/>
            </w:pPr>
            <w:r>
              <w:t>160.00</w:t>
            </w:r>
          </w:p>
        </w:tc>
        <w:tc>
          <w:tcPr>
            <w:tcW w:w="1134" w:type="dxa"/>
            <w:vAlign w:val="center"/>
          </w:tcPr>
          <w:p w:rsidR="00AC5765" w:rsidRDefault="00A37AB4">
            <w:pPr>
              <w:pStyle w:val="40"/>
            </w:pPr>
            <w:r>
              <w:t>160.00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31</w:t>
            </w:r>
          </w:p>
        </w:tc>
        <w:tc>
          <w:tcPr>
            <w:tcW w:w="992" w:type="dxa"/>
            <w:vAlign w:val="center"/>
          </w:tcPr>
          <w:p w:rsidR="00AC5765" w:rsidRDefault="00A37AB4">
            <w:pPr>
              <w:pStyle w:val="23"/>
            </w:pPr>
            <w:r>
              <w:t>210189</w:t>
            </w:r>
            <w:r>
              <w:lastRenderedPageBreak/>
              <w:t>9</w:t>
            </w:r>
          </w:p>
        </w:tc>
        <w:tc>
          <w:tcPr>
            <w:tcW w:w="1559" w:type="dxa"/>
            <w:vAlign w:val="center"/>
          </w:tcPr>
          <w:p w:rsidR="00AC5765" w:rsidRDefault="00A37AB4">
            <w:pPr>
              <w:pStyle w:val="23"/>
            </w:pPr>
            <w:r>
              <w:lastRenderedPageBreak/>
              <w:t>其他疾病预防</w:t>
            </w:r>
            <w:r>
              <w:lastRenderedPageBreak/>
              <w:t>控制事务支出</w:t>
            </w:r>
          </w:p>
        </w:tc>
        <w:tc>
          <w:tcPr>
            <w:tcW w:w="1134" w:type="dxa"/>
            <w:vAlign w:val="center"/>
          </w:tcPr>
          <w:p w:rsidR="00AC5765" w:rsidRDefault="00A37AB4">
            <w:pPr>
              <w:pStyle w:val="40"/>
            </w:pPr>
            <w:r>
              <w:lastRenderedPageBreak/>
              <w:t>160.00</w:t>
            </w:r>
          </w:p>
        </w:tc>
        <w:tc>
          <w:tcPr>
            <w:tcW w:w="1134" w:type="dxa"/>
            <w:vAlign w:val="center"/>
          </w:tcPr>
          <w:p w:rsidR="00AC5765" w:rsidRDefault="00A37AB4">
            <w:pPr>
              <w:pStyle w:val="40"/>
            </w:pPr>
            <w:r>
              <w:t>160.00</w:t>
            </w:r>
          </w:p>
        </w:tc>
        <w:tc>
          <w:tcPr>
            <w:tcW w:w="1134" w:type="dxa"/>
            <w:vAlign w:val="center"/>
          </w:tcPr>
          <w:p w:rsidR="00AC5765" w:rsidRDefault="00A37AB4">
            <w:pPr>
              <w:pStyle w:val="40"/>
            </w:pPr>
            <w:r>
              <w:t>160.00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lastRenderedPageBreak/>
              <w:t>32</w:t>
            </w:r>
          </w:p>
        </w:tc>
        <w:tc>
          <w:tcPr>
            <w:tcW w:w="992" w:type="dxa"/>
            <w:vAlign w:val="center"/>
          </w:tcPr>
          <w:p w:rsidR="00AC5765" w:rsidRDefault="00A37AB4">
            <w:pPr>
              <w:pStyle w:val="23"/>
            </w:pPr>
            <w:r>
              <w:t>21019</w:t>
            </w:r>
          </w:p>
        </w:tc>
        <w:tc>
          <w:tcPr>
            <w:tcW w:w="1559" w:type="dxa"/>
            <w:vAlign w:val="center"/>
          </w:tcPr>
          <w:p w:rsidR="00AC5765" w:rsidRDefault="00A37AB4">
            <w:pPr>
              <w:pStyle w:val="23"/>
            </w:pPr>
            <w:r>
              <w:t>育幼服务</w:t>
            </w:r>
          </w:p>
        </w:tc>
        <w:tc>
          <w:tcPr>
            <w:tcW w:w="1134" w:type="dxa"/>
            <w:vAlign w:val="center"/>
          </w:tcPr>
          <w:p w:rsidR="00AC5765" w:rsidRDefault="00A37AB4">
            <w:pPr>
              <w:pStyle w:val="40"/>
            </w:pPr>
            <w:r>
              <w:t>7145.77</w:t>
            </w:r>
          </w:p>
        </w:tc>
        <w:tc>
          <w:tcPr>
            <w:tcW w:w="1134" w:type="dxa"/>
            <w:vAlign w:val="center"/>
          </w:tcPr>
          <w:p w:rsidR="00AC5765" w:rsidRDefault="00A37AB4">
            <w:pPr>
              <w:pStyle w:val="40"/>
            </w:pPr>
            <w:r>
              <w:t>3459.19</w:t>
            </w:r>
          </w:p>
        </w:tc>
        <w:tc>
          <w:tcPr>
            <w:tcW w:w="1134" w:type="dxa"/>
            <w:vAlign w:val="center"/>
          </w:tcPr>
          <w:p w:rsidR="00AC5765" w:rsidRDefault="00A37AB4">
            <w:pPr>
              <w:pStyle w:val="40"/>
            </w:pPr>
            <w:r>
              <w:t>3459.19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3686.58</w:t>
            </w:r>
          </w:p>
        </w:tc>
      </w:tr>
      <w:tr w:rsidR="00AC5765">
        <w:trPr>
          <w:trHeight w:val="369"/>
          <w:jc w:val="center"/>
        </w:trPr>
        <w:tc>
          <w:tcPr>
            <w:tcW w:w="680" w:type="dxa"/>
            <w:vAlign w:val="center"/>
          </w:tcPr>
          <w:p w:rsidR="00AC5765" w:rsidRDefault="00A37AB4">
            <w:pPr>
              <w:pStyle w:val="30"/>
            </w:pPr>
            <w:r>
              <w:t>33</w:t>
            </w:r>
          </w:p>
        </w:tc>
        <w:tc>
          <w:tcPr>
            <w:tcW w:w="992" w:type="dxa"/>
            <w:vAlign w:val="center"/>
          </w:tcPr>
          <w:p w:rsidR="00AC5765" w:rsidRDefault="00A37AB4">
            <w:pPr>
              <w:pStyle w:val="23"/>
            </w:pPr>
            <w:r>
              <w:t>2101902</w:t>
            </w:r>
          </w:p>
        </w:tc>
        <w:tc>
          <w:tcPr>
            <w:tcW w:w="1559" w:type="dxa"/>
            <w:vAlign w:val="center"/>
          </w:tcPr>
          <w:p w:rsidR="00AC5765" w:rsidRDefault="00A37AB4">
            <w:pPr>
              <w:pStyle w:val="23"/>
            </w:pPr>
            <w:r>
              <w:t>育儿补贴</w:t>
            </w:r>
          </w:p>
        </w:tc>
        <w:tc>
          <w:tcPr>
            <w:tcW w:w="1134" w:type="dxa"/>
            <w:vAlign w:val="center"/>
          </w:tcPr>
          <w:p w:rsidR="00AC5765" w:rsidRDefault="00A37AB4">
            <w:pPr>
              <w:pStyle w:val="40"/>
            </w:pPr>
            <w:r>
              <w:t>3459.19</w:t>
            </w:r>
          </w:p>
        </w:tc>
        <w:tc>
          <w:tcPr>
            <w:tcW w:w="1134" w:type="dxa"/>
            <w:vAlign w:val="center"/>
          </w:tcPr>
          <w:p w:rsidR="00AC5765" w:rsidRDefault="00A37AB4">
            <w:pPr>
              <w:pStyle w:val="40"/>
            </w:pPr>
            <w:r>
              <w:t>3459.19</w:t>
            </w:r>
          </w:p>
        </w:tc>
        <w:tc>
          <w:tcPr>
            <w:tcW w:w="1134" w:type="dxa"/>
            <w:vAlign w:val="center"/>
          </w:tcPr>
          <w:p w:rsidR="00AC5765" w:rsidRDefault="00A37AB4">
            <w:pPr>
              <w:pStyle w:val="40"/>
            </w:pPr>
            <w:r>
              <w:t>3459.19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34</w:t>
            </w:r>
          </w:p>
        </w:tc>
        <w:tc>
          <w:tcPr>
            <w:tcW w:w="992" w:type="dxa"/>
            <w:vAlign w:val="center"/>
          </w:tcPr>
          <w:p w:rsidR="00AC5765" w:rsidRDefault="00A37AB4">
            <w:pPr>
              <w:pStyle w:val="23"/>
            </w:pPr>
            <w:r>
              <w:t>2101999</w:t>
            </w:r>
          </w:p>
        </w:tc>
        <w:tc>
          <w:tcPr>
            <w:tcW w:w="1559" w:type="dxa"/>
            <w:vAlign w:val="center"/>
          </w:tcPr>
          <w:p w:rsidR="00AC5765" w:rsidRDefault="00A37AB4">
            <w:pPr>
              <w:pStyle w:val="23"/>
            </w:pPr>
            <w:r>
              <w:t>其他育幼服务支出</w:t>
            </w:r>
          </w:p>
        </w:tc>
        <w:tc>
          <w:tcPr>
            <w:tcW w:w="1134" w:type="dxa"/>
            <w:vAlign w:val="center"/>
          </w:tcPr>
          <w:p w:rsidR="00AC5765" w:rsidRDefault="00A37AB4">
            <w:pPr>
              <w:pStyle w:val="40"/>
            </w:pPr>
            <w:r>
              <w:t>3686.58</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3686.58</w:t>
            </w:r>
          </w:p>
        </w:tc>
      </w:tr>
      <w:tr w:rsidR="00AC5765">
        <w:trPr>
          <w:trHeight w:val="369"/>
          <w:jc w:val="center"/>
        </w:trPr>
        <w:tc>
          <w:tcPr>
            <w:tcW w:w="680" w:type="dxa"/>
            <w:vAlign w:val="center"/>
          </w:tcPr>
          <w:p w:rsidR="00AC5765" w:rsidRDefault="00A37AB4">
            <w:pPr>
              <w:pStyle w:val="30"/>
            </w:pPr>
            <w:r>
              <w:t>35</w:t>
            </w:r>
          </w:p>
        </w:tc>
        <w:tc>
          <w:tcPr>
            <w:tcW w:w="992" w:type="dxa"/>
            <w:vAlign w:val="center"/>
          </w:tcPr>
          <w:p w:rsidR="00AC5765" w:rsidRDefault="00A37AB4">
            <w:pPr>
              <w:pStyle w:val="23"/>
            </w:pPr>
            <w:r>
              <w:t>21099</w:t>
            </w:r>
          </w:p>
        </w:tc>
        <w:tc>
          <w:tcPr>
            <w:tcW w:w="1559" w:type="dxa"/>
            <w:vAlign w:val="center"/>
          </w:tcPr>
          <w:p w:rsidR="00AC5765" w:rsidRDefault="00A37AB4">
            <w:pPr>
              <w:pStyle w:val="23"/>
            </w:pPr>
            <w:r>
              <w:t>其他卫生健康支出</w:t>
            </w:r>
          </w:p>
        </w:tc>
        <w:tc>
          <w:tcPr>
            <w:tcW w:w="1134" w:type="dxa"/>
            <w:vAlign w:val="center"/>
          </w:tcPr>
          <w:p w:rsidR="00AC5765" w:rsidRDefault="00A37AB4">
            <w:pPr>
              <w:pStyle w:val="40"/>
            </w:pPr>
            <w:r>
              <w:t>144.20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144.20</w:t>
            </w:r>
          </w:p>
        </w:tc>
      </w:tr>
      <w:tr w:rsidR="00AC5765">
        <w:trPr>
          <w:trHeight w:val="369"/>
          <w:jc w:val="center"/>
        </w:trPr>
        <w:tc>
          <w:tcPr>
            <w:tcW w:w="680" w:type="dxa"/>
            <w:vAlign w:val="center"/>
          </w:tcPr>
          <w:p w:rsidR="00AC5765" w:rsidRDefault="00A37AB4">
            <w:pPr>
              <w:pStyle w:val="30"/>
            </w:pPr>
            <w:r>
              <w:t>36</w:t>
            </w:r>
          </w:p>
        </w:tc>
        <w:tc>
          <w:tcPr>
            <w:tcW w:w="992" w:type="dxa"/>
            <w:vAlign w:val="center"/>
          </w:tcPr>
          <w:p w:rsidR="00AC5765" w:rsidRDefault="00A37AB4">
            <w:pPr>
              <w:pStyle w:val="23"/>
            </w:pPr>
            <w:r>
              <w:t>2109999</w:t>
            </w:r>
          </w:p>
        </w:tc>
        <w:tc>
          <w:tcPr>
            <w:tcW w:w="1559" w:type="dxa"/>
            <w:vAlign w:val="center"/>
          </w:tcPr>
          <w:p w:rsidR="00AC5765" w:rsidRDefault="00A37AB4">
            <w:pPr>
              <w:pStyle w:val="23"/>
            </w:pPr>
            <w:r>
              <w:t>其他卫生健康支出</w:t>
            </w:r>
          </w:p>
        </w:tc>
        <w:tc>
          <w:tcPr>
            <w:tcW w:w="1134" w:type="dxa"/>
            <w:vAlign w:val="center"/>
          </w:tcPr>
          <w:p w:rsidR="00AC5765" w:rsidRDefault="00A37AB4">
            <w:pPr>
              <w:pStyle w:val="40"/>
            </w:pPr>
            <w:r>
              <w:t>144.20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144.20</w:t>
            </w:r>
          </w:p>
        </w:tc>
      </w:tr>
      <w:tr w:rsidR="00AC5765">
        <w:trPr>
          <w:trHeight w:val="369"/>
          <w:jc w:val="center"/>
        </w:trPr>
        <w:tc>
          <w:tcPr>
            <w:tcW w:w="680" w:type="dxa"/>
            <w:vAlign w:val="center"/>
          </w:tcPr>
          <w:p w:rsidR="00AC5765" w:rsidRDefault="00A37AB4">
            <w:pPr>
              <w:pStyle w:val="30"/>
            </w:pPr>
            <w:r>
              <w:t>37</w:t>
            </w:r>
          </w:p>
        </w:tc>
        <w:tc>
          <w:tcPr>
            <w:tcW w:w="992" w:type="dxa"/>
            <w:vAlign w:val="center"/>
          </w:tcPr>
          <w:p w:rsidR="00AC5765" w:rsidRDefault="00A37AB4">
            <w:pPr>
              <w:pStyle w:val="23"/>
            </w:pPr>
            <w:r>
              <w:t>221</w:t>
            </w:r>
          </w:p>
        </w:tc>
        <w:tc>
          <w:tcPr>
            <w:tcW w:w="1559" w:type="dxa"/>
            <w:vAlign w:val="center"/>
          </w:tcPr>
          <w:p w:rsidR="00AC5765" w:rsidRDefault="00A37AB4">
            <w:pPr>
              <w:pStyle w:val="23"/>
            </w:pPr>
            <w:r>
              <w:t>住房保障支出</w:t>
            </w:r>
          </w:p>
        </w:tc>
        <w:tc>
          <w:tcPr>
            <w:tcW w:w="1134" w:type="dxa"/>
            <w:vAlign w:val="center"/>
          </w:tcPr>
          <w:p w:rsidR="00AC5765" w:rsidRDefault="00A37AB4">
            <w:pPr>
              <w:pStyle w:val="40"/>
            </w:pPr>
            <w:r>
              <w:t>266.00</w:t>
            </w:r>
          </w:p>
        </w:tc>
        <w:tc>
          <w:tcPr>
            <w:tcW w:w="1134" w:type="dxa"/>
            <w:vAlign w:val="center"/>
          </w:tcPr>
          <w:p w:rsidR="00AC5765" w:rsidRDefault="00A37AB4">
            <w:pPr>
              <w:pStyle w:val="40"/>
            </w:pPr>
            <w:r>
              <w:t>266.00</w:t>
            </w:r>
          </w:p>
        </w:tc>
        <w:tc>
          <w:tcPr>
            <w:tcW w:w="1134" w:type="dxa"/>
            <w:vAlign w:val="center"/>
          </w:tcPr>
          <w:p w:rsidR="00AC5765" w:rsidRDefault="00A37AB4">
            <w:pPr>
              <w:pStyle w:val="40"/>
            </w:pPr>
            <w:r>
              <w:t>266.00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38</w:t>
            </w:r>
          </w:p>
        </w:tc>
        <w:tc>
          <w:tcPr>
            <w:tcW w:w="992" w:type="dxa"/>
            <w:vAlign w:val="center"/>
          </w:tcPr>
          <w:p w:rsidR="00AC5765" w:rsidRDefault="00A37AB4">
            <w:pPr>
              <w:pStyle w:val="23"/>
            </w:pPr>
            <w:r>
              <w:t>22102</w:t>
            </w:r>
          </w:p>
        </w:tc>
        <w:tc>
          <w:tcPr>
            <w:tcW w:w="1559" w:type="dxa"/>
            <w:vAlign w:val="center"/>
          </w:tcPr>
          <w:p w:rsidR="00AC5765" w:rsidRDefault="00A37AB4">
            <w:pPr>
              <w:pStyle w:val="23"/>
            </w:pPr>
            <w:r>
              <w:t>住房改革支出</w:t>
            </w:r>
          </w:p>
        </w:tc>
        <w:tc>
          <w:tcPr>
            <w:tcW w:w="1134" w:type="dxa"/>
            <w:vAlign w:val="center"/>
          </w:tcPr>
          <w:p w:rsidR="00AC5765" w:rsidRDefault="00A37AB4">
            <w:pPr>
              <w:pStyle w:val="40"/>
            </w:pPr>
            <w:r>
              <w:t>266.00</w:t>
            </w:r>
          </w:p>
        </w:tc>
        <w:tc>
          <w:tcPr>
            <w:tcW w:w="1134" w:type="dxa"/>
            <w:vAlign w:val="center"/>
          </w:tcPr>
          <w:p w:rsidR="00AC5765" w:rsidRDefault="00A37AB4">
            <w:pPr>
              <w:pStyle w:val="40"/>
            </w:pPr>
            <w:r>
              <w:t>266.00</w:t>
            </w:r>
          </w:p>
        </w:tc>
        <w:tc>
          <w:tcPr>
            <w:tcW w:w="1134" w:type="dxa"/>
            <w:vAlign w:val="center"/>
          </w:tcPr>
          <w:p w:rsidR="00AC5765" w:rsidRDefault="00A37AB4">
            <w:pPr>
              <w:pStyle w:val="40"/>
            </w:pPr>
            <w:r>
              <w:t>266.00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39</w:t>
            </w:r>
          </w:p>
        </w:tc>
        <w:tc>
          <w:tcPr>
            <w:tcW w:w="992" w:type="dxa"/>
            <w:vAlign w:val="center"/>
          </w:tcPr>
          <w:p w:rsidR="00AC5765" w:rsidRDefault="00A37AB4">
            <w:pPr>
              <w:pStyle w:val="23"/>
            </w:pPr>
            <w:r>
              <w:t>2210201</w:t>
            </w:r>
          </w:p>
        </w:tc>
        <w:tc>
          <w:tcPr>
            <w:tcW w:w="1559" w:type="dxa"/>
            <w:vAlign w:val="center"/>
          </w:tcPr>
          <w:p w:rsidR="00AC5765" w:rsidRDefault="00A37AB4">
            <w:pPr>
              <w:pStyle w:val="23"/>
            </w:pPr>
            <w:r>
              <w:t>住房公积金</w:t>
            </w:r>
          </w:p>
        </w:tc>
        <w:tc>
          <w:tcPr>
            <w:tcW w:w="1134" w:type="dxa"/>
            <w:vAlign w:val="center"/>
          </w:tcPr>
          <w:p w:rsidR="00AC5765" w:rsidRDefault="00A37AB4">
            <w:pPr>
              <w:pStyle w:val="40"/>
            </w:pPr>
            <w:r>
              <w:t>266.00</w:t>
            </w:r>
          </w:p>
        </w:tc>
        <w:tc>
          <w:tcPr>
            <w:tcW w:w="1134" w:type="dxa"/>
            <w:vAlign w:val="center"/>
          </w:tcPr>
          <w:p w:rsidR="00AC5765" w:rsidRDefault="00A37AB4">
            <w:pPr>
              <w:pStyle w:val="40"/>
            </w:pPr>
            <w:r>
              <w:t>266.00</w:t>
            </w:r>
          </w:p>
        </w:tc>
        <w:tc>
          <w:tcPr>
            <w:tcW w:w="1134" w:type="dxa"/>
            <w:vAlign w:val="center"/>
          </w:tcPr>
          <w:p w:rsidR="00AC5765" w:rsidRDefault="00A37AB4">
            <w:pPr>
              <w:pStyle w:val="40"/>
            </w:pPr>
            <w:r>
              <w:t>266.00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w:t>
            </w:r>
            <w:r>
              <w:t>保定市莲池区卫生健康局</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24317.81</w:t>
            </w:r>
          </w:p>
        </w:tc>
        <w:tc>
          <w:tcPr>
            <w:tcW w:w="1361" w:type="dxa"/>
            <w:vAlign w:val="center"/>
          </w:tcPr>
          <w:p w:rsidR="00AC5765" w:rsidRDefault="00A37AB4">
            <w:pPr>
              <w:pStyle w:val="7"/>
            </w:pPr>
            <w:r>
              <w:t>3694.83</w:t>
            </w:r>
          </w:p>
        </w:tc>
        <w:tc>
          <w:tcPr>
            <w:tcW w:w="1361" w:type="dxa"/>
            <w:vAlign w:val="center"/>
          </w:tcPr>
          <w:p w:rsidR="00AC5765" w:rsidRDefault="00A37AB4">
            <w:pPr>
              <w:pStyle w:val="7"/>
            </w:pPr>
            <w:r>
              <w:t>20622.98</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208</w:t>
            </w:r>
          </w:p>
        </w:tc>
        <w:tc>
          <w:tcPr>
            <w:tcW w:w="4535" w:type="dxa"/>
            <w:vAlign w:val="center"/>
          </w:tcPr>
          <w:p w:rsidR="00AC5765" w:rsidRDefault="00A37AB4">
            <w:pPr>
              <w:pStyle w:val="23"/>
            </w:pPr>
            <w:r>
              <w:t>社会保障和就业支出</w:t>
            </w:r>
          </w:p>
        </w:tc>
        <w:tc>
          <w:tcPr>
            <w:tcW w:w="1361" w:type="dxa"/>
            <w:vAlign w:val="center"/>
          </w:tcPr>
          <w:p w:rsidR="00AC5765" w:rsidRDefault="00A37AB4">
            <w:pPr>
              <w:pStyle w:val="40"/>
            </w:pPr>
            <w:r>
              <w:t>575.26</w:t>
            </w:r>
          </w:p>
        </w:tc>
        <w:tc>
          <w:tcPr>
            <w:tcW w:w="1361" w:type="dxa"/>
            <w:vAlign w:val="center"/>
          </w:tcPr>
          <w:p w:rsidR="00AC5765" w:rsidRDefault="00A37AB4">
            <w:pPr>
              <w:pStyle w:val="40"/>
            </w:pPr>
            <w:r>
              <w:t>575.26</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20805</w:t>
            </w:r>
          </w:p>
        </w:tc>
        <w:tc>
          <w:tcPr>
            <w:tcW w:w="4535" w:type="dxa"/>
            <w:vAlign w:val="center"/>
          </w:tcPr>
          <w:p w:rsidR="00AC5765" w:rsidRDefault="00A37AB4">
            <w:pPr>
              <w:pStyle w:val="23"/>
            </w:pPr>
            <w:r>
              <w:t>行政事业单位养老支出</w:t>
            </w:r>
          </w:p>
        </w:tc>
        <w:tc>
          <w:tcPr>
            <w:tcW w:w="1361" w:type="dxa"/>
            <w:vAlign w:val="center"/>
          </w:tcPr>
          <w:p w:rsidR="00AC5765" w:rsidRDefault="00A37AB4">
            <w:pPr>
              <w:pStyle w:val="40"/>
            </w:pPr>
            <w:r>
              <w:t>575.26</w:t>
            </w:r>
          </w:p>
        </w:tc>
        <w:tc>
          <w:tcPr>
            <w:tcW w:w="1361" w:type="dxa"/>
            <w:vAlign w:val="center"/>
          </w:tcPr>
          <w:p w:rsidR="00AC5765" w:rsidRDefault="00A37AB4">
            <w:pPr>
              <w:pStyle w:val="40"/>
            </w:pPr>
            <w:r>
              <w:t>575.26</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2080502</w:t>
            </w:r>
          </w:p>
        </w:tc>
        <w:tc>
          <w:tcPr>
            <w:tcW w:w="4535" w:type="dxa"/>
            <w:vAlign w:val="center"/>
          </w:tcPr>
          <w:p w:rsidR="00AC5765" w:rsidRDefault="00A37AB4">
            <w:pPr>
              <w:pStyle w:val="23"/>
            </w:pPr>
            <w:r>
              <w:t>事业单位离退休</w:t>
            </w:r>
          </w:p>
        </w:tc>
        <w:tc>
          <w:tcPr>
            <w:tcW w:w="1361" w:type="dxa"/>
            <w:vAlign w:val="center"/>
          </w:tcPr>
          <w:p w:rsidR="00AC5765" w:rsidRDefault="00A37AB4">
            <w:pPr>
              <w:pStyle w:val="40"/>
            </w:pPr>
            <w:r>
              <w:t>172.26</w:t>
            </w:r>
          </w:p>
        </w:tc>
        <w:tc>
          <w:tcPr>
            <w:tcW w:w="1361" w:type="dxa"/>
            <w:vAlign w:val="center"/>
          </w:tcPr>
          <w:p w:rsidR="00AC5765" w:rsidRDefault="00A37AB4">
            <w:pPr>
              <w:pStyle w:val="40"/>
            </w:pPr>
            <w:r>
              <w:t>172.26</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2080505</w:t>
            </w:r>
          </w:p>
        </w:tc>
        <w:tc>
          <w:tcPr>
            <w:tcW w:w="4535" w:type="dxa"/>
            <w:vAlign w:val="center"/>
          </w:tcPr>
          <w:p w:rsidR="00AC5765" w:rsidRDefault="00A37AB4">
            <w:pPr>
              <w:pStyle w:val="23"/>
            </w:pPr>
            <w:r>
              <w:t>机关事业单位基本养老保险缴费支出</w:t>
            </w:r>
          </w:p>
        </w:tc>
        <w:tc>
          <w:tcPr>
            <w:tcW w:w="1361" w:type="dxa"/>
            <w:vAlign w:val="center"/>
          </w:tcPr>
          <w:p w:rsidR="00AC5765" w:rsidRDefault="00A37AB4">
            <w:pPr>
              <w:pStyle w:val="40"/>
            </w:pPr>
            <w:r>
              <w:t>326.00</w:t>
            </w:r>
          </w:p>
        </w:tc>
        <w:tc>
          <w:tcPr>
            <w:tcW w:w="1361" w:type="dxa"/>
            <w:vAlign w:val="center"/>
          </w:tcPr>
          <w:p w:rsidR="00AC5765" w:rsidRDefault="00A37AB4">
            <w:pPr>
              <w:pStyle w:val="40"/>
            </w:pPr>
            <w:r>
              <w:t>326.00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2080506</w:t>
            </w:r>
          </w:p>
        </w:tc>
        <w:tc>
          <w:tcPr>
            <w:tcW w:w="4535" w:type="dxa"/>
            <w:vAlign w:val="center"/>
          </w:tcPr>
          <w:p w:rsidR="00AC5765" w:rsidRDefault="00A37AB4">
            <w:pPr>
              <w:pStyle w:val="23"/>
            </w:pPr>
            <w:r>
              <w:t>机关事业单位职业年金缴费支出</w:t>
            </w:r>
          </w:p>
        </w:tc>
        <w:tc>
          <w:tcPr>
            <w:tcW w:w="1361" w:type="dxa"/>
            <w:vAlign w:val="center"/>
          </w:tcPr>
          <w:p w:rsidR="00AC5765" w:rsidRDefault="00A37AB4">
            <w:pPr>
              <w:pStyle w:val="40"/>
            </w:pPr>
            <w:r>
              <w:t>77.00</w:t>
            </w:r>
          </w:p>
        </w:tc>
        <w:tc>
          <w:tcPr>
            <w:tcW w:w="1361" w:type="dxa"/>
            <w:vAlign w:val="center"/>
          </w:tcPr>
          <w:p w:rsidR="00AC5765" w:rsidRDefault="00A37AB4">
            <w:pPr>
              <w:pStyle w:val="40"/>
            </w:pPr>
            <w:r>
              <w:t>77.00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23476.55</w:t>
            </w:r>
          </w:p>
        </w:tc>
        <w:tc>
          <w:tcPr>
            <w:tcW w:w="1361" w:type="dxa"/>
            <w:vAlign w:val="center"/>
          </w:tcPr>
          <w:p w:rsidR="00AC5765" w:rsidRDefault="00A37AB4">
            <w:pPr>
              <w:pStyle w:val="40"/>
            </w:pPr>
            <w:r>
              <w:t>2853.57</w:t>
            </w:r>
          </w:p>
        </w:tc>
        <w:tc>
          <w:tcPr>
            <w:tcW w:w="1361" w:type="dxa"/>
            <w:vAlign w:val="center"/>
          </w:tcPr>
          <w:p w:rsidR="00AC5765" w:rsidRDefault="00A37AB4">
            <w:pPr>
              <w:pStyle w:val="40"/>
            </w:pPr>
            <w:r>
              <w:t>20622.98</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992" w:type="dxa"/>
            <w:vAlign w:val="center"/>
          </w:tcPr>
          <w:p w:rsidR="00AC5765" w:rsidRDefault="00A37AB4">
            <w:pPr>
              <w:pStyle w:val="23"/>
            </w:pPr>
            <w:r>
              <w:t>21001</w:t>
            </w:r>
          </w:p>
        </w:tc>
        <w:tc>
          <w:tcPr>
            <w:tcW w:w="4535" w:type="dxa"/>
            <w:vAlign w:val="center"/>
          </w:tcPr>
          <w:p w:rsidR="00AC5765" w:rsidRDefault="00A37AB4">
            <w:pPr>
              <w:pStyle w:val="23"/>
            </w:pPr>
            <w:r>
              <w:t>卫生健康管理事务</w:t>
            </w:r>
          </w:p>
        </w:tc>
        <w:tc>
          <w:tcPr>
            <w:tcW w:w="1361" w:type="dxa"/>
            <w:vAlign w:val="center"/>
          </w:tcPr>
          <w:p w:rsidR="00AC5765" w:rsidRDefault="00A37AB4">
            <w:pPr>
              <w:pStyle w:val="40"/>
            </w:pPr>
            <w:r>
              <w:t>604.24</w:t>
            </w:r>
          </w:p>
        </w:tc>
        <w:tc>
          <w:tcPr>
            <w:tcW w:w="1361" w:type="dxa"/>
            <w:vAlign w:val="center"/>
          </w:tcPr>
          <w:p w:rsidR="00AC5765" w:rsidRDefault="00A37AB4">
            <w:pPr>
              <w:pStyle w:val="40"/>
            </w:pPr>
            <w:r>
              <w:t>401.24</w:t>
            </w:r>
          </w:p>
        </w:tc>
        <w:tc>
          <w:tcPr>
            <w:tcW w:w="1361" w:type="dxa"/>
            <w:vAlign w:val="center"/>
          </w:tcPr>
          <w:p w:rsidR="00AC5765" w:rsidRDefault="00A37AB4">
            <w:pPr>
              <w:pStyle w:val="40"/>
            </w:pPr>
            <w:r>
              <w:t>203.00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992" w:type="dxa"/>
            <w:vAlign w:val="center"/>
          </w:tcPr>
          <w:p w:rsidR="00AC5765" w:rsidRDefault="00A37AB4">
            <w:pPr>
              <w:pStyle w:val="23"/>
            </w:pPr>
            <w:r>
              <w:t>2100101</w:t>
            </w:r>
          </w:p>
        </w:tc>
        <w:tc>
          <w:tcPr>
            <w:tcW w:w="4535" w:type="dxa"/>
            <w:vAlign w:val="center"/>
          </w:tcPr>
          <w:p w:rsidR="00AC5765" w:rsidRDefault="00A37AB4">
            <w:pPr>
              <w:pStyle w:val="23"/>
            </w:pPr>
            <w:r>
              <w:t>行政运行</w:t>
            </w:r>
          </w:p>
        </w:tc>
        <w:tc>
          <w:tcPr>
            <w:tcW w:w="1361" w:type="dxa"/>
            <w:vAlign w:val="center"/>
          </w:tcPr>
          <w:p w:rsidR="00AC5765" w:rsidRDefault="00A37AB4">
            <w:pPr>
              <w:pStyle w:val="40"/>
            </w:pPr>
            <w:r>
              <w:t>353.79</w:t>
            </w:r>
          </w:p>
        </w:tc>
        <w:tc>
          <w:tcPr>
            <w:tcW w:w="1361" w:type="dxa"/>
            <w:vAlign w:val="center"/>
          </w:tcPr>
          <w:p w:rsidR="00AC5765" w:rsidRDefault="00A37AB4">
            <w:pPr>
              <w:pStyle w:val="40"/>
            </w:pPr>
            <w:r>
              <w:t>343.79</w:t>
            </w:r>
          </w:p>
        </w:tc>
        <w:tc>
          <w:tcPr>
            <w:tcW w:w="1361" w:type="dxa"/>
            <w:vAlign w:val="center"/>
          </w:tcPr>
          <w:p w:rsidR="00AC5765" w:rsidRDefault="00A37AB4">
            <w:pPr>
              <w:pStyle w:val="40"/>
            </w:pPr>
            <w:r>
              <w:t>10.00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992" w:type="dxa"/>
            <w:vAlign w:val="center"/>
          </w:tcPr>
          <w:p w:rsidR="00AC5765" w:rsidRDefault="00A37AB4">
            <w:pPr>
              <w:pStyle w:val="23"/>
            </w:pPr>
            <w:r>
              <w:t>2100199</w:t>
            </w:r>
          </w:p>
        </w:tc>
        <w:tc>
          <w:tcPr>
            <w:tcW w:w="4535" w:type="dxa"/>
            <w:vAlign w:val="center"/>
          </w:tcPr>
          <w:p w:rsidR="00AC5765" w:rsidRDefault="00A37AB4">
            <w:pPr>
              <w:pStyle w:val="23"/>
            </w:pPr>
            <w:r>
              <w:t>其他卫生健康管理事务支出</w:t>
            </w:r>
          </w:p>
        </w:tc>
        <w:tc>
          <w:tcPr>
            <w:tcW w:w="1361" w:type="dxa"/>
            <w:vAlign w:val="center"/>
          </w:tcPr>
          <w:p w:rsidR="00AC5765" w:rsidRDefault="00A37AB4">
            <w:pPr>
              <w:pStyle w:val="40"/>
            </w:pPr>
            <w:r>
              <w:t>250.45</w:t>
            </w:r>
          </w:p>
        </w:tc>
        <w:tc>
          <w:tcPr>
            <w:tcW w:w="1361" w:type="dxa"/>
            <w:vAlign w:val="center"/>
          </w:tcPr>
          <w:p w:rsidR="00AC5765" w:rsidRDefault="00A37AB4">
            <w:pPr>
              <w:pStyle w:val="40"/>
            </w:pPr>
            <w:r>
              <w:t>57.45</w:t>
            </w:r>
          </w:p>
        </w:tc>
        <w:tc>
          <w:tcPr>
            <w:tcW w:w="1361" w:type="dxa"/>
            <w:vAlign w:val="center"/>
          </w:tcPr>
          <w:p w:rsidR="00AC5765" w:rsidRDefault="00A37AB4">
            <w:pPr>
              <w:pStyle w:val="40"/>
            </w:pPr>
            <w:r>
              <w:t>193.00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992" w:type="dxa"/>
            <w:vAlign w:val="center"/>
          </w:tcPr>
          <w:p w:rsidR="00AC5765" w:rsidRDefault="00A37AB4">
            <w:pPr>
              <w:pStyle w:val="23"/>
            </w:pPr>
            <w:r>
              <w:t>21002</w:t>
            </w:r>
          </w:p>
        </w:tc>
        <w:tc>
          <w:tcPr>
            <w:tcW w:w="4535" w:type="dxa"/>
            <w:vAlign w:val="center"/>
          </w:tcPr>
          <w:p w:rsidR="00AC5765" w:rsidRDefault="00A37AB4">
            <w:pPr>
              <w:pStyle w:val="23"/>
            </w:pPr>
            <w:r>
              <w:t>公立医院</w:t>
            </w:r>
          </w:p>
        </w:tc>
        <w:tc>
          <w:tcPr>
            <w:tcW w:w="1361" w:type="dxa"/>
            <w:vAlign w:val="center"/>
          </w:tcPr>
          <w:p w:rsidR="00AC5765" w:rsidRDefault="00A37AB4">
            <w:pPr>
              <w:pStyle w:val="40"/>
            </w:pPr>
            <w:r>
              <w:t>220.50</w:t>
            </w:r>
          </w:p>
        </w:tc>
        <w:tc>
          <w:tcPr>
            <w:tcW w:w="1361" w:type="dxa"/>
            <w:vAlign w:val="center"/>
          </w:tcPr>
          <w:p w:rsidR="00AC5765" w:rsidRDefault="00AC5765">
            <w:pPr>
              <w:pStyle w:val="40"/>
            </w:pPr>
          </w:p>
        </w:tc>
        <w:tc>
          <w:tcPr>
            <w:tcW w:w="1361" w:type="dxa"/>
            <w:vAlign w:val="center"/>
          </w:tcPr>
          <w:p w:rsidR="00AC5765" w:rsidRDefault="00A37AB4">
            <w:pPr>
              <w:pStyle w:val="40"/>
            </w:pPr>
            <w:r>
              <w:t>220.50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992" w:type="dxa"/>
            <w:vAlign w:val="center"/>
          </w:tcPr>
          <w:p w:rsidR="00AC5765" w:rsidRDefault="00A37AB4">
            <w:pPr>
              <w:pStyle w:val="23"/>
            </w:pPr>
            <w:r>
              <w:t>2100299</w:t>
            </w:r>
          </w:p>
        </w:tc>
        <w:tc>
          <w:tcPr>
            <w:tcW w:w="4535" w:type="dxa"/>
            <w:vAlign w:val="center"/>
          </w:tcPr>
          <w:p w:rsidR="00AC5765" w:rsidRDefault="00A37AB4">
            <w:pPr>
              <w:pStyle w:val="23"/>
            </w:pPr>
            <w:r>
              <w:t>其他公立医院支出</w:t>
            </w:r>
          </w:p>
        </w:tc>
        <w:tc>
          <w:tcPr>
            <w:tcW w:w="1361" w:type="dxa"/>
            <w:vAlign w:val="center"/>
          </w:tcPr>
          <w:p w:rsidR="00AC5765" w:rsidRDefault="00A37AB4">
            <w:pPr>
              <w:pStyle w:val="40"/>
            </w:pPr>
            <w:r>
              <w:t>220.50</w:t>
            </w:r>
          </w:p>
        </w:tc>
        <w:tc>
          <w:tcPr>
            <w:tcW w:w="1361" w:type="dxa"/>
            <w:vAlign w:val="center"/>
          </w:tcPr>
          <w:p w:rsidR="00AC5765" w:rsidRDefault="00AC5765">
            <w:pPr>
              <w:pStyle w:val="40"/>
            </w:pPr>
          </w:p>
        </w:tc>
        <w:tc>
          <w:tcPr>
            <w:tcW w:w="1361" w:type="dxa"/>
            <w:vAlign w:val="center"/>
          </w:tcPr>
          <w:p w:rsidR="00AC5765" w:rsidRDefault="00A37AB4">
            <w:pPr>
              <w:pStyle w:val="40"/>
            </w:pPr>
            <w:r>
              <w:t>220.50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13</w:t>
            </w:r>
          </w:p>
        </w:tc>
        <w:tc>
          <w:tcPr>
            <w:tcW w:w="992"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1361" w:type="dxa"/>
            <w:vAlign w:val="center"/>
          </w:tcPr>
          <w:p w:rsidR="00AC5765" w:rsidRDefault="00A37AB4">
            <w:pPr>
              <w:pStyle w:val="40"/>
            </w:pPr>
            <w:r>
              <w:t>927.30</w:t>
            </w:r>
          </w:p>
        </w:tc>
        <w:tc>
          <w:tcPr>
            <w:tcW w:w="1361" w:type="dxa"/>
            <w:vAlign w:val="center"/>
          </w:tcPr>
          <w:p w:rsidR="00AC5765" w:rsidRDefault="00AC5765">
            <w:pPr>
              <w:pStyle w:val="40"/>
            </w:pPr>
          </w:p>
        </w:tc>
        <w:tc>
          <w:tcPr>
            <w:tcW w:w="1361" w:type="dxa"/>
            <w:vAlign w:val="center"/>
          </w:tcPr>
          <w:p w:rsidR="00AC5765" w:rsidRDefault="00A37AB4">
            <w:pPr>
              <w:pStyle w:val="40"/>
            </w:pPr>
            <w:r>
              <w:t>927.30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992"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1361" w:type="dxa"/>
            <w:vAlign w:val="center"/>
          </w:tcPr>
          <w:p w:rsidR="00AC5765" w:rsidRDefault="00A37AB4">
            <w:pPr>
              <w:pStyle w:val="40"/>
            </w:pPr>
            <w:r>
              <w:t>927.30</w:t>
            </w:r>
          </w:p>
        </w:tc>
        <w:tc>
          <w:tcPr>
            <w:tcW w:w="1361" w:type="dxa"/>
            <w:vAlign w:val="center"/>
          </w:tcPr>
          <w:p w:rsidR="00AC5765" w:rsidRDefault="00AC5765">
            <w:pPr>
              <w:pStyle w:val="40"/>
            </w:pPr>
          </w:p>
        </w:tc>
        <w:tc>
          <w:tcPr>
            <w:tcW w:w="1361" w:type="dxa"/>
            <w:vAlign w:val="center"/>
          </w:tcPr>
          <w:p w:rsidR="00AC5765" w:rsidRDefault="00A37AB4">
            <w:pPr>
              <w:pStyle w:val="40"/>
            </w:pPr>
            <w:r>
              <w:t>927.30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12115.00</w:t>
            </w:r>
          </w:p>
        </w:tc>
        <w:tc>
          <w:tcPr>
            <w:tcW w:w="1361" w:type="dxa"/>
            <w:vAlign w:val="center"/>
          </w:tcPr>
          <w:p w:rsidR="00AC5765" w:rsidRDefault="00A37AB4">
            <w:pPr>
              <w:pStyle w:val="40"/>
            </w:pPr>
            <w:r>
              <w:t>2264.57</w:t>
            </w:r>
          </w:p>
        </w:tc>
        <w:tc>
          <w:tcPr>
            <w:tcW w:w="1361" w:type="dxa"/>
            <w:vAlign w:val="center"/>
          </w:tcPr>
          <w:p w:rsidR="00AC5765" w:rsidRDefault="00A37AB4">
            <w:pPr>
              <w:pStyle w:val="40"/>
            </w:pPr>
            <w:r>
              <w:t>9850.43</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992" w:type="dxa"/>
            <w:vAlign w:val="center"/>
          </w:tcPr>
          <w:p w:rsidR="00AC5765" w:rsidRDefault="00A37AB4">
            <w:pPr>
              <w:pStyle w:val="23"/>
            </w:pPr>
            <w:r>
              <w:t>2100401</w:t>
            </w:r>
          </w:p>
        </w:tc>
        <w:tc>
          <w:tcPr>
            <w:tcW w:w="4535" w:type="dxa"/>
            <w:vAlign w:val="center"/>
          </w:tcPr>
          <w:p w:rsidR="00AC5765" w:rsidRDefault="00A37AB4">
            <w:pPr>
              <w:pStyle w:val="23"/>
            </w:pPr>
            <w:r>
              <w:t>疾病预防控制机构</w:t>
            </w:r>
          </w:p>
        </w:tc>
        <w:tc>
          <w:tcPr>
            <w:tcW w:w="1361" w:type="dxa"/>
            <w:vAlign w:val="center"/>
          </w:tcPr>
          <w:p w:rsidR="00AC5765" w:rsidRDefault="00A37AB4">
            <w:pPr>
              <w:pStyle w:val="40"/>
            </w:pPr>
            <w:r>
              <w:t>2140.78</w:t>
            </w:r>
          </w:p>
        </w:tc>
        <w:tc>
          <w:tcPr>
            <w:tcW w:w="1361" w:type="dxa"/>
            <w:vAlign w:val="center"/>
          </w:tcPr>
          <w:p w:rsidR="00AC5765" w:rsidRDefault="00A37AB4">
            <w:pPr>
              <w:pStyle w:val="40"/>
            </w:pPr>
            <w:r>
              <w:t>2079.56</w:t>
            </w:r>
          </w:p>
        </w:tc>
        <w:tc>
          <w:tcPr>
            <w:tcW w:w="1361" w:type="dxa"/>
            <w:vAlign w:val="center"/>
          </w:tcPr>
          <w:p w:rsidR="00AC5765" w:rsidRDefault="00A37AB4">
            <w:pPr>
              <w:pStyle w:val="40"/>
            </w:pPr>
            <w:r>
              <w:t>61.22</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17</w:t>
            </w:r>
          </w:p>
        </w:tc>
        <w:tc>
          <w:tcPr>
            <w:tcW w:w="992" w:type="dxa"/>
            <w:vAlign w:val="center"/>
          </w:tcPr>
          <w:p w:rsidR="00AC5765" w:rsidRDefault="00A37AB4">
            <w:pPr>
              <w:pStyle w:val="23"/>
            </w:pPr>
            <w:r>
              <w:t>2100402</w:t>
            </w:r>
          </w:p>
        </w:tc>
        <w:tc>
          <w:tcPr>
            <w:tcW w:w="4535" w:type="dxa"/>
            <w:vAlign w:val="center"/>
          </w:tcPr>
          <w:p w:rsidR="00AC5765" w:rsidRDefault="00A37AB4">
            <w:pPr>
              <w:pStyle w:val="23"/>
            </w:pPr>
            <w:r>
              <w:t>卫生监督机构</w:t>
            </w:r>
          </w:p>
        </w:tc>
        <w:tc>
          <w:tcPr>
            <w:tcW w:w="1361" w:type="dxa"/>
            <w:vAlign w:val="center"/>
          </w:tcPr>
          <w:p w:rsidR="00AC5765" w:rsidRDefault="00A37AB4">
            <w:pPr>
              <w:pStyle w:val="40"/>
            </w:pPr>
            <w:r>
              <w:t>60.00</w:t>
            </w:r>
          </w:p>
        </w:tc>
        <w:tc>
          <w:tcPr>
            <w:tcW w:w="1361" w:type="dxa"/>
            <w:vAlign w:val="center"/>
          </w:tcPr>
          <w:p w:rsidR="00AC5765" w:rsidRDefault="00AC5765">
            <w:pPr>
              <w:pStyle w:val="40"/>
            </w:pPr>
          </w:p>
        </w:tc>
        <w:tc>
          <w:tcPr>
            <w:tcW w:w="1361" w:type="dxa"/>
            <w:vAlign w:val="center"/>
          </w:tcPr>
          <w:p w:rsidR="00AC5765" w:rsidRDefault="00A37AB4">
            <w:pPr>
              <w:pStyle w:val="40"/>
            </w:pPr>
            <w:r>
              <w:t>60.00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992" w:type="dxa"/>
            <w:vAlign w:val="center"/>
          </w:tcPr>
          <w:p w:rsidR="00AC5765" w:rsidRDefault="00A37AB4">
            <w:pPr>
              <w:pStyle w:val="23"/>
            </w:pPr>
            <w:r>
              <w:t>2100403</w:t>
            </w:r>
          </w:p>
        </w:tc>
        <w:tc>
          <w:tcPr>
            <w:tcW w:w="4535" w:type="dxa"/>
            <w:vAlign w:val="center"/>
          </w:tcPr>
          <w:p w:rsidR="00AC5765" w:rsidRDefault="00A37AB4">
            <w:pPr>
              <w:pStyle w:val="23"/>
            </w:pPr>
            <w:r>
              <w:t>妇幼保健机构</w:t>
            </w:r>
          </w:p>
        </w:tc>
        <w:tc>
          <w:tcPr>
            <w:tcW w:w="1361" w:type="dxa"/>
            <w:vAlign w:val="center"/>
          </w:tcPr>
          <w:p w:rsidR="00AC5765" w:rsidRDefault="00A37AB4">
            <w:pPr>
              <w:pStyle w:val="40"/>
            </w:pPr>
            <w:r>
              <w:t>185.01</w:t>
            </w:r>
          </w:p>
        </w:tc>
        <w:tc>
          <w:tcPr>
            <w:tcW w:w="1361" w:type="dxa"/>
            <w:vAlign w:val="center"/>
          </w:tcPr>
          <w:p w:rsidR="00AC5765" w:rsidRDefault="00A37AB4">
            <w:pPr>
              <w:pStyle w:val="40"/>
            </w:pPr>
            <w:r>
              <w:t>185.01</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992"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1361" w:type="dxa"/>
            <w:vAlign w:val="center"/>
          </w:tcPr>
          <w:p w:rsidR="00AC5765" w:rsidRDefault="00A37AB4">
            <w:pPr>
              <w:pStyle w:val="40"/>
            </w:pPr>
            <w:r>
              <w:t>9095.62</w:t>
            </w:r>
          </w:p>
        </w:tc>
        <w:tc>
          <w:tcPr>
            <w:tcW w:w="1361" w:type="dxa"/>
            <w:vAlign w:val="center"/>
          </w:tcPr>
          <w:p w:rsidR="00AC5765" w:rsidRDefault="00AC5765">
            <w:pPr>
              <w:pStyle w:val="40"/>
            </w:pPr>
          </w:p>
        </w:tc>
        <w:tc>
          <w:tcPr>
            <w:tcW w:w="1361" w:type="dxa"/>
            <w:vAlign w:val="center"/>
          </w:tcPr>
          <w:p w:rsidR="00AC5765" w:rsidRDefault="00A37AB4">
            <w:pPr>
              <w:pStyle w:val="40"/>
            </w:pPr>
            <w:r>
              <w:t>9095.62</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992" w:type="dxa"/>
            <w:vAlign w:val="center"/>
          </w:tcPr>
          <w:p w:rsidR="00AC5765" w:rsidRDefault="00A37AB4">
            <w:pPr>
              <w:pStyle w:val="23"/>
            </w:pPr>
            <w:r>
              <w:t>2100409</w:t>
            </w:r>
          </w:p>
        </w:tc>
        <w:tc>
          <w:tcPr>
            <w:tcW w:w="4535" w:type="dxa"/>
            <w:vAlign w:val="center"/>
          </w:tcPr>
          <w:p w:rsidR="00AC5765" w:rsidRDefault="00A37AB4">
            <w:pPr>
              <w:pStyle w:val="23"/>
            </w:pPr>
            <w:r>
              <w:t>重大公共卫生服务</w:t>
            </w:r>
          </w:p>
        </w:tc>
        <w:tc>
          <w:tcPr>
            <w:tcW w:w="1361" w:type="dxa"/>
            <w:vAlign w:val="center"/>
          </w:tcPr>
          <w:p w:rsidR="00AC5765" w:rsidRDefault="00A37AB4">
            <w:pPr>
              <w:pStyle w:val="40"/>
            </w:pPr>
            <w:r>
              <w:t>395.50</w:t>
            </w:r>
          </w:p>
        </w:tc>
        <w:tc>
          <w:tcPr>
            <w:tcW w:w="1361" w:type="dxa"/>
            <w:vAlign w:val="center"/>
          </w:tcPr>
          <w:p w:rsidR="00AC5765" w:rsidRDefault="00AC5765">
            <w:pPr>
              <w:pStyle w:val="40"/>
            </w:pPr>
          </w:p>
        </w:tc>
        <w:tc>
          <w:tcPr>
            <w:tcW w:w="1361" w:type="dxa"/>
            <w:vAlign w:val="center"/>
          </w:tcPr>
          <w:p w:rsidR="00AC5765" w:rsidRDefault="00A37AB4">
            <w:pPr>
              <w:pStyle w:val="40"/>
            </w:pPr>
            <w:r>
              <w:t>395.50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992" w:type="dxa"/>
            <w:vAlign w:val="center"/>
          </w:tcPr>
          <w:p w:rsidR="00AC5765" w:rsidRDefault="00A37AB4">
            <w:pPr>
              <w:pStyle w:val="23"/>
            </w:pPr>
            <w:r>
              <w:t>2100499</w:t>
            </w:r>
          </w:p>
        </w:tc>
        <w:tc>
          <w:tcPr>
            <w:tcW w:w="4535" w:type="dxa"/>
            <w:vAlign w:val="center"/>
          </w:tcPr>
          <w:p w:rsidR="00AC5765" w:rsidRDefault="00A37AB4">
            <w:pPr>
              <w:pStyle w:val="23"/>
            </w:pPr>
            <w:r>
              <w:t>其他公共卫生支出</w:t>
            </w:r>
          </w:p>
        </w:tc>
        <w:tc>
          <w:tcPr>
            <w:tcW w:w="1361" w:type="dxa"/>
            <w:vAlign w:val="center"/>
          </w:tcPr>
          <w:p w:rsidR="00AC5765" w:rsidRDefault="00A37AB4">
            <w:pPr>
              <w:pStyle w:val="40"/>
            </w:pPr>
            <w:r>
              <w:t>238.09</w:t>
            </w:r>
          </w:p>
        </w:tc>
        <w:tc>
          <w:tcPr>
            <w:tcW w:w="1361" w:type="dxa"/>
            <w:vAlign w:val="center"/>
          </w:tcPr>
          <w:p w:rsidR="00AC5765" w:rsidRDefault="00AC5765">
            <w:pPr>
              <w:pStyle w:val="40"/>
            </w:pPr>
          </w:p>
        </w:tc>
        <w:tc>
          <w:tcPr>
            <w:tcW w:w="1361" w:type="dxa"/>
            <w:vAlign w:val="center"/>
          </w:tcPr>
          <w:p w:rsidR="00AC5765" w:rsidRDefault="00A37AB4">
            <w:pPr>
              <w:pStyle w:val="40"/>
            </w:pPr>
            <w:r>
              <w:t>238.09</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992" w:type="dxa"/>
            <w:vAlign w:val="center"/>
          </w:tcPr>
          <w:p w:rsidR="00AC5765" w:rsidRDefault="00A37AB4">
            <w:pPr>
              <w:pStyle w:val="23"/>
            </w:pPr>
            <w:r>
              <w:t>21007</w:t>
            </w:r>
          </w:p>
        </w:tc>
        <w:tc>
          <w:tcPr>
            <w:tcW w:w="4535" w:type="dxa"/>
            <w:vAlign w:val="center"/>
          </w:tcPr>
          <w:p w:rsidR="00AC5765" w:rsidRDefault="00A37AB4">
            <w:pPr>
              <w:pStyle w:val="23"/>
            </w:pPr>
            <w:r>
              <w:t>计划生育事务</w:t>
            </w:r>
          </w:p>
        </w:tc>
        <w:tc>
          <w:tcPr>
            <w:tcW w:w="1361" w:type="dxa"/>
            <w:vAlign w:val="center"/>
          </w:tcPr>
          <w:p w:rsidR="00AC5765" w:rsidRDefault="00A37AB4">
            <w:pPr>
              <w:pStyle w:val="40"/>
            </w:pPr>
            <w:r>
              <w:t>1951.78</w:t>
            </w:r>
          </w:p>
        </w:tc>
        <w:tc>
          <w:tcPr>
            <w:tcW w:w="1361" w:type="dxa"/>
            <w:vAlign w:val="center"/>
          </w:tcPr>
          <w:p w:rsidR="00AC5765" w:rsidRDefault="00AC5765">
            <w:pPr>
              <w:pStyle w:val="40"/>
            </w:pPr>
          </w:p>
        </w:tc>
        <w:tc>
          <w:tcPr>
            <w:tcW w:w="1361" w:type="dxa"/>
            <w:vAlign w:val="center"/>
          </w:tcPr>
          <w:p w:rsidR="00AC5765" w:rsidRDefault="00A37AB4">
            <w:pPr>
              <w:pStyle w:val="40"/>
            </w:pPr>
            <w:r>
              <w:t>1951.78</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992" w:type="dxa"/>
            <w:vAlign w:val="center"/>
          </w:tcPr>
          <w:p w:rsidR="00AC5765" w:rsidRDefault="00A37AB4">
            <w:pPr>
              <w:pStyle w:val="23"/>
            </w:pPr>
            <w:r>
              <w:t>2100717</w:t>
            </w:r>
          </w:p>
        </w:tc>
        <w:tc>
          <w:tcPr>
            <w:tcW w:w="4535" w:type="dxa"/>
            <w:vAlign w:val="center"/>
          </w:tcPr>
          <w:p w:rsidR="00AC5765" w:rsidRDefault="00A37AB4">
            <w:pPr>
              <w:pStyle w:val="23"/>
            </w:pPr>
            <w:r>
              <w:t>计划生育服务</w:t>
            </w:r>
          </w:p>
        </w:tc>
        <w:tc>
          <w:tcPr>
            <w:tcW w:w="1361" w:type="dxa"/>
            <w:vAlign w:val="center"/>
          </w:tcPr>
          <w:p w:rsidR="00AC5765" w:rsidRDefault="00A37AB4">
            <w:pPr>
              <w:pStyle w:val="40"/>
            </w:pPr>
            <w:r>
              <w:t>1951.78</w:t>
            </w:r>
          </w:p>
        </w:tc>
        <w:tc>
          <w:tcPr>
            <w:tcW w:w="1361" w:type="dxa"/>
            <w:vAlign w:val="center"/>
          </w:tcPr>
          <w:p w:rsidR="00AC5765" w:rsidRDefault="00AC5765">
            <w:pPr>
              <w:pStyle w:val="40"/>
            </w:pPr>
          </w:p>
        </w:tc>
        <w:tc>
          <w:tcPr>
            <w:tcW w:w="1361" w:type="dxa"/>
            <w:vAlign w:val="center"/>
          </w:tcPr>
          <w:p w:rsidR="00AC5765" w:rsidRDefault="00A37AB4">
            <w:pPr>
              <w:pStyle w:val="40"/>
            </w:pPr>
            <w:r>
              <w:t>1951.78</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992" w:type="dxa"/>
            <w:vAlign w:val="center"/>
          </w:tcPr>
          <w:p w:rsidR="00AC5765" w:rsidRDefault="00A37AB4">
            <w:pPr>
              <w:pStyle w:val="23"/>
            </w:pPr>
            <w:r>
              <w:t>21011</w:t>
            </w:r>
          </w:p>
        </w:tc>
        <w:tc>
          <w:tcPr>
            <w:tcW w:w="4535" w:type="dxa"/>
            <w:vAlign w:val="center"/>
          </w:tcPr>
          <w:p w:rsidR="00AC5765" w:rsidRDefault="00A37AB4">
            <w:pPr>
              <w:pStyle w:val="23"/>
            </w:pPr>
            <w:r>
              <w:t>行政事业单位医疗</w:t>
            </w:r>
          </w:p>
        </w:tc>
        <w:tc>
          <w:tcPr>
            <w:tcW w:w="1361" w:type="dxa"/>
            <w:vAlign w:val="center"/>
          </w:tcPr>
          <w:p w:rsidR="00AC5765" w:rsidRDefault="00A37AB4">
            <w:pPr>
              <w:pStyle w:val="40"/>
            </w:pPr>
            <w:r>
              <w:t>187.76</w:t>
            </w:r>
          </w:p>
        </w:tc>
        <w:tc>
          <w:tcPr>
            <w:tcW w:w="1361" w:type="dxa"/>
            <w:vAlign w:val="center"/>
          </w:tcPr>
          <w:p w:rsidR="00AC5765" w:rsidRDefault="00A37AB4">
            <w:pPr>
              <w:pStyle w:val="40"/>
            </w:pPr>
            <w:r>
              <w:t>187.76</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25</w:t>
            </w:r>
          </w:p>
        </w:tc>
        <w:tc>
          <w:tcPr>
            <w:tcW w:w="992" w:type="dxa"/>
            <w:vAlign w:val="center"/>
          </w:tcPr>
          <w:p w:rsidR="00AC5765" w:rsidRDefault="00A37AB4">
            <w:pPr>
              <w:pStyle w:val="23"/>
            </w:pPr>
            <w:r>
              <w:t>2101101</w:t>
            </w:r>
          </w:p>
        </w:tc>
        <w:tc>
          <w:tcPr>
            <w:tcW w:w="4535" w:type="dxa"/>
            <w:vAlign w:val="center"/>
          </w:tcPr>
          <w:p w:rsidR="00AC5765" w:rsidRDefault="00A37AB4">
            <w:pPr>
              <w:pStyle w:val="23"/>
            </w:pPr>
            <w:r>
              <w:t>行政单位医疗</w:t>
            </w:r>
          </w:p>
        </w:tc>
        <w:tc>
          <w:tcPr>
            <w:tcW w:w="1361" w:type="dxa"/>
            <w:vAlign w:val="center"/>
          </w:tcPr>
          <w:p w:rsidR="00AC5765" w:rsidRDefault="00A37AB4">
            <w:pPr>
              <w:pStyle w:val="40"/>
            </w:pPr>
            <w:r>
              <w:t>9.31</w:t>
            </w:r>
          </w:p>
        </w:tc>
        <w:tc>
          <w:tcPr>
            <w:tcW w:w="1361" w:type="dxa"/>
            <w:vAlign w:val="center"/>
          </w:tcPr>
          <w:p w:rsidR="00AC5765" w:rsidRDefault="00A37AB4">
            <w:pPr>
              <w:pStyle w:val="40"/>
            </w:pPr>
            <w:r>
              <w:t>9.31</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992" w:type="dxa"/>
            <w:vAlign w:val="center"/>
          </w:tcPr>
          <w:p w:rsidR="00AC5765" w:rsidRDefault="00A37AB4">
            <w:pPr>
              <w:pStyle w:val="23"/>
            </w:pPr>
            <w:r>
              <w:t>2101102</w:t>
            </w:r>
          </w:p>
        </w:tc>
        <w:tc>
          <w:tcPr>
            <w:tcW w:w="4535" w:type="dxa"/>
            <w:vAlign w:val="center"/>
          </w:tcPr>
          <w:p w:rsidR="00AC5765" w:rsidRDefault="00A37AB4">
            <w:pPr>
              <w:pStyle w:val="23"/>
            </w:pPr>
            <w:r>
              <w:t>事业单位医疗</w:t>
            </w:r>
          </w:p>
        </w:tc>
        <w:tc>
          <w:tcPr>
            <w:tcW w:w="1361" w:type="dxa"/>
            <w:vAlign w:val="center"/>
          </w:tcPr>
          <w:p w:rsidR="00AC5765" w:rsidRDefault="00A37AB4">
            <w:pPr>
              <w:pStyle w:val="40"/>
            </w:pPr>
            <w:r>
              <w:t>106.45</w:t>
            </w:r>
          </w:p>
        </w:tc>
        <w:tc>
          <w:tcPr>
            <w:tcW w:w="1361" w:type="dxa"/>
            <w:vAlign w:val="center"/>
          </w:tcPr>
          <w:p w:rsidR="00AC5765" w:rsidRDefault="00A37AB4">
            <w:pPr>
              <w:pStyle w:val="40"/>
            </w:pPr>
            <w:r>
              <w:t>106.45</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992" w:type="dxa"/>
            <w:vAlign w:val="center"/>
          </w:tcPr>
          <w:p w:rsidR="00AC5765" w:rsidRDefault="00A37AB4">
            <w:pPr>
              <w:pStyle w:val="23"/>
            </w:pPr>
            <w:r>
              <w:t>2101103</w:t>
            </w:r>
          </w:p>
        </w:tc>
        <w:tc>
          <w:tcPr>
            <w:tcW w:w="4535" w:type="dxa"/>
            <w:vAlign w:val="center"/>
          </w:tcPr>
          <w:p w:rsidR="00AC5765" w:rsidRDefault="00A37AB4">
            <w:pPr>
              <w:pStyle w:val="23"/>
            </w:pPr>
            <w:r>
              <w:t>公务员医疗补助</w:t>
            </w:r>
          </w:p>
        </w:tc>
        <w:tc>
          <w:tcPr>
            <w:tcW w:w="1361" w:type="dxa"/>
            <w:vAlign w:val="center"/>
          </w:tcPr>
          <w:p w:rsidR="00AC5765" w:rsidRDefault="00A37AB4">
            <w:pPr>
              <w:pStyle w:val="40"/>
            </w:pPr>
            <w:r>
              <w:t>72.00</w:t>
            </w:r>
          </w:p>
        </w:tc>
        <w:tc>
          <w:tcPr>
            <w:tcW w:w="1361" w:type="dxa"/>
            <w:vAlign w:val="center"/>
          </w:tcPr>
          <w:p w:rsidR="00AC5765" w:rsidRDefault="00A37AB4">
            <w:pPr>
              <w:pStyle w:val="40"/>
            </w:pPr>
            <w:r>
              <w:t>72.00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992" w:type="dxa"/>
            <w:vAlign w:val="center"/>
          </w:tcPr>
          <w:p w:rsidR="00AC5765" w:rsidRDefault="00A37AB4">
            <w:pPr>
              <w:pStyle w:val="23"/>
            </w:pPr>
            <w:r>
              <w:t>21017</w:t>
            </w:r>
          </w:p>
        </w:tc>
        <w:tc>
          <w:tcPr>
            <w:tcW w:w="4535" w:type="dxa"/>
            <w:vAlign w:val="center"/>
          </w:tcPr>
          <w:p w:rsidR="00AC5765" w:rsidRDefault="00A37AB4">
            <w:pPr>
              <w:pStyle w:val="23"/>
            </w:pPr>
            <w:r>
              <w:t>中医药事务</w:t>
            </w:r>
          </w:p>
        </w:tc>
        <w:tc>
          <w:tcPr>
            <w:tcW w:w="1361" w:type="dxa"/>
            <w:vAlign w:val="center"/>
          </w:tcPr>
          <w:p w:rsidR="00AC5765" w:rsidRDefault="00A37AB4">
            <w:pPr>
              <w:pStyle w:val="40"/>
            </w:pPr>
            <w:r>
              <w:t>20.00</w:t>
            </w:r>
          </w:p>
        </w:tc>
        <w:tc>
          <w:tcPr>
            <w:tcW w:w="1361" w:type="dxa"/>
            <w:vAlign w:val="center"/>
          </w:tcPr>
          <w:p w:rsidR="00AC5765" w:rsidRDefault="00AC5765">
            <w:pPr>
              <w:pStyle w:val="40"/>
            </w:pPr>
          </w:p>
        </w:tc>
        <w:tc>
          <w:tcPr>
            <w:tcW w:w="1361" w:type="dxa"/>
            <w:vAlign w:val="center"/>
          </w:tcPr>
          <w:p w:rsidR="00AC5765" w:rsidRDefault="00A37AB4">
            <w:pPr>
              <w:pStyle w:val="40"/>
            </w:pPr>
            <w:r>
              <w:t>20.00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992" w:type="dxa"/>
            <w:vAlign w:val="center"/>
          </w:tcPr>
          <w:p w:rsidR="00AC5765" w:rsidRDefault="00A37AB4">
            <w:pPr>
              <w:pStyle w:val="23"/>
            </w:pPr>
            <w:r>
              <w:t>2101799</w:t>
            </w:r>
          </w:p>
        </w:tc>
        <w:tc>
          <w:tcPr>
            <w:tcW w:w="4535" w:type="dxa"/>
            <w:vAlign w:val="center"/>
          </w:tcPr>
          <w:p w:rsidR="00AC5765" w:rsidRDefault="00A37AB4">
            <w:pPr>
              <w:pStyle w:val="23"/>
            </w:pPr>
            <w:r>
              <w:t>其他中医药事务支出</w:t>
            </w:r>
          </w:p>
        </w:tc>
        <w:tc>
          <w:tcPr>
            <w:tcW w:w="1361" w:type="dxa"/>
            <w:vAlign w:val="center"/>
          </w:tcPr>
          <w:p w:rsidR="00AC5765" w:rsidRDefault="00A37AB4">
            <w:pPr>
              <w:pStyle w:val="40"/>
            </w:pPr>
            <w:r>
              <w:t>20.00</w:t>
            </w:r>
          </w:p>
        </w:tc>
        <w:tc>
          <w:tcPr>
            <w:tcW w:w="1361" w:type="dxa"/>
            <w:vAlign w:val="center"/>
          </w:tcPr>
          <w:p w:rsidR="00AC5765" w:rsidRDefault="00AC5765">
            <w:pPr>
              <w:pStyle w:val="40"/>
            </w:pPr>
          </w:p>
        </w:tc>
        <w:tc>
          <w:tcPr>
            <w:tcW w:w="1361" w:type="dxa"/>
            <w:vAlign w:val="center"/>
          </w:tcPr>
          <w:p w:rsidR="00AC5765" w:rsidRDefault="00A37AB4">
            <w:pPr>
              <w:pStyle w:val="40"/>
            </w:pPr>
            <w:r>
              <w:t>20.00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992" w:type="dxa"/>
            <w:vAlign w:val="center"/>
          </w:tcPr>
          <w:p w:rsidR="00AC5765" w:rsidRDefault="00A37AB4">
            <w:pPr>
              <w:pStyle w:val="23"/>
            </w:pPr>
            <w:r>
              <w:t>21018</w:t>
            </w:r>
          </w:p>
        </w:tc>
        <w:tc>
          <w:tcPr>
            <w:tcW w:w="4535" w:type="dxa"/>
            <w:vAlign w:val="center"/>
          </w:tcPr>
          <w:p w:rsidR="00AC5765" w:rsidRDefault="00A37AB4">
            <w:pPr>
              <w:pStyle w:val="23"/>
            </w:pPr>
            <w:r>
              <w:t>疾病预防控制事务</w:t>
            </w:r>
          </w:p>
        </w:tc>
        <w:tc>
          <w:tcPr>
            <w:tcW w:w="1361" w:type="dxa"/>
            <w:vAlign w:val="center"/>
          </w:tcPr>
          <w:p w:rsidR="00AC5765" w:rsidRDefault="00A37AB4">
            <w:pPr>
              <w:pStyle w:val="40"/>
            </w:pPr>
            <w:r>
              <w:t>160.00</w:t>
            </w:r>
          </w:p>
        </w:tc>
        <w:tc>
          <w:tcPr>
            <w:tcW w:w="1361" w:type="dxa"/>
            <w:vAlign w:val="center"/>
          </w:tcPr>
          <w:p w:rsidR="00AC5765" w:rsidRDefault="00AC5765">
            <w:pPr>
              <w:pStyle w:val="40"/>
            </w:pPr>
          </w:p>
        </w:tc>
        <w:tc>
          <w:tcPr>
            <w:tcW w:w="1361" w:type="dxa"/>
            <w:vAlign w:val="center"/>
          </w:tcPr>
          <w:p w:rsidR="00AC5765" w:rsidRDefault="00A37AB4">
            <w:pPr>
              <w:pStyle w:val="40"/>
            </w:pPr>
            <w:r>
              <w:t>160.00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992" w:type="dxa"/>
            <w:vAlign w:val="center"/>
          </w:tcPr>
          <w:p w:rsidR="00AC5765" w:rsidRDefault="00A37AB4">
            <w:pPr>
              <w:pStyle w:val="23"/>
            </w:pPr>
            <w:r>
              <w:t>2101899</w:t>
            </w:r>
          </w:p>
        </w:tc>
        <w:tc>
          <w:tcPr>
            <w:tcW w:w="4535" w:type="dxa"/>
            <w:vAlign w:val="center"/>
          </w:tcPr>
          <w:p w:rsidR="00AC5765" w:rsidRDefault="00A37AB4">
            <w:pPr>
              <w:pStyle w:val="23"/>
            </w:pPr>
            <w:r>
              <w:t>其他疾病预防控制事务支出</w:t>
            </w:r>
          </w:p>
        </w:tc>
        <w:tc>
          <w:tcPr>
            <w:tcW w:w="1361" w:type="dxa"/>
            <w:vAlign w:val="center"/>
          </w:tcPr>
          <w:p w:rsidR="00AC5765" w:rsidRDefault="00A37AB4">
            <w:pPr>
              <w:pStyle w:val="40"/>
            </w:pPr>
            <w:r>
              <w:t>160.00</w:t>
            </w:r>
          </w:p>
        </w:tc>
        <w:tc>
          <w:tcPr>
            <w:tcW w:w="1361" w:type="dxa"/>
            <w:vAlign w:val="center"/>
          </w:tcPr>
          <w:p w:rsidR="00AC5765" w:rsidRDefault="00AC5765">
            <w:pPr>
              <w:pStyle w:val="40"/>
            </w:pPr>
          </w:p>
        </w:tc>
        <w:tc>
          <w:tcPr>
            <w:tcW w:w="1361" w:type="dxa"/>
            <w:vAlign w:val="center"/>
          </w:tcPr>
          <w:p w:rsidR="00AC5765" w:rsidRDefault="00A37AB4">
            <w:pPr>
              <w:pStyle w:val="40"/>
            </w:pPr>
            <w:r>
              <w:t>160.00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992" w:type="dxa"/>
            <w:vAlign w:val="center"/>
          </w:tcPr>
          <w:p w:rsidR="00AC5765" w:rsidRDefault="00A37AB4">
            <w:pPr>
              <w:pStyle w:val="23"/>
            </w:pPr>
            <w:r>
              <w:t>21019</w:t>
            </w:r>
          </w:p>
        </w:tc>
        <w:tc>
          <w:tcPr>
            <w:tcW w:w="4535" w:type="dxa"/>
            <w:vAlign w:val="center"/>
          </w:tcPr>
          <w:p w:rsidR="00AC5765" w:rsidRDefault="00A37AB4">
            <w:pPr>
              <w:pStyle w:val="23"/>
            </w:pPr>
            <w:r>
              <w:t>育幼服务</w:t>
            </w:r>
          </w:p>
        </w:tc>
        <w:tc>
          <w:tcPr>
            <w:tcW w:w="1361" w:type="dxa"/>
            <w:vAlign w:val="center"/>
          </w:tcPr>
          <w:p w:rsidR="00AC5765" w:rsidRDefault="00A37AB4">
            <w:pPr>
              <w:pStyle w:val="40"/>
            </w:pPr>
            <w:r>
              <w:t>7145.77</w:t>
            </w:r>
          </w:p>
        </w:tc>
        <w:tc>
          <w:tcPr>
            <w:tcW w:w="1361" w:type="dxa"/>
            <w:vAlign w:val="center"/>
          </w:tcPr>
          <w:p w:rsidR="00AC5765" w:rsidRDefault="00AC5765">
            <w:pPr>
              <w:pStyle w:val="40"/>
            </w:pPr>
          </w:p>
        </w:tc>
        <w:tc>
          <w:tcPr>
            <w:tcW w:w="1361" w:type="dxa"/>
            <w:vAlign w:val="center"/>
          </w:tcPr>
          <w:p w:rsidR="00AC5765" w:rsidRDefault="00A37AB4">
            <w:pPr>
              <w:pStyle w:val="40"/>
            </w:pPr>
            <w:r>
              <w:t>7145.77</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992" w:type="dxa"/>
            <w:vAlign w:val="center"/>
          </w:tcPr>
          <w:p w:rsidR="00AC5765" w:rsidRDefault="00A37AB4">
            <w:pPr>
              <w:pStyle w:val="23"/>
            </w:pPr>
            <w:r>
              <w:t>2101902</w:t>
            </w:r>
          </w:p>
        </w:tc>
        <w:tc>
          <w:tcPr>
            <w:tcW w:w="4535" w:type="dxa"/>
            <w:vAlign w:val="center"/>
          </w:tcPr>
          <w:p w:rsidR="00AC5765" w:rsidRDefault="00A37AB4">
            <w:pPr>
              <w:pStyle w:val="23"/>
            </w:pPr>
            <w:r>
              <w:t>育儿补贴</w:t>
            </w:r>
          </w:p>
        </w:tc>
        <w:tc>
          <w:tcPr>
            <w:tcW w:w="1361" w:type="dxa"/>
            <w:vAlign w:val="center"/>
          </w:tcPr>
          <w:p w:rsidR="00AC5765" w:rsidRDefault="00A37AB4">
            <w:pPr>
              <w:pStyle w:val="40"/>
            </w:pPr>
            <w:r>
              <w:t>3459.19</w:t>
            </w:r>
          </w:p>
        </w:tc>
        <w:tc>
          <w:tcPr>
            <w:tcW w:w="1361" w:type="dxa"/>
            <w:vAlign w:val="center"/>
          </w:tcPr>
          <w:p w:rsidR="00AC5765" w:rsidRDefault="00AC5765">
            <w:pPr>
              <w:pStyle w:val="40"/>
            </w:pPr>
          </w:p>
        </w:tc>
        <w:tc>
          <w:tcPr>
            <w:tcW w:w="1361" w:type="dxa"/>
            <w:vAlign w:val="center"/>
          </w:tcPr>
          <w:p w:rsidR="00AC5765" w:rsidRDefault="00A37AB4">
            <w:pPr>
              <w:pStyle w:val="40"/>
            </w:pPr>
            <w:r>
              <w:t>3459.19</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992" w:type="dxa"/>
            <w:vAlign w:val="center"/>
          </w:tcPr>
          <w:p w:rsidR="00AC5765" w:rsidRDefault="00A37AB4">
            <w:pPr>
              <w:pStyle w:val="23"/>
            </w:pPr>
            <w:r>
              <w:t>2101999</w:t>
            </w:r>
          </w:p>
        </w:tc>
        <w:tc>
          <w:tcPr>
            <w:tcW w:w="4535" w:type="dxa"/>
            <w:vAlign w:val="center"/>
          </w:tcPr>
          <w:p w:rsidR="00AC5765" w:rsidRDefault="00A37AB4">
            <w:pPr>
              <w:pStyle w:val="23"/>
            </w:pPr>
            <w:r>
              <w:t>其他育幼服务支出</w:t>
            </w:r>
          </w:p>
        </w:tc>
        <w:tc>
          <w:tcPr>
            <w:tcW w:w="1361" w:type="dxa"/>
            <w:vAlign w:val="center"/>
          </w:tcPr>
          <w:p w:rsidR="00AC5765" w:rsidRDefault="00A37AB4">
            <w:pPr>
              <w:pStyle w:val="40"/>
            </w:pPr>
            <w:r>
              <w:t>3686.58</w:t>
            </w:r>
          </w:p>
        </w:tc>
        <w:tc>
          <w:tcPr>
            <w:tcW w:w="1361" w:type="dxa"/>
            <w:vAlign w:val="center"/>
          </w:tcPr>
          <w:p w:rsidR="00AC5765" w:rsidRDefault="00AC5765">
            <w:pPr>
              <w:pStyle w:val="40"/>
            </w:pPr>
          </w:p>
        </w:tc>
        <w:tc>
          <w:tcPr>
            <w:tcW w:w="1361" w:type="dxa"/>
            <w:vAlign w:val="center"/>
          </w:tcPr>
          <w:p w:rsidR="00AC5765" w:rsidRDefault="00A37AB4">
            <w:pPr>
              <w:pStyle w:val="40"/>
            </w:pPr>
            <w:r>
              <w:t>3686.58</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35</w:t>
            </w:r>
          </w:p>
        </w:tc>
        <w:tc>
          <w:tcPr>
            <w:tcW w:w="992" w:type="dxa"/>
            <w:vAlign w:val="center"/>
          </w:tcPr>
          <w:p w:rsidR="00AC5765" w:rsidRDefault="00A37AB4">
            <w:pPr>
              <w:pStyle w:val="23"/>
            </w:pPr>
            <w:r>
              <w:t>21099</w:t>
            </w:r>
          </w:p>
        </w:tc>
        <w:tc>
          <w:tcPr>
            <w:tcW w:w="4535" w:type="dxa"/>
            <w:vAlign w:val="center"/>
          </w:tcPr>
          <w:p w:rsidR="00AC5765" w:rsidRDefault="00A37AB4">
            <w:pPr>
              <w:pStyle w:val="23"/>
            </w:pPr>
            <w:r>
              <w:t>其他卫生健康支出</w:t>
            </w:r>
          </w:p>
        </w:tc>
        <w:tc>
          <w:tcPr>
            <w:tcW w:w="1361" w:type="dxa"/>
            <w:vAlign w:val="center"/>
          </w:tcPr>
          <w:p w:rsidR="00AC5765" w:rsidRDefault="00A37AB4">
            <w:pPr>
              <w:pStyle w:val="40"/>
            </w:pPr>
            <w:r>
              <w:t>144.20</w:t>
            </w:r>
          </w:p>
        </w:tc>
        <w:tc>
          <w:tcPr>
            <w:tcW w:w="1361" w:type="dxa"/>
            <w:vAlign w:val="center"/>
          </w:tcPr>
          <w:p w:rsidR="00AC5765" w:rsidRDefault="00AC5765">
            <w:pPr>
              <w:pStyle w:val="40"/>
            </w:pPr>
          </w:p>
        </w:tc>
        <w:tc>
          <w:tcPr>
            <w:tcW w:w="1361" w:type="dxa"/>
            <w:vAlign w:val="center"/>
          </w:tcPr>
          <w:p w:rsidR="00AC5765" w:rsidRDefault="00A37AB4">
            <w:pPr>
              <w:pStyle w:val="40"/>
            </w:pPr>
            <w:r>
              <w:t>144.20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992" w:type="dxa"/>
            <w:vAlign w:val="center"/>
          </w:tcPr>
          <w:p w:rsidR="00AC5765" w:rsidRDefault="00A37AB4">
            <w:pPr>
              <w:pStyle w:val="23"/>
            </w:pPr>
            <w:r>
              <w:t>2109999</w:t>
            </w:r>
          </w:p>
        </w:tc>
        <w:tc>
          <w:tcPr>
            <w:tcW w:w="4535" w:type="dxa"/>
            <w:vAlign w:val="center"/>
          </w:tcPr>
          <w:p w:rsidR="00AC5765" w:rsidRDefault="00A37AB4">
            <w:pPr>
              <w:pStyle w:val="23"/>
            </w:pPr>
            <w:r>
              <w:t>其他卫生健康支出</w:t>
            </w:r>
          </w:p>
        </w:tc>
        <w:tc>
          <w:tcPr>
            <w:tcW w:w="1361" w:type="dxa"/>
            <w:vAlign w:val="center"/>
          </w:tcPr>
          <w:p w:rsidR="00AC5765" w:rsidRDefault="00A37AB4">
            <w:pPr>
              <w:pStyle w:val="40"/>
            </w:pPr>
            <w:r>
              <w:t>144.20</w:t>
            </w:r>
          </w:p>
        </w:tc>
        <w:tc>
          <w:tcPr>
            <w:tcW w:w="1361" w:type="dxa"/>
            <w:vAlign w:val="center"/>
          </w:tcPr>
          <w:p w:rsidR="00AC5765" w:rsidRDefault="00AC5765">
            <w:pPr>
              <w:pStyle w:val="40"/>
            </w:pPr>
          </w:p>
        </w:tc>
        <w:tc>
          <w:tcPr>
            <w:tcW w:w="1361" w:type="dxa"/>
            <w:vAlign w:val="center"/>
          </w:tcPr>
          <w:p w:rsidR="00AC5765" w:rsidRDefault="00A37AB4">
            <w:pPr>
              <w:pStyle w:val="40"/>
            </w:pPr>
            <w:r>
              <w:t>144.20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37</w:t>
            </w:r>
          </w:p>
        </w:tc>
        <w:tc>
          <w:tcPr>
            <w:tcW w:w="992" w:type="dxa"/>
            <w:vAlign w:val="center"/>
          </w:tcPr>
          <w:p w:rsidR="00AC5765" w:rsidRDefault="00A37AB4">
            <w:pPr>
              <w:pStyle w:val="23"/>
            </w:pPr>
            <w:r>
              <w:t>221</w:t>
            </w:r>
          </w:p>
        </w:tc>
        <w:tc>
          <w:tcPr>
            <w:tcW w:w="4535" w:type="dxa"/>
            <w:vAlign w:val="center"/>
          </w:tcPr>
          <w:p w:rsidR="00AC5765" w:rsidRDefault="00A37AB4">
            <w:pPr>
              <w:pStyle w:val="23"/>
            </w:pPr>
            <w:r>
              <w:t>住房保障支出</w:t>
            </w:r>
          </w:p>
        </w:tc>
        <w:tc>
          <w:tcPr>
            <w:tcW w:w="1361" w:type="dxa"/>
            <w:vAlign w:val="center"/>
          </w:tcPr>
          <w:p w:rsidR="00AC5765" w:rsidRDefault="00A37AB4">
            <w:pPr>
              <w:pStyle w:val="40"/>
            </w:pPr>
            <w:r>
              <w:t>266.00</w:t>
            </w:r>
          </w:p>
        </w:tc>
        <w:tc>
          <w:tcPr>
            <w:tcW w:w="1361" w:type="dxa"/>
            <w:vAlign w:val="center"/>
          </w:tcPr>
          <w:p w:rsidR="00AC5765" w:rsidRDefault="00A37AB4">
            <w:pPr>
              <w:pStyle w:val="40"/>
            </w:pPr>
            <w:r>
              <w:t>266.00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38</w:t>
            </w:r>
          </w:p>
        </w:tc>
        <w:tc>
          <w:tcPr>
            <w:tcW w:w="992" w:type="dxa"/>
            <w:vAlign w:val="center"/>
          </w:tcPr>
          <w:p w:rsidR="00AC5765" w:rsidRDefault="00A37AB4">
            <w:pPr>
              <w:pStyle w:val="23"/>
            </w:pPr>
            <w:r>
              <w:t>22102</w:t>
            </w:r>
          </w:p>
        </w:tc>
        <w:tc>
          <w:tcPr>
            <w:tcW w:w="4535" w:type="dxa"/>
            <w:vAlign w:val="center"/>
          </w:tcPr>
          <w:p w:rsidR="00AC5765" w:rsidRDefault="00A37AB4">
            <w:pPr>
              <w:pStyle w:val="23"/>
            </w:pPr>
            <w:r>
              <w:t>住房改革支出</w:t>
            </w:r>
          </w:p>
        </w:tc>
        <w:tc>
          <w:tcPr>
            <w:tcW w:w="1361" w:type="dxa"/>
            <w:vAlign w:val="center"/>
          </w:tcPr>
          <w:p w:rsidR="00AC5765" w:rsidRDefault="00A37AB4">
            <w:pPr>
              <w:pStyle w:val="40"/>
            </w:pPr>
            <w:r>
              <w:t>266.00</w:t>
            </w:r>
          </w:p>
        </w:tc>
        <w:tc>
          <w:tcPr>
            <w:tcW w:w="1361" w:type="dxa"/>
            <w:vAlign w:val="center"/>
          </w:tcPr>
          <w:p w:rsidR="00AC5765" w:rsidRDefault="00A37AB4">
            <w:pPr>
              <w:pStyle w:val="40"/>
            </w:pPr>
            <w:r>
              <w:t>266.00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39</w:t>
            </w:r>
          </w:p>
        </w:tc>
        <w:tc>
          <w:tcPr>
            <w:tcW w:w="992" w:type="dxa"/>
            <w:vAlign w:val="center"/>
          </w:tcPr>
          <w:p w:rsidR="00AC5765" w:rsidRDefault="00A37AB4">
            <w:pPr>
              <w:pStyle w:val="23"/>
            </w:pPr>
            <w:r>
              <w:t>2210201</w:t>
            </w:r>
          </w:p>
        </w:tc>
        <w:tc>
          <w:tcPr>
            <w:tcW w:w="4535" w:type="dxa"/>
            <w:vAlign w:val="center"/>
          </w:tcPr>
          <w:p w:rsidR="00AC5765" w:rsidRDefault="00A37AB4">
            <w:pPr>
              <w:pStyle w:val="23"/>
            </w:pPr>
            <w:r>
              <w:t>住房公积金</w:t>
            </w:r>
          </w:p>
        </w:tc>
        <w:tc>
          <w:tcPr>
            <w:tcW w:w="1361" w:type="dxa"/>
            <w:vAlign w:val="center"/>
          </w:tcPr>
          <w:p w:rsidR="00AC5765" w:rsidRDefault="00A37AB4">
            <w:pPr>
              <w:pStyle w:val="40"/>
            </w:pPr>
            <w:r>
              <w:t>266.00</w:t>
            </w:r>
          </w:p>
        </w:tc>
        <w:tc>
          <w:tcPr>
            <w:tcW w:w="1361" w:type="dxa"/>
            <w:vAlign w:val="center"/>
          </w:tcPr>
          <w:p w:rsidR="00AC5765" w:rsidRDefault="00A37AB4">
            <w:pPr>
              <w:pStyle w:val="40"/>
            </w:pPr>
            <w:r>
              <w:t>266.00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w:t>
            </w:r>
            <w:r>
              <w:t>保定市莲池区卫生健康局</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19773.54</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37AB4">
            <w:pPr>
              <w:pStyle w:val="40"/>
            </w:pPr>
            <w:r>
              <w:t>575.26</w:t>
            </w:r>
          </w:p>
        </w:tc>
        <w:tc>
          <w:tcPr>
            <w:tcW w:w="1474" w:type="dxa"/>
            <w:vAlign w:val="center"/>
          </w:tcPr>
          <w:p w:rsidR="00AC5765" w:rsidRDefault="00A37AB4">
            <w:pPr>
              <w:pStyle w:val="40"/>
            </w:pPr>
            <w:r>
              <w:t>575.26</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23476.55</w:t>
            </w:r>
          </w:p>
        </w:tc>
        <w:tc>
          <w:tcPr>
            <w:tcW w:w="1474" w:type="dxa"/>
            <w:vAlign w:val="center"/>
          </w:tcPr>
          <w:p w:rsidR="00AC5765" w:rsidRDefault="00A37AB4">
            <w:pPr>
              <w:pStyle w:val="40"/>
            </w:pPr>
            <w:r>
              <w:t>23476.55</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37AB4">
            <w:pPr>
              <w:pStyle w:val="40"/>
            </w:pPr>
            <w:r>
              <w:t>266.00</w:t>
            </w:r>
          </w:p>
        </w:tc>
        <w:tc>
          <w:tcPr>
            <w:tcW w:w="1474" w:type="dxa"/>
            <w:vAlign w:val="center"/>
          </w:tcPr>
          <w:p w:rsidR="00AC5765" w:rsidRDefault="00A37AB4">
            <w:pPr>
              <w:pStyle w:val="40"/>
            </w:pPr>
            <w:r>
              <w:t>266.00</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19773.54</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24317.81</w:t>
            </w:r>
          </w:p>
        </w:tc>
        <w:tc>
          <w:tcPr>
            <w:tcW w:w="1474" w:type="dxa"/>
            <w:vAlign w:val="center"/>
          </w:tcPr>
          <w:p w:rsidR="00AC5765" w:rsidRDefault="00A37AB4">
            <w:pPr>
              <w:pStyle w:val="7"/>
            </w:pPr>
            <w:r>
              <w:t>24317.81</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4544.27</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4544.27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24317.81</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24317.81</w:t>
            </w:r>
          </w:p>
        </w:tc>
        <w:tc>
          <w:tcPr>
            <w:tcW w:w="1474" w:type="dxa"/>
            <w:vAlign w:val="center"/>
          </w:tcPr>
          <w:p w:rsidR="00AC5765" w:rsidRDefault="00A37AB4">
            <w:pPr>
              <w:pStyle w:val="7"/>
            </w:pPr>
            <w:r>
              <w:t>24317.81</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w:t>
            </w:r>
            <w:r>
              <w:t>保定市莲池区卫生健康局</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24317.81</w:t>
            </w:r>
          </w:p>
        </w:tc>
        <w:tc>
          <w:tcPr>
            <w:tcW w:w="2551" w:type="dxa"/>
            <w:vAlign w:val="center"/>
          </w:tcPr>
          <w:p w:rsidR="00AC5765" w:rsidRDefault="00A37AB4">
            <w:pPr>
              <w:pStyle w:val="7"/>
            </w:pPr>
            <w:r>
              <w:t>3694.83</w:t>
            </w:r>
          </w:p>
        </w:tc>
        <w:tc>
          <w:tcPr>
            <w:tcW w:w="2551" w:type="dxa"/>
            <w:vAlign w:val="center"/>
          </w:tcPr>
          <w:p w:rsidR="00AC5765" w:rsidRDefault="00A37AB4">
            <w:pPr>
              <w:pStyle w:val="7"/>
            </w:pPr>
            <w:r>
              <w:t>20622.98</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208</w:t>
            </w:r>
          </w:p>
        </w:tc>
        <w:tc>
          <w:tcPr>
            <w:tcW w:w="4535" w:type="dxa"/>
            <w:vAlign w:val="center"/>
          </w:tcPr>
          <w:p w:rsidR="00AC5765" w:rsidRDefault="00A37AB4">
            <w:pPr>
              <w:pStyle w:val="23"/>
            </w:pPr>
            <w:r>
              <w:t>社会保障和就业支出</w:t>
            </w:r>
          </w:p>
        </w:tc>
        <w:tc>
          <w:tcPr>
            <w:tcW w:w="2551" w:type="dxa"/>
            <w:vAlign w:val="center"/>
          </w:tcPr>
          <w:p w:rsidR="00AC5765" w:rsidRDefault="00A37AB4">
            <w:pPr>
              <w:pStyle w:val="40"/>
            </w:pPr>
            <w:r>
              <w:t>575.26</w:t>
            </w:r>
          </w:p>
        </w:tc>
        <w:tc>
          <w:tcPr>
            <w:tcW w:w="2551" w:type="dxa"/>
            <w:vAlign w:val="center"/>
          </w:tcPr>
          <w:p w:rsidR="00AC5765" w:rsidRDefault="00A37AB4">
            <w:pPr>
              <w:pStyle w:val="40"/>
            </w:pPr>
            <w:r>
              <w:t>575.26</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20805</w:t>
            </w:r>
          </w:p>
        </w:tc>
        <w:tc>
          <w:tcPr>
            <w:tcW w:w="4535" w:type="dxa"/>
            <w:vAlign w:val="center"/>
          </w:tcPr>
          <w:p w:rsidR="00AC5765" w:rsidRDefault="00A37AB4">
            <w:pPr>
              <w:pStyle w:val="23"/>
            </w:pPr>
            <w:r>
              <w:t>行政事业单位养老支出</w:t>
            </w:r>
          </w:p>
        </w:tc>
        <w:tc>
          <w:tcPr>
            <w:tcW w:w="2551" w:type="dxa"/>
            <w:vAlign w:val="center"/>
          </w:tcPr>
          <w:p w:rsidR="00AC5765" w:rsidRDefault="00A37AB4">
            <w:pPr>
              <w:pStyle w:val="40"/>
            </w:pPr>
            <w:r>
              <w:t>575.26</w:t>
            </w:r>
          </w:p>
        </w:tc>
        <w:tc>
          <w:tcPr>
            <w:tcW w:w="2551" w:type="dxa"/>
            <w:vAlign w:val="center"/>
          </w:tcPr>
          <w:p w:rsidR="00AC5765" w:rsidRDefault="00A37AB4">
            <w:pPr>
              <w:pStyle w:val="40"/>
            </w:pPr>
            <w:r>
              <w:t>575.26</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2080502</w:t>
            </w:r>
          </w:p>
        </w:tc>
        <w:tc>
          <w:tcPr>
            <w:tcW w:w="4535" w:type="dxa"/>
            <w:vAlign w:val="center"/>
          </w:tcPr>
          <w:p w:rsidR="00AC5765" w:rsidRDefault="00A37AB4">
            <w:pPr>
              <w:pStyle w:val="23"/>
            </w:pPr>
            <w:r>
              <w:t>事业单位离退休</w:t>
            </w:r>
          </w:p>
        </w:tc>
        <w:tc>
          <w:tcPr>
            <w:tcW w:w="2551" w:type="dxa"/>
            <w:vAlign w:val="center"/>
          </w:tcPr>
          <w:p w:rsidR="00AC5765" w:rsidRDefault="00A37AB4">
            <w:pPr>
              <w:pStyle w:val="40"/>
            </w:pPr>
            <w:r>
              <w:t>172.26</w:t>
            </w:r>
          </w:p>
        </w:tc>
        <w:tc>
          <w:tcPr>
            <w:tcW w:w="2551" w:type="dxa"/>
            <w:vAlign w:val="center"/>
          </w:tcPr>
          <w:p w:rsidR="00AC5765" w:rsidRDefault="00A37AB4">
            <w:pPr>
              <w:pStyle w:val="40"/>
            </w:pPr>
            <w:r>
              <w:t>172.26</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2080505</w:t>
            </w:r>
          </w:p>
        </w:tc>
        <w:tc>
          <w:tcPr>
            <w:tcW w:w="4535" w:type="dxa"/>
            <w:vAlign w:val="center"/>
          </w:tcPr>
          <w:p w:rsidR="00AC5765" w:rsidRDefault="00A37AB4">
            <w:pPr>
              <w:pStyle w:val="23"/>
            </w:pPr>
            <w:r>
              <w:t>机关事业单位基本养老保险缴费支出</w:t>
            </w:r>
          </w:p>
        </w:tc>
        <w:tc>
          <w:tcPr>
            <w:tcW w:w="2551" w:type="dxa"/>
            <w:vAlign w:val="center"/>
          </w:tcPr>
          <w:p w:rsidR="00AC5765" w:rsidRDefault="00A37AB4">
            <w:pPr>
              <w:pStyle w:val="40"/>
            </w:pPr>
            <w:r>
              <w:t>326.00</w:t>
            </w:r>
          </w:p>
        </w:tc>
        <w:tc>
          <w:tcPr>
            <w:tcW w:w="2551" w:type="dxa"/>
            <w:vAlign w:val="center"/>
          </w:tcPr>
          <w:p w:rsidR="00AC5765" w:rsidRDefault="00A37AB4">
            <w:pPr>
              <w:pStyle w:val="40"/>
            </w:pPr>
            <w:r>
              <w:t>326.00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2080506</w:t>
            </w:r>
          </w:p>
        </w:tc>
        <w:tc>
          <w:tcPr>
            <w:tcW w:w="4535" w:type="dxa"/>
            <w:vAlign w:val="center"/>
          </w:tcPr>
          <w:p w:rsidR="00AC5765" w:rsidRDefault="00A37AB4">
            <w:pPr>
              <w:pStyle w:val="23"/>
            </w:pPr>
            <w:r>
              <w:t>机关事业单位职业年金缴费支出</w:t>
            </w:r>
          </w:p>
        </w:tc>
        <w:tc>
          <w:tcPr>
            <w:tcW w:w="2551" w:type="dxa"/>
            <w:vAlign w:val="center"/>
          </w:tcPr>
          <w:p w:rsidR="00AC5765" w:rsidRDefault="00A37AB4">
            <w:pPr>
              <w:pStyle w:val="40"/>
            </w:pPr>
            <w:r>
              <w:t>77.00</w:t>
            </w:r>
          </w:p>
        </w:tc>
        <w:tc>
          <w:tcPr>
            <w:tcW w:w="2551" w:type="dxa"/>
            <w:vAlign w:val="center"/>
          </w:tcPr>
          <w:p w:rsidR="00AC5765" w:rsidRDefault="00A37AB4">
            <w:pPr>
              <w:pStyle w:val="40"/>
            </w:pPr>
            <w:r>
              <w:t>77.00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23476.55</w:t>
            </w:r>
          </w:p>
        </w:tc>
        <w:tc>
          <w:tcPr>
            <w:tcW w:w="2551" w:type="dxa"/>
            <w:vAlign w:val="center"/>
          </w:tcPr>
          <w:p w:rsidR="00AC5765" w:rsidRDefault="00A37AB4">
            <w:pPr>
              <w:pStyle w:val="40"/>
            </w:pPr>
            <w:r>
              <w:t>2853.57</w:t>
            </w:r>
          </w:p>
        </w:tc>
        <w:tc>
          <w:tcPr>
            <w:tcW w:w="2551" w:type="dxa"/>
            <w:vAlign w:val="center"/>
          </w:tcPr>
          <w:p w:rsidR="00AC5765" w:rsidRDefault="00A37AB4">
            <w:pPr>
              <w:pStyle w:val="40"/>
            </w:pPr>
            <w:r>
              <w:t>20622.98</w:t>
            </w:r>
          </w:p>
        </w:tc>
      </w:tr>
      <w:tr w:rsidR="00AC5765">
        <w:trPr>
          <w:trHeight w:val="369"/>
          <w:jc w:val="center"/>
        </w:trPr>
        <w:tc>
          <w:tcPr>
            <w:tcW w:w="850" w:type="dxa"/>
            <w:vAlign w:val="center"/>
          </w:tcPr>
          <w:p w:rsidR="00AC5765" w:rsidRDefault="00A37AB4">
            <w:pPr>
              <w:pStyle w:val="30"/>
            </w:pPr>
            <w:r>
              <w:t>8</w:t>
            </w:r>
          </w:p>
        </w:tc>
        <w:tc>
          <w:tcPr>
            <w:tcW w:w="1191" w:type="dxa"/>
            <w:vAlign w:val="center"/>
          </w:tcPr>
          <w:p w:rsidR="00AC5765" w:rsidRDefault="00A37AB4">
            <w:pPr>
              <w:pStyle w:val="23"/>
            </w:pPr>
            <w:r>
              <w:t>21001</w:t>
            </w:r>
          </w:p>
        </w:tc>
        <w:tc>
          <w:tcPr>
            <w:tcW w:w="4535" w:type="dxa"/>
            <w:vAlign w:val="center"/>
          </w:tcPr>
          <w:p w:rsidR="00AC5765" w:rsidRDefault="00A37AB4">
            <w:pPr>
              <w:pStyle w:val="23"/>
            </w:pPr>
            <w:r>
              <w:t>卫生健康管理事务</w:t>
            </w:r>
          </w:p>
        </w:tc>
        <w:tc>
          <w:tcPr>
            <w:tcW w:w="2551" w:type="dxa"/>
            <w:vAlign w:val="center"/>
          </w:tcPr>
          <w:p w:rsidR="00AC5765" w:rsidRDefault="00A37AB4">
            <w:pPr>
              <w:pStyle w:val="40"/>
            </w:pPr>
            <w:r>
              <w:t>604.24</w:t>
            </w:r>
          </w:p>
        </w:tc>
        <w:tc>
          <w:tcPr>
            <w:tcW w:w="2551" w:type="dxa"/>
            <w:vAlign w:val="center"/>
          </w:tcPr>
          <w:p w:rsidR="00AC5765" w:rsidRDefault="00A37AB4">
            <w:pPr>
              <w:pStyle w:val="40"/>
            </w:pPr>
            <w:r>
              <w:t>401.24</w:t>
            </w:r>
          </w:p>
        </w:tc>
        <w:tc>
          <w:tcPr>
            <w:tcW w:w="2551" w:type="dxa"/>
            <w:vAlign w:val="center"/>
          </w:tcPr>
          <w:p w:rsidR="00AC5765" w:rsidRDefault="00A37AB4">
            <w:pPr>
              <w:pStyle w:val="40"/>
            </w:pPr>
            <w:r>
              <w:t>203.00</w:t>
            </w:r>
          </w:p>
        </w:tc>
      </w:tr>
      <w:tr w:rsidR="00AC5765">
        <w:trPr>
          <w:trHeight w:val="369"/>
          <w:jc w:val="center"/>
        </w:trPr>
        <w:tc>
          <w:tcPr>
            <w:tcW w:w="850" w:type="dxa"/>
            <w:vAlign w:val="center"/>
          </w:tcPr>
          <w:p w:rsidR="00AC5765" w:rsidRDefault="00A37AB4">
            <w:pPr>
              <w:pStyle w:val="30"/>
            </w:pPr>
            <w:r>
              <w:t>9</w:t>
            </w:r>
          </w:p>
        </w:tc>
        <w:tc>
          <w:tcPr>
            <w:tcW w:w="1191" w:type="dxa"/>
            <w:vAlign w:val="center"/>
          </w:tcPr>
          <w:p w:rsidR="00AC5765" w:rsidRDefault="00A37AB4">
            <w:pPr>
              <w:pStyle w:val="23"/>
            </w:pPr>
            <w:r>
              <w:t>2100101</w:t>
            </w:r>
          </w:p>
        </w:tc>
        <w:tc>
          <w:tcPr>
            <w:tcW w:w="4535" w:type="dxa"/>
            <w:vAlign w:val="center"/>
          </w:tcPr>
          <w:p w:rsidR="00AC5765" w:rsidRDefault="00A37AB4">
            <w:pPr>
              <w:pStyle w:val="23"/>
            </w:pPr>
            <w:r>
              <w:t>行政运行</w:t>
            </w:r>
          </w:p>
        </w:tc>
        <w:tc>
          <w:tcPr>
            <w:tcW w:w="2551" w:type="dxa"/>
            <w:vAlign w:val="center"/>
          </w:tcPr>
          <w:p w:rsidR="00AC5765" w:rsidRDefault="00A37AB4">
            <w:pPr>
              <w:pStyle w:val="40"/>
            </w:pPr>
            <w:r>
              <w:t>353.79</w:t>
            </w:r>
          </w:p>
        </w:tc>
        <w:tc>
          <w:tcPr>
            <w:tcW w:w="2551" w:type="dxa"/>
            <w:vAlign w:val="center"/>
          </w:tcPr>
          <w:p w:rsidR="00AC5765" w:rsidRDefault="00A37AB4">
            <w:pPr>
              <w:pStyle w:val="40"/>
            </w:pPr>
            <w:r>
              <w:t>343.79</w:t>
            </w:r>
          </w:p>
        </w:tc>
        <w:tc>
          <w:tcPr>
            <w:tcW w:w="2551" w:type="dxa"/>
            <w:vAlign w:val="center"/>
          </w:tcPr>
          <w:p w:rsidR="00AC5765" w:rsidRDefault="00A37AB4">
            <w:pPr>
              <w:pStyle w:val="40"/>
            </w:pPr>
            <w:r>
              <w:t>10.00</w:t>
            </w:r>
          </w:p>
        </w:tc>
      </w:tr>
      <w:tr w:rsidR="00AC5765">
        <w:trPr>
          <w:trHeight w:val="369"/>
          <w:jc w:val="center"/>
        </w:trPr>
        <w:tc>
          <w:tcPr>
            <w:tcW w:w="850" w:type="dxa"/>
            <w:vAlign w:val="center"/>
          </w:tcPr>
          <w:p w:rsidR="00AC5765" w:rsidRDefault="00A37AB4">
            <w:pPr>
              <w:pStyle w:val="30"/>
            </w:pPr>
            <w:r>
              <w:t>10</w:t>
            </w:r>
          </w:p>
        </w:tc>
        <w:tc>
          <w:tcPr>
            <w:tcW w:w="1191" w:type="dxa"/>
            <w:vAlign w:val="center"/>
          </w:tcPr>
          <w:p w:rsidR="00AC5765" w:rsidRDefault="00A37AB4">
            <w:pPr>
              <w:pStyle w:val="23"/>
            </w:pPr>
            <w:r>
              <w:t>2100199</w:t>
            </w:r>
          </w:p>
        </w:tc>
        <w:tc>
          <w:tcPr>
            <w:tcW w:w="4535" w:type="dxa"/>
            <w:vAlign w:val="center"/>
          </w:tcPr>
          <w:p w:rsidR="00AC5765" w:rsidRDefault="00A37AB4">
            <w:pPr>
              <w:pStyle w:val="23"/>
            </w:pPr>
            <w:r>
              <w:t>其他卫生健康管理事务支出</w:t>
            </w:r>
          </w:p>
        </w:tc>
        <w:tc>
          <w:tcPr>
            <w:tcW w:w="2551" w:type="dxa"/>
            <w:vAlign w:val="center"/>
          </w:tcPr>
          <w:p w:rsidR="00AC5765" w:rsidRDefault="00A37AB4">
            <w:pPr>
              <w:pStyle w:val="40"/>
            </w:pPr>
            <w:r>
              <w:t>250.45</w:t>
            </w:r>
          </w:p>
        </w:tc>
        <w:tc>
          <w:tcPr>
            <w:tcW w:w="2551" w:type="dxa"/>
            <w:vAlign w:val="center"/>
          </w:tcPr>
          <w:p w:rsidR="00AC5765" w:rsidRDefault="00A37AB4">
            <w:pPr>
              <w:pStyle w:val="40"/>
            </w:pPr>
            <w:r>
              <w:t>57.45</w:t>
            </w:r>
          </w:p>
        </w:tc>
        <w:tc>
          <w:tcPr>
            <w:tcW w:w="2551" w:type="dxa"/>
            <w:vAlign w:val="center"/>
          </w:tcPr>
          <w:p w:rsidR="00AC5765" w:rsidRDefault="00A37AB4">
            <w:pPr>
              <w:pStyle w:val="40"/>
            </w:pPr>
            <w:r>
              <w:t>193.00</w:t>
            </w:r>
          </w:p>
        </w:tc>
      </w:tr>
      <w:tr w:rsidR="00AC5765">
        <w:trPr>
          <w:trHeight w:val="369"/>
          <w:jc w:val="center"/>
        </w:trPr>
        <w:tc>
          <w:tcPr>
            <w:tcW w:w="850" w:type="dxa"/>
            <w:vAlign w:val="center"/>
          </w:tcPr>
          <w:p w:rsidR="00AC5765" w:rsidRDefault="00A37AB4">
            <w:pPr>
              <w:pStyle w:val="30"/>
            </w:pPr>
            <w:r>
              <w:t>11</w:t>
            </w:r>
          </w:p>
        </w:tc>
        <w:tc>
          <w:tcPr>
            <w:tcW w:w="1191" w:type="dxa"/>
            <w:vAlign w:val="center"/>
          </w:tcPr>
          <w:p w:rsidR="00AC5765" w:rsidRDefault="00A37AB4">
            <w:pPr>
              <w:pStyle w:val="23"/>
            </w:pPr>
            <w:r>
              <w:t>21002</w:t>
            </w:r>
          </w:p>
        </w:tc>
        <w:tc>
          <w:tcPr>
            <w:tcW w:w="4535" w:type="dxa"/>
            <w:vAlign w:val="center"/>
          </w:tcPr>
          <w:p w:rsidR="00AC5765" w:rsidRDefault="00A37AB4">
            <w:pPr>
              <w:pStyle w:val="23"/>
            </w:pPr>
            <w:r>
              <w:t>公立医院</w:t>
            </w:r>
          </w:p>
        </w:tc>
        <w:tc>
          <w:tcPr>
            <w:tcW w:w="2551" w:type="dxa"/>
            <w:vAlign w:val="center"/>
          </w:tcPr>
          <w:p w:rsidR="00AC5765" w:rsidRDefault="00A37AB4">
            <w:pPr>
              <w:pStyle w:val="40"/>
            </w:pPr>
            <w:r>
              <w:t>220.50</w:t>
            </w:r>
          </w:p>
        </w:tc>
        <w:tc>
          <w:tcPr>
            <w:tcW w:w="2551" w:type="dxa"/>
            <w:vAlign w:val="center"/>
          </w:tcPr>
          <w:p w:rsidR="00AC5765" w:rsidRDefault="00AC5765">
            <w:pPr>
              <w:pStyle w:val="40"/>
            </w:pPr>
          </w:p>
        </w:tc>
        <w:tc>
          <w:tcPr>
            <w:tcW w:w="2551" w:type="dxa"/>
            <w:vAlign w:val="center"/>
          </w:tcPr>
          <w:p w:rsidR="00AC5765" w:rsidRDefault="00A37AB4">
            <w:pPr>
              <w:pStyle w:val="40"/>
            </w:pPr>
            <w:r>
              <w:t>220.50</w:t>
            </w:r>
          </w:p>
        </w:tc>
      </w:tr>
      <w:tr w:rsidR="00AC5765">
        <w:trPr>
          <w:trHeight w:val="369"/>
          <w:jc w:val="center"/>
        </w:trPr>
        <w:tc>
          <w:tcPr>
            <w:tcW w:w="850" w:type="dxa"/>
            <w:vAlign w:val="center"/>
          </w:tcPr>
          <w:p w:rsidR="00AC5765" w:rsidRDefault="00A37AB4">
            <w:pPr>
              <w:pStyle w:val="30"/>
            </w:pPr>
            <w:r>
              <w:t>12</w:t>
            </w:r>
          </w:p>
        </w:tc>
        <w:tc>
          <w:tcPr>
            <w:tcW w:w="1191" w:type="dxa"/>
            <w:vAlign w:val="center"/>
          </w:tcPr>
          <w:p w:rsidR="00AC5765" w:rsidRDefault="00A37AB4">
            <w:pPr>
              <w:pStyle w:val="23"/>
            </w:pPr>
            <w:r>
              <w:t>2100299</w:t>
            </w:r>
          </w:p>
        </w:tc>
        <w:tc>
          <w:tcPr>
            <w:tcW w:w="4535" w:type="dxa"/>
            <w:vAlign w:val="center"/>
          </w:tcPr>
          <w:p w:rsidR="00AC5765" w:rsidRDefault="00A37AB4">
            <w:pPr>
              <w:pStyle w:val="23"/>
            </w:pPr>
            <w:r>
              <w:t>其他公立医院支出</w:t>
            </w:r>
          </w:p>
        </w:tc>
        <w:tc>
          <w:tcPr>
            <w:tcW w:w="2551" w:type="dxa"/>
            <w:vAlign w:val="center"/>
          </w:tcPr>
          <w:p w:rsidR="00AC5765" w:rsidRDefault="00A37AB4">
            <w:pPr>
              <w:pStyle w:val="40"/>
            </w:pPr>
            <w:r>
              <w:t>220.50</w:t>
            </w:r>
          </w:p>
        </w:tc>
        <w:tc>
          <w:tcPr>
            <w:tcW w:w="2551" w:type="dxa"/>
            <w:vAlign w:val="center"/>
          </w:tcPr>
          <w:p w:rsidR="00AC5765" w:rsidRDefault="00AC5765">
            <w:pPr>
              <w:pStyle w:val="40"/>
            </w:pPr>
          </w:p>
        </w:tc>
        <w:tc>
          <w:tcPr>
            <w:tcW w:w="2551" w:type="dxa"/>
            <w:vAlign w:val="center"/>
          </w:tcPr>
          <w:p w:rsidR="00AC5765" w:rsidRDefault="00A37AB4">
            <w:pPr>
              <w:pStyle w:val="40"/>
            </w:pPr>
            <w:r>
              <w:t>220.50</w:t>
            </w:r>
          </w:p>
        </w:tc>
      </w:tr>
      <w:tr w:rsidR="00AC5765">
        <w:trPr>
          <w:trHeight w:val="369"/>
          <w:jc w:val="center"/>
        </w:trPr>
        <w:tc>
          <w:tcPr>
            <w:tcW w:w="850" w:type="dxa"/>
            <w:vAlign w:val="center"/>
          </w:tcPr>
          <w:p w:rsidR="00AC5765" w:rsidRDefault="00A37AB4">
            <w:pPr>
              <w:pStyle w:val="30"/>
            </w:pPr>
            <w:r>
              <w:t>13</w:t>
            </w:r>
          </w:p>
        </w:tc>
        <w:tc>
          <w:tcPr>
            <w:tcW w:w="1191"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2551" w:type="dxa"/>
            <w:vAlign w:val="center"/>
          </w:tcPr>
          <w:p w:rsidR="00AC5765" w:rsidRDefault="00A37AB4">
            <w:pPr>
              <w:pStyle w:val="40"/>
            </w:pPr>
            <w:r>
              <w:t>927.30</w:t>
            </w:r>
          </w:p>
        </w:tc>
        <w:tc>
          <w:tcPr>
            <w:tcW w:w="2551" w:type="dxa"/>
            <w:vAlign w:val="center"/>
          </w:tcPr>
          <w:p w:rsidR="00AC5765" w:rsidRDefault="00AC5765">
            <w:pPr>
              <w:pStyle w:val="40"/>
            </w:pPr>
          </w:p>
        </w:tc>
        <w:tc>
          <w:tcPr>
            <w:tcW w:w="2551" w:type="dxa"/>
            <w:vAlign w:val="center"/>
          </w:tcPr>
          <w:p w:rsidR="00AC5765" w:rsidRDefault="00A37AB4">
            <w:pPr>
              <w:pStyle w:val="40"/>
            </w:pPr>
            <w:r>
              <w:t>927.30</w:t>
            </w:r>
          </w:p>
        </w:tc>
      </w:tr>
      <w:tr w:rsidR="00AC5765">
        <w:trPr>
          <w:trHeight w:val="369"/>
          <w:jc w:val="center"/>
        </w:trPr>
        <w:tc>
          <w:tcPr>
            <w:tcW w:w="850" w:type="dxa"/>
            <w:vAlign w:val="center"/>
          </w:tcPr>
          <w:p w:rsidR="00AC5765" w:rsidRDefault="00A37AB4">
            <w:pPr>
              <w:pStyle w:val="30"/>
            </w:pPr>
            <w:r>
              <w:t>14</w:t>
            </w:r>
          </w:p>
        </w:tc>
        <w:tc>
          <w:tcPr>
            <w:tcW w:w="1191"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2551" w:type="dxa"/>
            <w:vAlign w:val="center"/>
          </w:tcPr>
          <w:p w:rsidR="00AC5765" w:rsidRDefault="00A37AB4">
            <w:pPr>
              <w:pStyle w:val="40"/>
            </w:pPr>
            <w:r>
              <w:t>927.30</w:t>
            </w:r>
          </w:p>
        </w:tc>
        <w:tc>
          <w:tcPr>
            <w:tcW w:w="2551" w:type="dxa"/>
            <w:vAlign w:val="center"/>
          </w:tcPr>
          <w:p w:rsidR="00AC5765" w:rsidRDefault="00AC5765">
            <w:pPr>
              <w:pStyle w:val="40"/>
            </w:pPr>
          </w:p>
        </w:tc>
        <w:tc>
          <w:tcPr>
            <w:tcW w:w="2551" w:type="dxa"/>
            <w:vAlign w:val="center"/>
          </w:tcPr>
          <w:p w:rsidR="00AC5765" w:rsidRDefault="00A37AB4">
            <w:pPr>
              <w:pStyle w:val="40"/>
            </w:pPr>
            <w:r>
              <w:t>927.30</w:t>
            </w:r>
          </w:p>
        </w:tc>
      </w:tr>
      <w:tr w:rsidR="00AC5765">
        <w:trPr>
          <w:trHeight w:val="369"/>
          <w:jc w:val="center"/>
        </w:trPr>
        <w:tc>
          <w:tcPr>
            <w:tcW w:w="850" w:type="dxa"/>
            <w:vAlign w:val="center"/>
          </w:tcPr>
          <w:p w:rsidR="00AC5765" w:rsidRDefault="00A37AB4">
            <w:pPr>
              <w:pStyle w:val="30"/>
            </w:pPr>
            <w:r>
              <w:t>15</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12115.00</w:t>
            </w:r>
          </w:p>
        </w:tc>
        <w:tc>
          <w:tcPr>
            <w:tcW w:w="2551" w:type="dxa"/>
            <w:vAlign w:val="center"/>
          </w:tcPr>
          <w:p w:rsidR="00AC5765" w:rsidRDefault="00A37AB4">
            <w:pPr>
              <w:pStyle w:val="40"/>
            </w:pPr>
            <w:r>
              <w:t>2264.57</w:t>
            </w:r>
          </w:p>
        </w:tc>
        <w:tc>
          <w:tcPr>
            <w:tcW w:w="2551" w:type="dxa"/>
            <w:vAlign w:val="center"/>
          </w:tcPr>
          <w:p w:rsidR="00AC5765" w:rsidRDefault="00A37AB4">
            <w:pPr>
              <w:pStyle w:val="40"/>
            </w:pPr>
            <w:r>
              <w:t>9850.43</w:t>
            </w:r>
          </w:p>
        </w:tc>
      </w:tr>
      <w:tr w:rsidR="00AC5765">
        <w:trPr>
          <w:trHeight w:val="369"/>
          <w:jc w:val="center"/>
        </w:trPr>
        <w:tc>
          <w:tcPr>
            <w:tcW w:w="850" w:type="dxa"/>
            <w:vAlign w:val="center"/>
          </w:tcPr>
          <w:p w:rsidR="00AC5765" w:rsidRDefault="00A37AB4">
            <w:pPr>
              <w:pStyle w:val="30"/>
            </w:pPr>
            <w:r>
              <w:t>16</w:t>
            </w:r>
          </w:p>
        </w:tc>
        <w:tc>
          <w:tcPr>
            <w:tcW w:w="1191" w:type="dxa"/>
            <w:vAlign w:val="center"/>
          </w:tcPr>
          <w:p w:rsidR="00AC5765" w:rsidRDefault="00A37AB4">
            <w:pPr>
              <w:pStyle w:val="23"/>
            </w:pPr>
            <w:r>
              <w:t>2100401</w:t>
            </w:r>
          </w:p>
        </w:tc>
        <w:tc>
          <w:tcPr>
            <w:tcW w:w="4535" w:type="dxa"/>
            <w:vAlign w:val="center"/>
          </w:tcPr>
          <w:p w:rsidR="00AC5765" w:rsidRDefault="00A37AB4">
            <w:pPr>
              <w:pStyle w:val="23"/>
            </w:pPr>
            <w:r>
              <w:t>疾病预防控制机构</w:t>
            </w:r>
          </w:p>
        </w:tc>
        <w:tc>
          <w:tcPr>
            <w:tcW w:w="2551" w:type="dxa"/>
            <w:vAlign w:val="center"/>
          </w:tcPr>
          <w:p w:rsidR="00AC5765" w:rsidRDefault="00A37AB4">
            <w:pPr>
              <w:pStyle w:val="40"/>
            </w:pPr>
            <w:r>
              <w:t>2140.78</w:t>
            </w:r>
          </w:p>
        </w:tc>
        <w:tc>
          <w:tcPr>
            <w:tcW w:w="2551" w:type="dxa"/>
            <w:vAlign w:val="center"/>
          </w:tcPr>
          <w:p w:rsidR="00AC5765" w:rsidRDefault="00A37AB4">
            <w:pPr>
              <w:pStyle w:val="40"/>
            </w:pPr>
            <w:r>
              <w:t>2079.56</w:t>
            </w:r>
          </w:p>
        </w:tc>
        <w:tc>
          <w:tcPr>
            <w:tcW w:w="2551" w:type="dxa"/>
            <w:vAlign w:val="center"/>
          </w:tcPr>
          <w:p w:rsidR="00AC5765" w:rsidRDefault="00A37AB4">
            <w:pPr>
              <w:pStyle w:val="40"/>
            </w:pPr>
            <w:r>
              <w:t>61.22</w:t>
            </w:r>
          </w:p>
        </w:tc>
      </w:tr>
      <w:tr w:rsidR="00AC5765">
        <w:trPr>
          <w:trHeight w:val="369"/>
          <w:jc w:val="center"/>
        </w:trPr>
        <w:tc>
          <w:tcPr>
            <w:tcW w:w="850" w:type="dxa"/>
            <w:vAlign w:val="center"/>
          </w:tcPr>
          <w:p w:rsidR="00AC5765" w:rsidRDefault="00A37AB4">
            <w:pPr>
              <w:pStyle w:val="30"/>
            </w:pPr>
            <w:r>
              <w:t>17</w:t>
            </w:r>
          </w:p>
        </w:tc>
        <w:tc>
          <w:tcPr>
            <w:tcW w:w="1191" w:type="dxa"/>
            <w:vAlign w:val="center"/>
          </w:tcPr>
          <w:p w:rsidR="00AC5765" w:rsidRDefault="00A37AB4">
            <w:pPr>
              <w:pStyle w:val="23"/>
            </w:pPr>
            <w:r>
              <w:t>2100402</w:t>
            </w:r>
          </w:p>
        </w:tc>
        <w:tc>
          <w:tcPr>
            <w:tcW w:w="4535" w:type="dxa"/>
            <w:vAlign w:val="center"/>
          </w:tcPr>
          <w:p w:rsidR="00AC5765" w:rsidRDefault="00A37AB4">
            <w:pPr>
              <w:pStyle w:val="23"/>
            </w:pPr>
            <w:r>
              <w:t>卫生监督机构</w:t>
            </w:r>
          </w:p>
        </w:tc>
        <w:tc>
          <w:tcPr>
            <w:tcW w:w="2551" w:type="dxa"/>
            <w:vAlign w:val="center"/>
          </w:tcPr>
          <w:p w:rsidR="00AC5765" w:rsidRDefault="00A37AB4">
            <w:pPr>
              <w:pStyle w:val="40"/>
            </w:pPr>
            <w:r>
              <w:t>60.00</w:t>
            </w:r>
          </w:p>
        </w:tc>
        <w:tc>
          <w:tcPr>
            <w:tcW w:w="2551" w:type="dxa"/>
            <w:vAlign w:val="center"/>
          </w:tcPr>
          <w:p w:rsidR="00AC5765" w:rsidRDefault="00AC5765">
            <w:pPr>
              <w:pStyle w:val="40"/>
            </w:pPr>
          </w:p>
        </w:tc>
        <w:tc>
          <w:tcPr>
            <w:tcW w:w="2551" w:type="dxa"/>
            <w:vAlign w:val="center"/>
          </w:tcPr>
          <w:p w:rsidR="00AC5765" w:rsidRDefault="00A37AB4">
            <w:pPr>
              <w:pStyle w:val="40"/>
            </w:pPr>
            <w:r>
              <w:t>60.00</w:t>
            </w:r>
          </w:p>
        </w:tc>
      </w:tr>
      <w:tr w:rsidR="00AC5765">
        <w:trPr>
          <w:trHeight w:val="369"/>
          <w:jc w:val="center"/>
        </w:trPr>
        <w:tc>
          <w:tcPr>
            <w:tcW w:w="850" w:type="dxa"/>
            <w:vAlign w:val="center"/>
          </w:tcPr>
          <w:p w:rsidR="00AC5765" w:rsidRDefault="00A37AB4">
            <w:pPr>
              <w:pStyle w:val="30"/>
            </w:pPr>
            <w:r>
              <w:t>18</w:t>
            </w:r>
          </w:p>
        </w:tc>
        <w:tc>
          <w:tcPr>
            <w:tcW w:w="1191" w:type="dxa"/>
            <w:vAlign w:val="center"/>
          </w:tcPr>
          <w:p w:rsidR="00AC5765" w:rsidRDefault="00A37AB4">
            <w:pPr>
              <w:pStyle w:val="23"/>
            </w:pPr>
            <w:r>
              <w:t>2100403</w:t>
            </w:r>
          </w:p>
        </w:tc>
        <w:tc>
          <w:tcPr>
            <w:tcW w:w="4535" w:type="dxa"/>
            <w:vAlign w:val="center"/>
          </w:tcPr>
          <w:p w:rsidR="00AC5765" w:rsidRDefault="00A37AB4">
            <w:pPr>
              <w:pStyle w:val="23"/>
            </w:pPr>
            <w:r>
              <w:t>妇幼保健机构</w:t>
            </w:r>
          </w:p>
        </w:tc>
        <w:tc>
          <w:tcPr>
            <w:tcW w:w="2551" w:type="dxa"/>
            <w:vAlign w:val="center"/>
          </w:tcPr>
          <w:p w:rsidR="00AC5765" w:rsidRDefault="00A37AB4">
            <w:pPr>
              <w:pStyle w:val="40"/>
            </w:pPr>
            <w:r>
              <w:t>185.01</w:t>
            </w:r>
          </w:p>
        </w:tc>
        <w:tc>
          <w:tcPr>
            <w:tcW w:w="2551" w:type="dxa"/>
            <w:vAlign w:val="center"/>
          </w:tcPr>
          <w:p w:rsidR="00AC5765" w:rsidRDefault="00A37AB4">
            <w:pPr>
              <w:pStyle w:val="40"/>
            </w:pPr>
            <w:r>
              <w:t>185.01</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19</w:t>
            </w:r>
          </w:p>
        </w:tc>
        <w:tc>
          <w:tcPr>
            <w:tcW w:w="1191"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2551" w:type="dxa"/>
            <w:vAlign w:val="center"/>
          </w:tcPr>
          <w:p w:rsidR="00AC5765" w:rsidRDefault="00A37AB4">
            <w:pPr>
              <w:pStyle w:val="40"/>
            </w:pPr>
            <w:r>
              <w:t>9095.62</w:t>
            </w:r>
          </w:p>
        </w:tc>
        <w:tc>
          <w:tcPr>
            <w:tcW w:w="2551" w:type="dxa"/>
            <w:vAlign w:val="center"/>
          </w:tcPr>
          <w:p w:rsidR="00AC5765" w:rsidRDefault="00AC5765">
            <w:pPr>
              <w:pStyle w:val="40"/>
            </w:pPr>
          </w:p>
        </w:tc>
        <w:tc>
          <w:tcPr>
            <w:tcW w:w="2551" w:type="dxa"/>
            <w:vAlign w:val="center"/>
          </w:tcPr>
          <w:p w:rsidR="00AC5765" w:rsidRDefault="00A37AB4">
            <w:pPr>
              <w:pStyle w:val="40"/>
            </w:pPr>
            <w:r>
              <w:t>9095.62</w:t>
            </w:r>
          </w:p>
        </w:tc>
      </w:tr>
      <w:tr w:rsidR="00AC5765">
        <w:trPr>
          <w:trHeight w:val="369"/>
          <w:jc w:val="center"/>
        </w:trPr>
        <w:tc>
          <w:tcPr>
            <w:tcW w:w="850" w:type="dxa"/>
            <w:vAlign w:val="center"/>
          </w:tcPr>
          <w:p w:rsidR="00AC5765" w:rsidRDefault="00A37AB4">
            <w:pPr>
              <w:pStyle w:val="30"/>
            </w:pPr>
            <w:r>
              <w:t>20</w:t>
            </w:r>
          </w:p>
        </w:tc>
        <w:tc>
          <w:tcPr>
            <w:tcW w:w="1191" w:type="dxa"/>
            <w:vAlign w:val="center"/>
          </w:tcPr>
          <w:p w:rsidR="00AC5765" w:rsidRDefault="00A37AB4">
            <w:pPr>
              <w:pStyle w:val="23"/>
            </w:pPr>
            <w:r>
              <w:t>2100409</w:t>
            </w:r>
          </w:p>
        </w:tc>
        <w:tc>
          <w:tcPr>
            <w:tcW w:w="4535" w:type="dxa"/>
            <w:vAlign w:val="center"/>
          </w:tcPr>
          <w:p w:rsidR="00AC5765" w:rsidRDefault="00A37AB4">
            <w:pPr>
              <w:pStyle w:val="23"/>
            </w:pPr>
            <w:r>
              <w:t>重大公共卫生服务</w:t>
            </w:r>
          </w:p>
        </w:tc>
        <w:tc>
          <w:tcPr>
            <w:tcW w:w="2551" w:type="dxa"/>
            <w:vAlign w:val="center"/>
          </w:tcPr>
          <w:p w:rsidR="00AC5765" w:rsidRDefault="00A37AB4">
            <w:pPr>
              <w:pStyle w:val="40"/>
            </w:pPr>
            <w:r>
              <w:t>395.50</w:t>
            </w:r>
          </w:p>
        </w:tc>
        <w:tc>
          <w:tcPr>
            <w:tcW w:w="2551" w:type="dxa"/>
            <w:vAlign w:val="center"/>
          </w:tcPr>
          <w:p w:rsidR="00AC5765" w:rsidRDefault="00AC5765">
            <w:pPr>
              <w:pStyle w:val="40"/>
            </w:pPr>
          </w:p>
        </w:tc>
        <w:tc>
          <w:tcPr>
            <w:tcW w:w="2551" w:type="dxa"/>
            <w:vAlign w:val="center"/>
          </w:tcPr>
          <w:p w:rsidR="00AC5765" w:rsidRDefault="00A37AB4">
            <w:pPr>
              <w:pStyle w:val="40"/>
            </w:pPr>
            <w:r>
              <w:t>395.50</w:t>
            </w:r>
          </w:p>
        </w:tc>
      </w:tr>
      <w:tr w:rsidR="00AC5765">
        <w:trPr>
          <w:trHeight w:val="369"/>
          <w:jc w:val="center"/>
        </w:trPr>
        <w:tc>
          <w:tcPr>
            <w:tcW w:w="850" w:type="dxa"/>
            <w:vAlign w:val="center"/>
          </w:tcPr>
          <w:p w:rsidR="00AC5765" w:rsidRDefault="00A37AB4">
            <w:pPr>
              <w:pStyle w:val="30"/>
            </w:pPr>
            <w:r>
              <w:t>21</w:t>
            </w:r>
          </w:p>
        </w:tc>
        <w:tc>
          <w:tcPr>
            <w:tcW w:w="1191" w:type="dxa"/>
            <w:vAlign w:val="center"/>
          </w:tcPr>
          <w:p w:rsidR="00AC5765" w:rsidRDefault="00A37AB4">
            <w:pPr>
              <w:pStyle w:val="23"/>
            </w:pPr>
            <w:r>
              <w:t>2100499</w:t>
            </w:r>
          </w:p>
        </w:tc>
        <w:tc>
          <w:tcPr>
            <w:tcW w:w="4535" w:type="dxa"/>
            <w:vAlign w:val="center"/>
          </w:tcPr>
          <w:p w:rsidR="00AC5765" w:rsidRDefault="00A37AB4">
            <w:pPr>
              <w:pStyle w:val="23"/>
            </w:pPr>
            <w:r>
              <w:t>其他公共卫生支出</w:t>
            </w:r>
          </w:p>
        </w:tc>
        <w:tc>
          <w:tcPr>
            <w:tcW w:w="2551" w:type="dxa"/>
            <w:vAlign w:val="center"/>
          </w:tcPr>
          <w:p w:rsidR="00AC5765" w:rsidRDefault="00A37AB4">
            <w:pPr>
              <w:pStyle w:val="40"/>
            </w:pPr>
            <w:r>
              <w:t>238.09</w:t>
            </w:r>
          </w:p>
        </w:tc>
        <w:tc>
          <w:tcPr>
            <w:tcW w:w="2551" w:type="dxa"/>
            <w:vAlign w:val="center"/>
          </w:tcPr>
          <w:p w:rsidR="00AC5765" w:rsidRDefault="00AC5765">
            <w:pPr>
              <w:pStyle w:val="40"/>
            </w:pPr>
          </w:p>
        </w:tc>
        <w:tc>
          <w:tcPr>
            <w:tcW w:w="2551" w:type="dxa"/>
            <w:vAlign w:val="center"/>
          </w:tcPr>
          <w:p w:rsidR="00AC5765" w:rsidRDefault="00A37AB4">
            <w:pPr>
              <w:pStyle w:val="40"/>
            </w:pPr>
            <w:r>
              <w:t>238.09</w:t>
            </w:r>
          </w:p>
        </w:tc>
      </w:tr>
      <w:tr w:rsidR="00AC5765">
        <w:trPr>
          <w:trHeight w:val="369"/>
          <w:jc w:val="center"/>
        </w:trPr>
        <w:tc>
          <w:tcPr>
            <w:tcW w:w="850" w:type="dxa"/>
            <w:vAlign w:val="center"/>
          </w:tcPr>
          <w:p w:rsidR="00AC5765" w:rsidRDefault="00A37AB4">
            <w:pPr>
              <w:pStyle w:val="30"/>
            </w:pPr>
            <w:r>
              <w:t>22</w:t>
            </w:r>
          </w:p>
        </w:tc>
        <w:tc>
          <w:tcPr>
            <w:tcW w:w="1191" w:type="dxa"/>
            <w:vAlign w:val="center"/>
          </w:tcPr>
          <w:p w:rsidR="00AC5765" w:rsidRDefault="00A37AB4">
            <w:pPr>
              <w:pStyle w:val="23"/>
            </w:pPr>
            <w:r>
              <w:t>21007</w:t>
            </w:r>
          </w:p>
        </w:tc>
        <w:tc>
          <w:tcPr>
            <w:tcW w:w="4535" w:type="dxa"/>
            <w:vAlign w:val="center"/>
          </w:tcPr>
          <w:p w:rsidR="00AC5765" w:rsidRDefault="00A37AB4">
            <w:pPr>
              <w:pStyle w:val="23"/>
            </w:pPr>
            <w:r>
              <w:t>计划生育事务</w:t>
            </w:r>
          </w:p>
        </w:tc>
        <w:tc>
          <w:tcPr>
            <w:tcW w:w="2551" w:type="dxa"/>
            <w:vAlign w:val="center"/>
          </w:tcPr>
          <w:p w:rsidR="00AC5765" w:rsidRDefault="00A37AB4">
            <w:pPr>
              <w:pStyle w:val="40"/>
            </w:pPr>
            <w:r>
              <w:t>1951.78</w:t>
            </w:r>
          </w:p>
        </w:tc>
        <w:tc>
          <w:tcPr>
            <w:tcW w:w="2551" w:type="dxa"/>
            <w:vAlign w:val="center"/>
          </w:tcPr>
          <w:p w:rsidR="00AC5765" w:rsidRDefault="00AC5765">
            <w:pPr>
              <w:pStyle w:val="40"/>
            </w:pPr>
          </w:p>
        </w:tc>
        <w:tc>
          <w:tcPr>
            <w:tcW w:w="2551" w:type="dxa"/>
            <w:vAlign w:val="center"/>
          </w:tcPr>
          <w:p w:rsidR="00AC5765" w:rsidRDefault="00A37AB4">
            <w:pPr>
              <w:pStyle w:val="40"/>
            </w:pPr>
            <w:r>
              <w:t>1951.78</w:t>
            </w:r>
          </w:p>
        </w:tc>
      </w:tr>
      <w:tr w:rsidR="00AC5765">
        <w:trPr>
          <w:trHeight w:val="369"/>
          <w:jc w:val="center"/>
        </w:trPr>
        <w:tc>
          <w:tcPr>
            <w:tcW w:w="850" w:type="dxa"/>
            <w:vAlign w:val="center"/>
          </w:tcPr>
          <w:p w:rsidR="00AC5765" w:rsidRDefault="00A37AB4">
            <w:pPr>
              <w:pStyle w:val="30"/>
            </w:pPr>
            <w:r>
              <w:t>23</w:t>
            </w:r>
          </w:p>
        </w:tc>
        <w:tc>
          <w:tcPr>
            <w:tcW w:w="1191" w:type="dxa"/>
            <w:vAlign w:val="center"/>
          </w:tcPr>
          <w:p w:rsidR="00AC5765" w:rsidRDefault="00A37AB4">
            <w:pPr>
              <w:pStyle w:val="23"/>
            </w:pPr>
            <w:r>
              <w:t>2100717</w:t>
            </w:r>
          </w:p>
        </w:tc>
        <w:tc>
          <w:tcPr>
            <w:tcW w:w="4535" w:type="dxa"/>
            <w:vAlign w:val="center"/>
          </w:tcPr>
          <w:p w:rsidR="00AC5765" w:rsidRDefault="00A37AB4">
            <w:pPr>
              <w:pStyle w:val="23"/>
            </w:pPr>
            <w:r>
              <w:t>计划生育服务</w:t>
            </w:r>
          </w:p>
        </w:tc>
        <w:tc>
          <w:tcPr>
            <w:tcW w:w="2551" w:type="dxa"/>
            <w:vAlign w:val="center"/>
          </w:tcPr>
          <w:p w:rsidR="00AC5765" w:rsidRDefault="00A37AB4">
            <w:pPr>
              <w:pStyle w:val="40"/>
            </w:pPr>
            <w:r>
              <w:t>1951.78</w:t>
            </w:r>
          </w:p>
        </w:tc>
        <w:tc>
          <w:tcPr>
            <w:tcW w:w="2551" w:type="dxa"/>
            <w:vAlign w:val="center"/>
          </w:tcPr>
          <w:p w:rsidR="00AC5765" w:rsidRDefault="00AC5765">
            <w:pPr>
              <w:pStyle w:val="40"/>
            </w:pPr>
          </w:p>
        </w:tc>
        <w:tc>
          <w:tcPr>
            <w:tcW w:w="2551" w:type="dxa"/>
            <w:vAlign w:val="center"/>
          </w:tcPr>
          <w:p w:rsidR="00AC5765" w:rsidRDefault="00A37AB4">
            <w:pPr>
              <w:pStyle w:val="40"/>
            </w:pPr>
            <w:r>
              <w:t>1951.78</w:t>
            </w:r>
          </w:p>
        </w:tc>
      </w:tr>
      <w:tr w:rsidR="00AC5765">
        <w:trPr>
          <w:trHeight w:val="369"/>
          <w:jc w:val="center"/>
        </w:trPr>
        <w:tc>
          <w:tcPr>
            <w:tcW w:w="850" w:type="dxa"/>
            <w:vAlign w:val="center"/>
          </w:tcPr>
          <w:p w:rsidR="00AC5765" w:rsidRDefault="00A37AB4">
            <w:pPr>
              <w:pStyle w:val="30"/>
            </w:pPr>
            <w:r>
              <w:t>24</w:t>
            </w:r>
          </w:p>
        </w:tc>
        <w:tc>
          <w:tcPr>
            <w:tcW w:w="1191" w:type="dxa"/>
            <w:vAlign w:val="center"/>
          </w:tcPr>
          <w:p w:rsidR="00AC5765" w:rsidRDefault="00A37AB4">
            <w:pPr>
              <w:pStyle w:val="23"/>
            </w:pPr>
            <w:r>
              <w:t>21011</w:t>
            </w:r>
          </w:p>
        </w:tc>
        <w:tc>
          <w:tcPr>
            <w:tcW w:w="4535" w:type="dxa"/>
            <w:vAlign w:val="center"/>
          </w:tcPr>
          <w:p w:rsidR="00AC5765" w:rsidRDefault="00A37AB4">
            <w:pPr>
              <w:pStyle w:val="23"/>
            </w:pPr>
            <w:r>
              <w:t>行政事业单位医疗</w:t>
            </w:r>
          </w:p>
        </w:tc>
        <w:tc>
          <w:tcPr>
            <w:tcW w:w="2551" w:type="dxa"/>
            <w:vAlign w:val="center"/>
          </w:tcPr>
          <w:p w:rsidR="00AC5765" w:rsidRDefault="00A37AB4">
            <w:pPr>
              <w:pStyle w:val="40"/>
            </w:pPr>
            <w:r>
              <w:t>187.76</w:t>
            </w:r>
          </w:p>
        </w:tc>
        <w:tc>
          <w:tcPr>
            <w:tcW w:w="2551" w:type="dxa"/>
            <w:vAlign w:val="center"/>
          </w:tcPr>
          <w:p w:rsidR="00AC5765" w:rsidRDefault="00A37AB4">
            <w:pPr>
              <w:pStyle w:val="40"/>
            </w:pPr>
            <w:r>
              <w:t>187.76</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1191" w:type="dxa"/>
            <w:vAlign w:val="center"/>
          </w:tcPr>
          <w:p w:rsidR="00AC5765" w:rsidRDefault="00A37AB4">
            <w:pPr>
              <w:pStyle w:val="23"/>
            </w:pPr>
            <w:r>
              <w:t>2101101</w:t>
            </w:r>
          </w:p>
        </w:tc>
        <w:tc>
          <w:tcPr>
            <w:tcW w:w="4535" w:type="dxa"/>
            <w:vAlign w:val="center"/>
          </w:tcPr>
          <w:p w:rsidR="00AC5765" w:rsidRDefault="00A37AB4">
            <w:pPr>
              <w:pStyle w:val="23"/>
            </w:pPr>
            <w:r>
              <w:t>行政单位医疗</w:t>
            </w:r>
          </w:p>
        </w:tc>
        <w:tc>
          <w:tcPr>
            <w:tcW w:w="2551" w:type="dxa"/>
            <w:vAlign w:val="center"/>
          </w:tcPr>
          <w:p w:rsidR="00AC5765" w:rsidRDefault="00A37AB4">
            <w:pPr>
              <w:pStyle w:val="40"/>
            </w:pPr>
            <w:r>
              <w:t>9.31</w:t>
            </w:r>
          </w:p>
        </w:tc>
        <w:tc>
          <w:tcPr>
            <w:tcW w:w="2551" w:type="dxa"/>
            <w:vAlign w:val="center"/>
          </w:tcPr>
          <w:p w:rsidR="00AC5765" w:rsidRDefault="00A37AB4">
            <w:pPr>
              <w:pStyle w:val="40"/>
            </w:pPr>
            <w:r>
              <w:t>9.31</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1191" w:type="dxa"/>
            <w:vAlign w:val="center"/>
          </w:tcPr>
          <w:p w:rsidR="00AC5765" w:rsidRDefault="00A37AB4">
            <w:pPr>
              <w:pStyle w:val="23"/>
            </w:pPr>
            <w:r>
              <w:t>2101102</w:t>
            </w:r>
          </w:p>
        </w:tc>
        <w:tc>
          <w:tcPr>
            <w:tcW w:w="4535" w:type="dxa"/>
            <w:vAlign w:val="center"/>
          </w:tcPr>
          <w:p w:rsidR="00AC5765" w:rsidRDefault="00A37AB4">
            <w:pPr>
              <w:pStyle w:val="23"/>
            </w:pPr>
            <w:r>
              <w:t>事业单位医疗</w:t>
            </w:r>
          </w:p>
        </w:tc>
        <w:tc>
          <w:tcPr>
            <w:tcW w:w="2551" w:type="dxa"/>
            <w:vAlign w:val="center"/>
          </w:tcPr>
          <w:p w:rsidR="00AC5765" w:rsidRDefault="00A37AB4">
            <w:pPr>
              <w:pStyle w:val="40"/>
            </w:pPr>
            <w:r>
              <w:t>106.45</w:t>
            </w:r>
          </w:p>
        </w:tc>
        <w:tc>
          <w:tcPr>
            <w:tcW w:w="2551" w:type="dxa"/>
            <w:vAlign w:val="center"/>
          </w:tcPr>
          <w:p w:rsidR="00AC5765" w:rsidRDefault="00A37AB4">
            <w:pPr>
              <w:pStyle w:val="40"/>
            </w:pPr>
            <w:r>
              <w:t>106.45</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1191" w:type="dxa"/>
            <w:vAlign w:val="center"/>
          </w:tcPr>
          <w:p w:rsidR="00AC5765" w:rsidRDefault="00A37AB4">
            <w:pPr>
              <w:pStyle w:val="23"/>
            </w:pPr>
            <w:r>
              <w:t>2101103</w:t>
            </w:r>
          </w:p>
        </w:tc>
        <w:tc>
          <w:tcPr>
            <w:tcW w:w="4535" w:type="dxa"/>
            <w:vAlign w:val="center"/>
          </w:tcPr>
          <w:p w:rsidR="00AC5765" w:rsidRDefault="00A37AB4">
            <w:pPr>
              <w:pStyle w:val="23"/>
            </w:pPr>
            <w:r>
              <w:t>公务员医疗补助</w:t>
            </w:r>
          </w:p>
        </w:tc>
        <w:tc>
          <w:tcPr>
            <w:tcW w:w="2551" w:type="dxa"/>
            <w:vAlign w:val="center"/>
          </w:tcPr>
          <w:p w:rsidR="00AC5765" w:rsidRDefault="00A37AB4">
            <w:pPr>
              <w:pStyle w:val="40"/>
            </w:pPr>
            <w:r>
              <w:t>72.00</w:t>
            </w:r>
          </w:p>
        </w:tc>
        <w:tc>
          <w:tcPr>
            <w:tcW w:w="2551" w:type="dxa"/>
            <w:vAlign w:val="center"/>
          </w:tcPr>
          <w:p w:rsidR="00AC5765" w:rsidRDefault="00A37AB4">
            <w:pPr>
              <w:pStyle w:val="40"/>
            </w:pPr>
            <w:r>
              <w:t>72.00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1191" w:type="dxa"/>
            <w:vAlign w:val="center"/>
          </w:tcPr>
          <w:p w:rsidR="00AC5765" w:rsidRDefault="00A37AB4">
            <w:pPr>
              <w:pStyle w:val="23"/>
            </w:pPr>
            <w:r>
              <w:t>21017</w:t>
            </w:r>
          </w:p>
        </w:tc>
        <w:tc>
          <w:tcPr>
            <w:tcW w:w="4535" w:type="dxa"/>
            <w:vAlign w:val="center"/>
          </w:tcPr>
          <w:p w:rsidR="00AC5765" w:rsidRDefault="00A37AB4">
            <w:pPr>
              <w:pStyle w:val="23"/>
            </w:pPr>
            <w:r>
              <w:t>中医药事务</w:t>
            </w:r>
          </w:p>
        </w:tc>
        <w:tc>
          <w:tcPr>
            <w:tcW w:w="2551" w:type="dxa"/>
            <w:vAlign w:val="center"/>
          </w:tcPr>
          <w:p w:rsidR="00AC5765" w:rsidRDefault="00A37AB4">
            <w:pPr>
              <w:pStyle w:val="40"/>
            </w:pPr>
            <w:r>
              <w:t>20.00</w:t>
            </w:r>
          </w:p>
        </w:tc>
        <w:tc>
          <w:tcPr>
            <w:tcW w:w="2551" w:type="dxa"/>
            <w:vAlign w:val="center"/>
          </w:tcPr>
          <w:p w:rsidR="00AC5765" w:rsidRDefault="00AC5765">
            <w:pPr>
              <w:pStyle w:val="40"/>
            </w:pPr>
          </w:p>
        </w:tc>
        <w:tc>
          <w:tcPr>
            <w:tcW w:w="2551" w:type="dxa"/>
            <w:vAlign w:val="center"/>
          </w:tcPr>
          <w:p w:rsidR="00AC5765" w:rsidRDefault="00A37AB4">
            <w:pPr>
              <w:pStyle w:val="40"/>
            </w:pPr>
            <w:r>
              <w:t>20.00</w:t>
            </w:r>
          </w:p>
        </w:tc>
      </w:tr>
      <w:tr w:rsidR="00AC5765">
        <w:trPr>
          <w:trHeight w:val="369"/>
          <w:jc w:val="center"/>
        </w:trPr>
        <w:tc>
          <w:tcPr>
            <w:tcW w:w="850" w:type="dxa"/>
            <w:vAlign w:val="center"/>
          </w:tcPr>
          <w:p w:rsidR="00AC5765" w:rsidRDefault="00A37AB4">
            <w:pPr>
              <w:pStyle w:val="30"/>
            </w:pPr>
            <w:r>
              <w:t>29</w:t>
            </w:r>
          </w:p>
        </w:tc>
        <w:tc>
          <w:tcPr>
            <w:tcW w:w="1191" w:type="dxa"/>
            <w:vAlign w:val="center"/>
          </w:tcPr>
          <w:p w:rsidR="00AC5765" w:rsidRDefault="00A37AB4">
            <w:pPr>
              <w:pStyle w:val="23"/>
            </w:pPr>
            <w:r>
              <w:t>2101799</w:t>
            </w:r>
          </w:p>
        </w:tc>
        <w:tc>
          <w:tcPr>
            <w:tcW w:w="4535" w:type="dxa"/>
            <w:vAlign w:val="center"/>
          </w:tcPr>
          <w:p w:rsidR="00AC5765" w:rsidRDefault="00A37AB4">
            <w:pPr>
              <w:pStyle w:val="23"/>
            </w:pPr>
            <w:r>
              <w:t>其他中医药事务支出</w:t>
            </w:r>
          </w:p>
        </w:tc>
        <w:tc>
          <w:tcPr>
            <w:tcW w:w="2551" w:type="dxa"/>
            <w:vAlign w:val="center"/>
          </w:tcPr>
          <w:p w:rsidR="00AC5765" w:rsidRDefault="00A37AB4">
            <w:pPr>
              <w:pStyle w:val="40"/>
            </w:pPr>
            <w:r>
              <w:t>20.00</w:t>
            </w:r>
          </w:p>
        </w:tc>
        <w:tc>
          <w:tcPr>
            <w:tcW w:w="2551" w:type="dxa"/>
            <w:vAlign w:val="center"/>
          </w:tcPr>
          <w:p w:rsidR="00AC5765" w:rsidRDefault="00AC5765">
            <w:pPr>
              <w:pStyle w:val="40"/>
            </w:pPr>
          </w:p>
        </w:tc>
        <w:tc>
          <w:tcPr>
            <w:tcW w:w="2551" w:type="dxa"/>
            <w:vAlign w:val="center"/>
          </w:tcPr>
          <w:p w:rsidR="00AC5765" w:rsidRDefault="00A37AB4">
            <w:pPr>
              <w:pStyle w:val="40"/>
            </w:pPr>
            <w:r>
              <w:t>20.00</w:t>
            </w:r>
          </w:p>
        </w:tc>
      </w:tr>
      <w:tr w:rsidR="00AC5765">
        <w:trPr>
          <w:trHeight w:val="369"/>
          <w:jc w:val="center"/>
        </w:trPr>
        <w:tc>
          <w:tcPr>
            <w:tcW w:w="850" w:type="dxa"/>
            <w:vAlign w:val="center"/>
          </w:tcPr>
          <w:p w:rsidR="00AC5765" w:rsidRDefault="00A37AB4">
            <w:pPr>
              <w:pStyle w:val="30"/>
            </w:pPr>
            <w:r>
              <w:t>30</w:t>
            </w:r>
          </w:p>
        </w:tc>
        <w:tc>
          <w:tcPr>
            <w:tcW w:w="1191" w:type="dxa"/>
            <w:vAlign w:val="center"/>
          </w:tcPr>
          <w:p w:rsidR="00AC5765" w:rsidRDefault="00A37AB4">
            <w:pPr>
              <w:pStyle w:val="23"/>
            </w:pPr>
            <w:r>
              <w:t>21018</w:t>
            </w:r>
          </w:p>
        </w:tc>
        <w:tc>
          <w:tcPr>
            <w:tcW w:w="4535" w:type="dxa"/>
            <w:vAlign w:val="center"/>
          </w:tcPr>
          <w:p w:rsidR="00AC5765" w:rsidRDefault="00A37AB4">
            <w:pPr>
              <w:pStyle w:val="23"/>
            </w:pPr>
            <w:r>
              <w:t>疾病预防控制事务</w:t>
            </w:r>
          </w:p>
        </w:tc>
        <w:tc>
          <w:tcPr>
            <w:tcW w:w="2551" w:type="dxa"/>
            <w:vAlign w:val="center"/>
          </w:tcPr>
          <w:p w:rsidR="00AC5765" w:rsidRDefault="00A37AB4">
            <w:pPr>
              <w:pStyle w:val="40"/>
            </w:pPr>
            <w:r>
              <w:t>160.00</w:t>
            </w:r>
          </w:p>
        </w:tc>
        <w:tc>
          <w:tcPr>
            <w:tcW w:w="2551" w:type="dxa"/>
            <w:vAlign w:val="center"/>
          </w:tcPr>
          <w:p w:rsidR="00AC5765" w:rsidRDefault="00AC5765">
            <w:pPr>
              <w:pStyle w:val="40"/>
            </w:pPr>
          </w:p>
        </w:tc>
        <w:tc>
          <w:tcPr>
            <w:tcW w:w="2551" w:type="dxa"/>
            <w:vAlign w:val="center"/>
          </w:tcPr>
          <w:p w:rsidR="00AC5765" w:rsidRDefault="00A37AB4">
            <w:pPr>
              <w:pStyle w:val="40"/>
            </w:pPr>
            <w:r>
              <w:t>160.00</w:t>
            </w:r>
          </w:p>
        </w:tc>
      </w:tr>
      <w:tr w:rsidR="00AC5765">
        <w:trPr>
          <w:trHeight w:val="369"/>
          <w:jc w:val="center"/>
        </w:trPr>
        <w:tc>
          <w:tcPr>
            <w:tcW w:w="850" w:type="dxa"/>
            <w:vAlign w:val="center"/>
          </w:tcPr>
          <w:p w:rsidR="00AC5765" w:rsidRDefault="00A37AB4">
            <w:pPr>
              <w:pStyle w:val="30"/>
            </w:pPr>
            <w:r>
              <w:t>31</w:t>
            </w:r>
          </w:p>
        </w:tc>
        <w:tc>
          <w:tcPr>
            <w:tcW w:w="1191" w:type="dxa"/>
            <w:vAlign w:val="center"/>
          </w:tcPr>
          <w:p w:rsidR="00AC5765" w:rsidRDefault="00A37AB4">
            <w:pPr>
              <w:pStyle w:val="23"/>
            </w:pPr>
            <w:r>
              <w:t>2101899</w:t>
            </w:r>
          </w:p>
        </w:tc>
        <w:tc>
          <w:tcPr>
            <w:tcW w:w="4535" w:type="dxa"/>
            <w:vAlign w:val="center"/>
          </w:tcPr>
          <w:p w:rsidR="00AC5765" w:rsidRDefault="00A37AB4">
            <w:pPr>
              <w:pStyle w:val="23"/>
            </w:pPr>
            <w:r>
              <w:t>其他疾病预防控制事务支出</w:t>
            </w:r>
          </w:p>
        </w:tc>
        <w:tc>
          <w:tcPr>
            <w:tcW w:w="2551" w:type="dxa"/>
            <w:vAlign w:val="center"/>
          </w:tcPr>
          <w:p w:rsidR="00AC5765" w:rsidRDefault="00A37AB4">
            <w:pPr>
              <w:pStyle w:val="40"/>
            </w:pPr>
            <w:r>
              <w:t>160.00</w:t>
            </w:r>
          </w:p>
        </w:tc>
        <w:tc>
          <w:tcPr>
            <w:tcW w:w="2551" w:type="dxa"/>
            <w:vAlign w:val="center"/>
          </w:tcPr>
          <w:p w:rsidR="00AC5765" w:rsidRDefault="00AC5765">
            <w:pPr>
              <w:pStyle w:val="40"/>
            </w:pPr>
          </w:p>
        </w:tc>
        <w:tc>
          <w:tcPr>
            <w:tcW w:w="2551" w:type="dxa"/>
            <w:vAlign w:val="center"/>
          </w:tcPr>
          <w:p w:rsidR="00AC5765" w:rsidRDefault="00A37AB4">
            <w:pPr>
              <w:pStyle w:val="40"/>
            </w:pPr>
            <w:r>
              <w:t>160.00</w:t>
            </w:r>
          </w:p>
        </w:tc>
      </w:tr>
      <w:tr w:rsidR="00AC5765">
        <w:trPr>
          <w:trHeight w:val="369"/>
          <w:jc w:val="center"/>
        </w:trPr>
        <w:tc>
          <w:tcPr>
            <w:tcW w:w="850" w:type="dxa"/>
            <w:vAlign w:val="center"/>
          </w:tcPr>
          <w:p w:rsidR="00AC5765" w:rsidRDefault="00A37AB4">
            <w:pPr>
              <w:pStyle w:val="30"/>
            </w:pPr>
            <w:r>
              <w:t>32</w:t>
            </w:r>
          </w:p>
        </w:tc>
        <w:tc>
          <w:tcPr>
            <w:tcW w:w="1191" w:type="dxa"/>
            <w:vAlign w:val="center"/>
          </w:tcPr>
          <w:p w:rsidR="00AC5765" w:rsidRDefault="00A37AB4">
            <w:pPr>
              <w:pStyle w:val="23"/>
            </w:pPr>
            <w:r>
              <w:t>21019</w:t>
            </w:r>
          </w:p>
        </w:tc>
        <w:tc>
          <w:tcPr>
            <w:tcW w:w="4535" w:type="dxa"/>
            <w:vAlign w:val="center"/>
          </w:tcPr>
          <w:p w:rsidR="00AC5765" w:rsidRDefault="00A37AB4">
            <w:pPr>
              <w:pStyle w:val="23"/>
            </w:pPr>
            <w:r>
              <w:t>育幼服务</w:t>
            </w:r>
          </w:p>
        </w:tc>
        <w:tc>
          <w:tcPr>
            <w:tcW w:w="2551" w:type="dxa"/>
            <w:vAlign w:val="center"/>
          </w:tcPr>
          <w:p w:rsidR="00AC5765" w:rsidRDefault="00A37AB4">
            <w:pPr>
              <w:pStyle w:val="40"/>
            </w:pPr>
            <w:r>
              <w:t>7145.77</w:t>
            </w:r>
          </w:p>
        </w:tc>
        <w:tc>
          <w:tcPr>
            <w:tcW w:w="2551" w:type="dxa"/>
            <w:vAlign w:val="center"/>
          </w:tcPr>
          <w:p w:rsidR="00AC5765" w:rsidRDefault="00AC5765">
            <w:pPr>
              <w:pStyle w:val="40"/>
            </w:pPr>
          </w:p>
        </w:tc>
        <w:tc>
          <w:tcPr>
            <w:tcW w:w="2551" w:type="dxa"/>
            <w:vAlign w:val="center"/>
          </w:tcPr>
          <w:p w:rsidR="00AC5765" w:rsidRDefault="00A37AB4">
            <w:pPr>
              <w:pStyle w:val="40"/>
            </w:pPr>
            <w:r>
              <w:t>7145.77</w:t>
            </w:r>
          </w:p>
        </w:tc>
      </w:tr>
      <w:tr w:rsidR="00AC5765">
        <w:trPr>
          <w:trHeight w:val="369"/>
          <w:jc w:val="center"/>
        </w:trPr>
        <w:tc>
          <w:tcPr>
            <w:tcW w:w="850" w:type="dxa"/>
            <w:vAlign w:val="center"/>
          </w:tcPr>
          <w:p w:rsidR="00AC5765" w:rsidRDefault="00A37AB4">
            <w:pPr>
              <w:pStyle w:val="30"/>
            </w:pPr>
            <w:r>
              <w:t>33</w:t>
            </w:r>
          </w:p>
        </w:tc>
        <w:tc>
          <w:tcPr>
            <w:tcW w:w="1191" w:type="dxa"/>
            <w:vAlign w:val="center"/>
          </w:tcPr>
          <w:p w:rsidR="00AC5765" w:rsidRDefault="00A37AB4">
            <w:pPr>
              <w:pStyle w:val="23"/>
            </w:pPr>
            <w:r>
              <w:t>2101902</w:t>
            </w:r>
          </w:p>
        </w:tc>
        <w:tc>
          <w:tcPr>
            <w:tcW w:w="4535" w:type="dxa"/>
            <w:vAlign w:val="center"/>
          </w:tcPr>
          <w:p w:rsidR="00AC5765" w:rsidRDefault="00A37AB4">
            <w:pPr>
              <w:pStyle w:val="23"/>
            </w:pPr>
            <w:r>
              <w:t>育儿补贴</w:t>
            </w:r>
          </w:p>
        </w:tc>
        <w:tc>
          <w:tcPr>
            <w:tcW w:w="2551" w:type="dxa"/>
            <w:vAlign w:val="center"/>
          </w:tcPr>
          <w:p w:rsidR="00AC5765" w:rsidRDefault="00A37AB4">
            <w:pPr>
              <w:pStyle w:val="40"/>
            </w:pPr>
            <w:r>
              <w:t>3459.19</w:t>
            </w:r>
          </w:p>
        </w:tc>
        <w:tc>
          <w:tcPr>
            <w:tcW w:w="2551" w:type="dxa"/>
            <w:vAlign w:val="center"/>
          </w:tcPr>
          <w:p w:rsidR="00AC5765" w:rsidRDefault="00AC5765">
            <w:pPr>
              <w:pStyle w:val="40"/>
            </w:pPr>
          </w:p>
        </w:tc>
        <w:tc>
          <w:tcPr>
            <w:tcW w:w="2551" w:type="dxa"/>
            <w:vAlign w:val="center"/>
          </w:tcPr>
          <w:p w:rsidR="00AC5765" w:rsidRDefault="00A37AB4">
            <w:pPr>
              <w:pStyle w:val="40"/>
            </w:pPr>
            <w:r>
              <w:t>3459.19</w:t>
            </w:r>
          </w:p>
        </w:tc>
      </w:tr>
      <w:tr w:rsidR="00AC5765">
        <w:trPr>
          <w:trHeight w:val="369"/>
          <w:jc w:val="center"/>
        </w:trPr>
        <w:tc>
          <w:tcPr>
            <w:tcW w:w="850" w:type="dxa"/>
            <w:vAlign w:val="center"/>
          </w:tcPr>
          <w:p w:rsidR="00AC5765" w:rsidRDefault="00A37AB4">
            <w:pPr>
              <w:pStyle w:val="30"/>
            </w:pPr>
            <w:r>
              <w:t>34</w:t>
            </w:r>
          </w:p>
        </w:tc>
        <w:tc>
          <w:tcPr>
            <w:tcW w:w="1191" w:type="dxa"/>
            <w:vAlign w:val="center"/>
          </w:tcPr>
          <w:p w:rsidR="00AC5765" w:rsidRDefault="00A37AB4">
            <w:pPr>
              <w:pStyle w:val="23"/>
            </w:pPr>
            <w:r>
              <w:t>2101999</w:t>
            </w:r>
          </w:p>
        </w:tc>
        <w:tc>
          <w:tcPr>
            <w:tcW w:w="4535" w:type="dxa"/>
            <w:vAlign w:val="center"/>
          </w:tcPr>
          <w:p w:rsidR="00AC5765" w:rsidRDefault="00A37AB4">
            <w:pPr>
              <w:pStyle w:val="23"/>
            </w:pPr>
            <w:r>
              <w:t>其他育幼服务支出</w:t>
            </w:r>
          </w:p>
        </w:tc>
        <w:tc>
          <w:tcPr>
            <w:tcW w:w="2551" w:type="dxa"/>
            <w:vAlign w:val="center"/>
          </w:tcPr>
          <w:p w:rsidR="00AC5765" w:rsidRDefault="00A37AB4">
            <w:pPr>
              <w:pStyle w:val="40"/>
            </w:pPr>
            <w:r>
              <w:t>3686.58</w:t>
            </w:r>
          </w:p>
        </w:tc>
        <w:tc>
          <w:tcPr>
            <w:tcW w:w="2551" w:type="dxa"/>
            <w:vAlign w:val="center"/>
          </w:tcPr>
          <w:p w:rsidR="00AC5765" w:rsidRDefault="00AC5765">
            <w:pPr>
              <w:pStyle w:val="40"/>
            </w:pPr>
          </w:p>
        </w:tc>
        <w:tc>
          <w:tcPr>
            <w:tcW w:w="2551" w:type="dxa"/>
            <w:vAlign w:val="center"/>
          </w:tcPr>
          <w:p w:rsidR="00AC5765" w:rsidRDefault="00A37AB4">
            <w:pPr>
              <w:pStyle w:val="40"/>
            </w:pPr>
            <w:r>
              <w:t>3686.58</w:t>
            </w:r>
          </w:p>
        </w:tc>
      </w:tr>
      <w:tr w:rsidR="00AC5765">
        <w:trPr>
          <w:trHeight w:val="369"/>
          <w:jc w:val="center"/>
        </w:trPr>
        <w:tc>
          <w:tcPr>
            <w:tcW w:w="850" w:type="dxa"/>
            <w:vAlign w:val="center"/>
          </w:tcPr>
          <w:p w:rsidR="00AC5765" w:rsidRDefault="00A37AB4">
            <w:pPr>
              <w:pStyle w:val="30"/>
            </w:pPr>
            <w:r>
              <w:t>35</w:t>
            </w:r>
          </w:p>
        </w:tc>
        <w:tc>
          <w:tcPr>
            <w:tcW w:w="1191" w:type="dxa"/>
            <w:vAlign w:val="center"/>
          </w:tcPr>
          <w:p w:rsidR="00AC5765" w:rsidRDefault="00A37AB4">
            <w:pPr>
              <w:pStyle w:val="23"/>
            </w:pPr>
            <w:r>
              <w:t>21099</w:t>
            </w:r>
          </w:p>
        </w:tc>
        <w:tc>
          <w:tcPr>
            <w:tcW w:w="4535" w:type="dxa"/>
            <w:vAlign w:val="center"/>
          </w:tcPr>
          <w:p w:rsidR="00AC5765" w:rsidRDefault="00A37AB4">
            <w:pPr>
              <w:pStyle w:val="23"/>
            </w:pPr>
            <w:r>
              <w:t>其他卫生健康支出</w:t>
            </w:r>
          </w:p>
        </w:tc>
        <w:tc>
          <w:tcPr>
            <w:tcW w:w="2551" w:type="dxa"/>
            <w:vAlign w:val="center"/>
          </w:tcPr>
          <w:p w:rsidR="00AC5765" w:rsidRDefault="00A37AB4">
            <w:pPr>
              <w:pStyle w:val="40"/>
            </w:pPr>
            <w:r>
              <w:t>144.20</w:t>
            </w:r>
          </w:p>
        </w:tc>
        <w:tc>
          <w:tcPr>
            <w:tcW w:w="2551" w:type="dxa"/>
            <w:vAlign w:val="center"/>
          </w:tcPr>
          <w:p w:rsidR="00AC5765" w:rsidRDefault="00AC5765">
            <w:pPr>
              <w:pStyle w:val="40"/>
            </w:pPr>
          </w:p>
        </w:tc>
        <w:tc>
          <w:tcPr>
            <w:tcW w:w="2551" w:type="dxa"/>
            <w:vAlign w:val="center"/>
          </w:tcPr>
          <w:p w:rsidR="00AC5765" w:rsidRDefault="00A37AB4">
            <w:pPr>
              <w:pStyle w:val="40"/>
            </w:pPr>
            <w:r>
              <w:t>144.20</w:t>
            </w:r>
          </w:p>
        </w:tc>
      </w:tr>
      <w:tr w:rsidR="00AC5765">
        <w:trPr>
          <w:trHeight w:val="369"/>
          <w:jc w:val="center"/>
        </w:trPr>
        <w:tc>
          <w:tcPr>
            <w:tcW w:w="850" w:type="dxa"/>
            <w:vAlign w:val="center"/>
          </w:tcPr>
          <w:p w:rsidR="00AC5765" w:rsidRDefault="00A37AB4">
            <w:pPr>
              <w:pStyle w:val="30"/>
            </w:pPr>
            <w:r>
              <w:t>36</w:t>
            </w:r>
          </w:p>
        </w:tc>
        <w:tc>
          <w:tcPr>
            <w:tcW w:w="1191" w:type="dxa"/>
            <w:vAlign w:val="center"/>
          </w:tcPr>
          <w:p w:rsidR="00AC5765" w:rsidRDefault="00A37AB4">
            <w:pPr>
              <w:pStyle w:val="23"/>
            </w:pPr>
            <w:r>
              <w:t>2109999</w:t>
            </w:r>
          </w:p>
        </w:tc>
        <w:tc>
          <w:tcPr>
            <w:tcW w:w="4535" w:type="dxa"/>
            <w:vAlign w:val="center"/>
          </w:tcPr>
          <w:p w:rsidR="00AC5765" w:rsidRDefault="00A37AB4">
            <w:pPr>
              <w:pStyle w:val="23"/>
            </w:pPr>
            <w:r>
              <w:t>其他卫生健康支出</w:t>
            </w:r>
          </w:p>
        </w:tc>
        <w:tc>
          <w:tcPr>
            <w:tcW w:w="2551" w:type="dxa"/>
            <w:vAlign w:val="center"/>
          </w:tcPr>
          <w:p w:rsidR="00AC5765" w:rsidRDefault="00A37AB4">
            <w:pPr>
              <w:pStyle w:val="40"/>
            </w:pPr>
            <w:r>
              <w:t>144.20</w:t>
            </w:r>
          </w:p>
        </w:tc>
        <w:tc>
          <w:tcPr>
            <w:tcW w:w="2551" w:type="dxa"/>
            <w:vAlign w:val="center"/>
          </w:tcPr>
          <w:p w:rsidR="00AC5765" w:rsidRDefault="00AC5765">
            <w:pPr>
              <w:pStyle w:val="40"/>
            </w:pPr>
          </w:p>
        </w:tc>
        <w:tc>
          <w:tcPr>
            <w:tcW w:w="2551" w:type="dxa"/>
            <w:vAlign w:val="center"/>
          </w:tcPr>
          <w:p w:rsidR="00AC5765" w:rsidRDefault="00A37AB4">
            <w:pPr>
              <w:pStyle w:val="40"/>
            </w:pPr>
            <w:r>
              <w:t>144.20</w:t>
            </w:r>
          </w:p>
        </w:tc>
      </w:tr>
      <w:tr w:rsidR="00AC5765">
        <w:trPr>
          <w:trHeight w:val="369"/>
          <w:jc w:val="center"/>
        </w:trPr>
        <w:tc>
          <w:tcPr>
            <w:tcW w:w="850" w:type="dxa"/>
            <w:vAlign w:val="center"/>
          </w:tcPr>
          <w:p w:rsidR="00AC5765" w:rsidRDefault="00A37AB4">
            <w:pPr>
              <w:pStyle w:val="30"/>
            </w:pPr>
            <w:r>
              <w:t>37</w:t>
            </w:r>
          </w:p>
        </w:tc>
        <w:tc>
          <w:tcPr>
            <w:tcW w:w="1191" w:type="dxa"/>
            <w:vAlign w:val="center"/>
          </w:tcPr>
          <w:p w:rsidR="00AC5765" w:rsidRDefault="00A37AB4">
            <w:pPr>
              <w:pStyle w:val="23"/>
            </w:pPr>
            <w:r>
              <w:t>221</w:t>
            </w:r>
          </w:p>
        </w:tc>
        <w:tc>
          <w:tcPr>
            <w:tcW w:w="4535" w:type="dxa"/>
            <w:vAlign w:val="center"/>
          </w:tcPr>
          <w:p w:rsidR="00AC5765" w:rsidRDefault="00A37AB4">
            <w:pPr>
              <w:pStyle w:val="23"/>
            </w:pPr>
            <w:r>
              <w:t>住房保障支出</w:t>
            </w:r>
          </w:p>
        </w:tc>
        <w:tc>
          <w:tcPr>
            <w:tcW w:w="2551" w:type="dxa"/>
            <w:vAlign w:val="center"/>
          </w:tcPr>
          <w:p w:rsidR="00AC5765" w:rsidRDefault="00A37AB4">
            <w:pPr>
              <w:pStyle w:val="40"/>
            </w:pPr>
            <w:r>
              <w:t>266.00</w:t>
            </w:r>
          </w:p>
        </w:tc>
        <w:tc>
          <w:tcPr>
            <w:tcW w:w="2551" w:type="dxa"/>
            <w:vAlign w:val="center"/>
          </w:tcPr>
          <w:p w:rsidR="00AC5765" w:rsidRDefault="00A37AB4">
            <w:pPr>
              <w:pStyle w:val="40"/>
            </w:pPr>
            <w:r>
              <w:t>266.00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38</w:t>
            </w:r>
          </w:p>
        </w:tc>
        <w:tc>
          <w:tcPr>
            <w:tcW w:w="1191" w:type="dxa"/>
            <w:vAlign w:val="center"/>
          </w:tcPr>
          <w:p w:rsidR="00AC5765" w:rsidRDefault="00A37AB4">
            <w:pPr>
              <w:pStyle w:val="23"/>
            </w:pPr>
            <w:r>
              <w:t>22102</w:t>
            </w:r>
          </w:p>
        </w:tc>
        <w:tc>
          <w:tcPr>
            <w:tcW w:w="4535" w:type="dxa"/>
            <w:vAlign w:val="center"/>
          </w:tcPr>
          <w:p w:rsidR="00AC5765" w:rsidRDefault="00A37AB4">
            <w:pPr>
              <w:pStyle w:val="23"/>
            </w:pPr>
            <w:r>
              <w:t>住房改革支出</w:t>
            </w:r>
          </w:p>
        </w:tc>
        <w:tc>
          <w:tcPr>
            <w:tcW w:w="2551" w:type="dxa"/>
            <w:vAlign w:val="center"/>
          </w:tcPr>
          <w:p w:rsidR="00AC5765" w:rsidRDefault="00A37AB4">
            <w:pPr>
              <w:pStyle w:val="40"/>
            </w:pPr>
            <w:r>
              <w:t>266.00</w:t>
            </w:r>
          </w:p>
        </w:tc>
        <w:tc>
          <w:tcPr>
            <w:tcW w:w="2551" w:type="dxa"/>
            <w:vAlign w:val="center"/>
          </w:tcPr>
          <w:p w:rsidR="00AC5765" w:rsidRDefault="00A37AB4">
            <w:pPr>
              <w:pStyle w:val="40"/>
            </w:pPr>
            <w:r>
              <w:t>266.00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39</w:t>
            </w:r>
          </w:p>
        </w:tc>
        <w:tc>
          <w:tcPr>
            <w:tcW w:w="1191" w:type="dxa"/>
            <w:vAlign w:val="center"/>
          </w:tcPr>
          <w:p w:rsidR="00AC5765" w:rsidRDefault="00A37AB4">
            <w:pPr>
              <w:pStyle w:val="23"/>
            </w:pPr>
            <w:r>
              <w:t>2210201</w:t>
            </w:r>
          </w:p>
        </w:tc>
        <w:tc>
          <w:tcPr>
            <w:tcW w:w="4535" w:type="dxa"/>
            <w:vAlign w:val="center"/>
          </w:tcPr>
          <w:p w:rsidR="00AC5765" w:rsidRDefault="00A37AB4">
            <w:pPr>
              <w:pStyle w:val="23"/>
            </w:pPr>
            <w:r>
              <w:t>住房公积金</w:t>
            </w:r>
          </w:p>
        </w:tc>
        <w:tc>
          <w:tcPr>
            <w:tcW w:w="2551" w:type="dxa"/>
            <w:vAlign w:val="center"/>
          </w:tcPr>
          <w:p w:rsidR="00AC5765" w:rsidRDefault="00A37AB4">
            <w:pPr>
              <w:pStyle w:val="40"/>
            </w:pPr>
            <w:r>
              <w:t>266.00</w:t>
            </w:r>
          </w:p>
        </w:tc>
        <w:tc>
          <w:tcPr>
            <w:tcW w:w="2551" w:type="dxa"/>
            <w:vAlign w:val="center"/>
          </w:tcPr>
          <w:p w:rsidR="00AC5765" w:rsidRDefault="00A37AB4">
            <w:pPr>
              <w:pStyle w:val="40"/>
            </w:pPr>
            <w:r>
              <w:t>266.00</w:t>
            </w:r>
          </w:p>
        </w:tc>
        <w:tc>
          <w:tcPr>
            <w:tcW w:w="2551" w:type="dxa"/>
            <w:vAlign w:val="center"/>
          </w:tcPr>
          <w:p w:rsidR="00AC5765" w:rsidRDefault="00AC5765">
            <w:pPr>
              <w:pStyle w:val="40"/>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w:t>
            </w:r>
            <w:r>
              <w:t>保定市莲池区卫生健康局</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3694.83</w:t>
            </w:r>
          </w:p>
        </w:tc>
        <w:tc>
          <w:tcPr>
            <w:tcW w:w="2551" w:type="dxa"/>
            <w:vAlign w:val="center"/>
          </w:tcPr>
          <w:p w:rsidR="00AC5765" w:rsidRDefault="00A37AB4">
            <w:pPr>
              <w:pStyle w:val="7"/>
            </w:pPr>
            <w:r>
              <w:t>3571.95</w:t>
            </w:r>
          </w:p>
        </w:tc>
        <w:tc>
          <w:tcPr>
            <w:tcW w:w="2551" w:type="dxa"/>
            <w:vAlign w:val="center"/>
          </w:tcPr>
          <w:p w:rsidR="00AC5765" w:rsidRDefault="00A37AB4">
            <w:pPr>
              <w:pStyle w:val="7"/>
            </w:pPr>
            <w:r>
              <w:t>122.88</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301</w:t>
            </w:r>
          </w:p>
        </w:tc>
        <w:tc>
          <w:tcPr>
            <w:tcW w:w="4535" w:type="dxa"/>
            <w:vAlign w:val="center"/>
          </w:tcPr>
          <w:p w:rsidR="00AC5765" w:rsidRDefault="00A37AB4">
            <w:pPr>
              <w:pStyle w:val="23"/>
            </w:pPr>
            <w:r>
              <w:t>工资福利支出</w:t>
            </w:r>
          </w:p>
        </w:tc>
        <w:tc>
          <w:tcPr>
            <w:tcW w:w="2551" w:type="dxa"/>
            <w:vAlign w:val="center"/>
          </w:tcPr>
          <w:p w:rsidR="00AC5765" w:rsidRDefault="00A37AB4">
            <w:pPr>
              <w:pStyle w:val="40"/>
            </w:pPr>
            <w:r>
              <w:t>3280.60</w:t>
            </w:r>
          </w:p>
        </w:tc>
        <w:tc>
          <w:tcPr>
            <w:tcW w:w="2551" w:type="dxa"/>
            <w:vAlign w:val="center"/>
          </w:tcPr>
          <w:p w:rsidR="00AC5765" w:rsidRDefault="00A37AB4">
            <w:pPr>
              <w:pStyle w:val="40"/>
            </w:pPr>
            <w:r>
              <w:t>3274.95</w:t>
            </w:r>
          </w:p>
        </w:tc>
        <w:tc>
          <w:tcPr>
            <w:tcW w:w="2551" w:type="dxa"/>
            <w:vAlign w:val="center"/>
          </w:tcPr>
          <w:p w:rsidR="00AC5765" w:rsidRDefault="00A37AB4">
            <w:pPr>
              <w:pStyle w:val="40"/>
            </w:pPr>
            <w:r>
              <w:t>5.65</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30101</w:t>
            </w:r>
          </w:p>
        </w:tc>
        <w:tc>
          <w:tcPr>
            <w:tcW w:w="4535" w:type="dxa"/>
            <w:vAlign w:val="center"/>
          </w:tcPr>
          <w:p w:rsidR="00AC5765" w:rsidRDefault="00A37AB4">
            <w:pPr>
              <w:pStyle w:val="23"/>
            </w:pPr>
            <w:r>
              <w:t>基本工资</w:t>
            </w:r>
          </w:p>
        </w:tc>
        <w:tc>
          <w:tcPr>
            <w:tcW w:w="2551" w:type="dxa"/>
            <w:vAlign w:val="center"/>
          </w:tcPr>
          <w:p w:rsidR="00AC5765" w:rsidRDefault="00A37AB4">
            <w:pPr>
              <w:pStyle w:val="40"/>
            </w:pPr>
            <w:r>
              <w:t>944.00</w:t>
            </w:r>
          </w:p>
        </w:tc>
        <w:tc>
          <w:tcPr>
            <w:tcW w:w="2551" w:type="dxa"/>
            <w:vAlign w:val="center"/>
          </w:tcPr>
          <w:p w:rsidR="00AC5765" w:rsidRDefault="00A37AB4">
            <w:pPr>
              <w:pStyle w:val="40"/>
            </w:pPr>
            <w:r>
              <w:t>944.00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30102</w:t>
            </w:r>
          </w:p>
        </w:tc>
        <w:tc>
          <w:tcPr>
            <w:tcW w:w="4535" w:type="dxa"/>
            <w:vAlign w:val="center"/>
          </w:tcPr>
          <w:p w:rsidR="00AC5765" w:rsidRDefault="00A37AB4">
            <w:pPr>
              <w:pStyle w:val="23"/>
            </w:pPr>
            <w:r>
              <w:t>津贴补贴</w:t>
            </w:r>
          </w:p>
        </w:tc>
        <w:tc>
          <w:tcPr>
            <w:tcW w:w="2551" w:type="dxa"/>
            <w:vAlign w:val="center"/>
          </w:tcPr>
          <w:p w:rsidR="00AC5765" w:rsidRDefault="00A37AB4">
            <w:pPr>
              <w:pStyle w:val="40"/>
            </w:pPr>
            <w:r>
              <w:t>224.15</w:t>
            </w:r>
          </w:p>
        </w:tc>
        <w:tc>
          <w:tcPr>
            <w:tcW w:w="2551" w:type="dxa"/>
            <w:vAlign w:val="center"/>
          </w:tcPr>
          <w:p w:rsidR="00AC5765" w:rsidRDefault="00A37AB4">
            <w:pPr>
              <w:pStyle w:val="40"/>
            </w:pPr>
            <w:r>
              <w:t>224.15</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30103</w:t>
            </w:r>
          </w:p>
        </w:tc>
        <w:tc>
          <w:tcPr>
            <w:tcW w:w="4535" w:type="dxa"/>
            <w:vAlign w:val="center"/>
          </w:tcPr>
          <w:p w:rsidR="00AC5765" w:rsidRDefault="00A37AB4">
            <w:pPr>
              <w:pStyle w:val="23"/>
            </w:pPr>
            <w:r>
              <w:t>奖金</w:t>
            </w:r>
          </w:p>
        </w:tc>
        <w:tc>
          <w:tcPr>
            <w:tcW w:w="2551" w:type="dxa"/>
            <w:vAlign w:val="center"/>
          </w:tcPr>
          <w:p w:rsidR="00AC5765" w:rsidRDefault="00A37AB4">
            <w:pPr>
              <w:pStyle w:val="40"/>
            </w:pPr>
            <w:r>
              <w:t>46.00</w:t>
            </w:r>
          </w:p>
        </w:tc>
        <w:tc>
          <w:tcPr>
            <w:tcW w:w="2551" w:type="dxa"/>
            <w:vAlign w:val="center"/>
          </w:tcPr>
          <w:p w:rsidR="00AC5765" w:rsidRDefault="00A37AB4">
            <w:pPr>
              <w:pStyle w:val="40"/>
            </w:pPr>
            <w:r>
              <w:t>46.00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30107</w:t>
            </w:r>
          </w:p>
        </w:tc>
        <w:tc>
          <w:tcPr>
            <w:tcW w:w="4535" w:type="dxa"/>
            <w:vAlign w:val="center"/>
          </w:tcPr>
          <w:p w:rsidR="00AC5765" w:rsidRDefault="00A37AB4">
            <w:pPr>
              <w:pStyle w:val="23"/>
            </w:pPr>
            <w:r>
              <w:t>绩效工资</w:t>
            </w:r>
          </w:p>
        </w:tc>
        <w:tc>
          <w:tcPr>
            <w:tcW w:w="2551" w:type="dxa"/>
            <w:vAlign w:val="center"/>
          </w:tcPr>
          <w:p w:rsidR="00AC5765" w:rsidRDefault="00A37AB4">
            <w:pPr>
              <w:pStyle w:val="40"/>
            </w:pPr>
            <w:r>
              <w:t>1180.04</w:t>
            </w:r>
          </w:p>
        </w:tc>
        <w:tc>
          <w:tcPr>
            <w:tcW w:w="2551" w:type="dxa"/>
            <w:vAlign w:val="center"/>
          </w:tcPr>
          <w:p w:rsidR="00AC5765" w:rsidRDefault="00A37AB4">
            <w:pPr>
              <w:pStyle w:val="40"/>
            </w:pPr>
            <w:r>
              <w:t>1180.04</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1191" w:type="dxa"/>
            <w:vAlign w:val="center"/>
          </w:tcPr>
          <w:p w:rsidR="00AC5765" w:rsidRDefault="00A37AB4">
            <w:pPr>
              <w:pStyle w:val="23"/>
            </w:pPr>
            <w:r>
              <w:t>30108</w:t>
            </w:r>
          </w:p>
        </w:tc>
        <w:tc>
          <w:tcPr>
            <w:tcW w:w="4535" w:type="dxa"/>
            <w:vAlign w:val="center"/>
          </w:tcPr>
          <w:p w:rsidR="00AC5765" w:rsidRDefault="00A37AB4">
            <w:pPr>
              <w:pStyle w:val="23"/>
            </w:pPr>
            <w:r>
              <w:t>机关事业单位基本养老保险缴费</w:t>
            </w:r>
          </w:p>
        </w:tc>
        <w:tc>
          <w:tcPr>
            <w:tcW w:w="2551" w:type="dxa"/>
            <w:vAlign w:val="center"/>
          </w:tcPr>
          <w:p w:rsidR="00AC5765" w:rsidRDefault="00A37AB4">
            <w:pPr>
              <w:pStyle w:val="40"/>
            </w:pPr>
            <w:r>
              <w:t>326.00</w:t>
            </w:r>
          </w:p>
        </w:tc>
        <w:tc>
          <w:tcPr>
            <w:tcW w:w="2551" w:type="dxa"/>
            <w:vAlign w:val="center"/>
          </w:tcPr>
          <w:p w:rsidR="00AC5765" w:rsidRDefault="00A37AB4">
            <w:pPr>
              <w:pStyle w:val="40"/>
            </w:pPr>
            <w:r>
              <w:t>326.00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1191" w:type="dxa"/>
            <w:vAlign w:val="center"/>
          </w:tcPr>
          <w:p w:rsidR="00AC5765" w:rsidRDefault="00A37AB4">
            <w:pPr>
              <w:pStyle w:val="23"/>
            </w:pPr>
            <w:r>
              <w:t>30109</w:t>
            </w:r>
          </w:p>
        </w:tc>
        <w:tc>
          <w:tcPr>
            <w:tcW w:w="4535" w:type="dxa"/>
            <w:vAlign w:val="center"/>
          </w:tcPr>
          <w:p w:rsidR="00AC5765" w:rsidRDefault="00A37AB4">
            <w:pPr>
              <w:pStyle w:val="23"/>
            </w:pPr>
            <w:r>
              <w:t>职业年金缴费</w:t>
            </w:r>
          </w:p>
        </w:tc>
        <w:tc>
          <w:tcPr>
            <w:tcW w:w="2551" w:type="dxa"/>
            <w:vAlign w:val="center"/>
          </w:tcPr>
          <w:p w:rsidR="00AC5765" w:rsidRDefault="00A37AB4">
            <w:pPr>
              <w:pStyle w:val="40"/>
            </w:pPr>
            <w:r>
              <w:t>77.00</w:t>
            </w:r>
          </w:p>
        </w:tc>
        <w:tc>
          <w:tcPr>
            <w:tcW w:w="2551" w:type="dxa"/>
            <w:vAlign w:val="center"/>
          </w:tcPr>
          <w:p w:rsidR="00AC5765" w:rsidRDefault="00A37AB4">
            <w:pPr>
              <w:pStyle w:val="40"/>
            </w:pPr>
            <w:r>
              <w:t>77.00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1191" w:type="dxa"/>
            <w:vAlign w:val="center"/>
          </w:tcPr>
          <w:p w:rsidR="00AC5765" w:rsidRDefault="00A37AB4">
            <w:pPr>
              <w:pStyle w:val="23"/>
            </w:pPr>
            <w:r>
              <w:t>30110</w:t>
            </w:r>
          </w:p>
        </w:tc>
        <w:tc>
          <w:tcPr>
            <w:tcW w:w="4535" w:type="dxa"/>
            <w:vAlign w:val="center"/>
          </w:tcPr>
          <w:p w:rsidR="00AC5765" w:rsidRDefault="00A37AB4">
            <w:pPr>
              <w:pStyle w:val="23"/>
            </w:pPr>
            <w:r>
              <w:t>职工基本医疗保险缴费</w:t>
            </w:r>
          </w:p>
        </w:tc>
        <w:tc>
          <w:tcPr>
            <w:tcW w:w="2551" w:type="dxa"/>
            <w:vAlign w:val="center"/>
          </w:tcPr>
          <w:p w:rsidR="00AC5765" w:rsidRDefault="00A37AB4">
            <w:pPr>
              <w:pStyle w:val="40"/>
            </w:pPr>
            <w:r>
              <w:t>115.76</w:t>
            </w:r>
          </w:p>
        </w:tc>
        <w:tc>
          <w:tcPr>
            <w:tcW w:w="2551" w:type="dxa"/>
            <w:vAlign w:val="center"/>
          </w:tcPr>
          <w:p w:rsidR="00AC5765" w:rsidRDefault="00A37AB4">
            <w:pPr>
              <w:pStyle w:val="40"/>
            </w:pPr>
            <w:r>
              <w:t>115.76</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1191" w:type="dxa"/>
            <w:vAlign w:val="center"/>
          </w:tcPr>
          <w:p w:rsidR="00AC5765" w:rsidRDefault="00A37AB4">
            <w:pPr>
              <w:pStyle w:val="23"/>
            </w:pPr>
            <w:r>
              <w:t>30111</w:t>
            </w:r>
          </w:p>
        </w:tc>
        <w:tc>
          <w:tcPr>
            <w:tcW w:w="4535" w:type="dxa"/>
            <w:vAlign w:val="center"/>
          </w:tcPr>
          <w:p w:rsidR="00AC5765" w:rsidRDefault="00A37AB4">
            <w:pPr>
              <w:pStyle w:val="23"/>
            </w:pPr>
            <w:r>
              <w:t>公务员医疗补助缴费</w:t>
            </w:r>
          </w:p>
        </w:tc>
        <w:tc>
          <w:tcPr>
            <w:tcW w:w="2551" w:type="dxa"/>
            <w:vAlign w:val="center"/>
          </w:tcPr>
          <w:p w:rsidR="00AC5765" w:rsidRDefault="00A37AB4">
            <w:pPr>
              <w:pStyle w:val="40"/>
            </w:pPr>
            <w:r>
              <w:t>72.00</w:t>
            </w:r>
          </w:p>
        </w:tc>
        <w:tc>
          <w:tcPr>
            <w:tcW w:w="2551" w:type="dxa"/>
            <w:vAlign w:val="center"/>
          </w:tcPr>
          <w:p w:rsidR="00AC5765" w:rsidRDefault="00A37AB4">
            <w:pPr>
              <w:pStyle w:val="40"/>
            </w:pPr>
            <w:r>
              <w:t>72.00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1191" w:type="dxa"/>
            <w:vAlign w:val="center"/>
          </w:tcPr>
          <w:p w:rsidR="00AC5765" w:rsidRDefault="00A37AB4">
            <w:pPr>
              <w:pStyle w:val="23"/>
            </w:pPr>
            <w:r>
              <w:t>30112</w:t>
            </w:r>
          </w:p>
        </w:tc>
        <w:tc>
          <w:tcPr>
            <w:tcW w:w="4535" w:type="dxa"/>
            <w:vAlign w:val="center"/>
          </w:tcPr>
          <w:p w:rsidR="00AC5765" w:rsidRDefault="00A37AB4">
            <w:pPr>
              <w:pStyle w:val="23"/>
            </w:pPr>
            <w:r>
              <w:t>其他社会保障缴费</w:t>
            </w:r>
          </w:p>
        </w:tc>
        <w:tc>
          <w:tcPr>
            <w:tcW w:w="2551" w:type="dxa"/>
            <w:vAlign w:val="center"/>
          </w:tcPr>
          <w:p w:rsidR="00AC5765" w:rsidRDefault="00A37AB4">
            <w:pPr>
              <w:pStyle w:val="40"/>
            </w:pPr>
            <w:r>
              <w:t>24.00</w:t>
            </w:r>
          </w:p>
        </w:tc>
        <w:tc>
          <w:tcPr>
            <w:tcW w:w="2551" w:type="dxa"/>
            <w:vAlign w:val="center"/>
          </w:tcPr>
          <w:p w:rsidR="00AC5765" w:rsidRDefault="00A37AB4">
            <w:pPr>
              <w:pStyle w:val="40"/>
            </w:pPr>
            <w:r>
              <w:t>24.00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1191" w:type="dxa"/>
            <w:vAlign w:val="center"/>
          </w:tcPr>
          <w:p w:rsidR="00AC5765" w:rsidRDefault="00A37AB4">
            <w:pPr>
              <w:pStyle w:val="23"/>
            </w:pPr>
            <w:r>
              <w:t>30113</w:t>
            </w:r>
          </w:p>
        </w:tc>
        <w:tc>
          <w:tcPr>
            <w:tcW w:w="4535" w:type="dxa"/>
            <w:vAlign w:val="center"/>
          </w:tcPr>
          <w:p w:rsidR="00AC5765" w:rsidRDefault="00A37AB4">
            <w:pPr>
              <w:pStyle w:val="23"/>
            </w:pPr>
            <w:r>
              <w:t>住房公积金</w:t>
            </w:r>
          </w:p>
        </w:tc>
        <w:tc>
          <w:tcPr>
            <w:tcW w:w="2551" w:type="dxa"/>
            <w:vAlign w:val="center"/>
          </w:tcPr>
          <w:p w:rsidR="00AC5765" w:rsidRDefault="00A37AB4">
            <w:pPr>
              <w:pStyle w:val="40"/>
            </w:pPr>
            <w:r>
              <w:t>266.00</w:t>
            </w:r>
          </w:p>
        </w:tc>
        <w:tc>
          <w:tcPr>
            <w:tcW w:w="2551" w:type="dxa"/>
            <w:vAlign w:val="center"/>
          </w:tcPr>
          <w:p w:rsidR="00AC5765" w:rsidRDefault="00A37AB4">
            <w:pPr>
              <w:pStyle w:val="40"/>
            </w:pPr>
            <w:r>
              <w:t>266.00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1191" w:type="dxa"/>
            <w:vAlign w:val="center"/>
          </w:tcPr>
          <w:p w:rsidR="00AC5765" w:rsidRDefault="00A37AB4">
            <w:pPr>
              <w:pStyle w:val="23"/>
            </w:pPr>
            <w:r>
              <w:t>30199</w:t>
            </w:r>
          </w:p>
        </w:tc>
        <w:tc>
          <w:tcPr>
            <w:tcW w:w="4535" w:type="dxa"/>
            <w:vAlign w:val="center"/>
          </w:tcPr>
          <w:p w:rsidR="00AC5765" w:rsidRDefault="00A37AB4">
            <w:pPr>
              <w:pStyle w:val="23"/>
            </w:pPr>
            <w:r>
              <w:t>其他工资福利支出</w:t>
            </w:r>
          </w:p>
        </w:tc>
        <w:tc>
          <w:tcPr>
            <w:tcW w:w="2551" w:type="dxa"/>
            <w:vAlign w:val="center"/>
          </w:tcPr>
          <w:p w:rsidR="00AC5765" w:rsidRDefault="00A37AB4">
            <w:pPr>
              <w:pStyle w:val="40"/>
            </w:pPr>
            <w:r>
              <w:t>5.65</w:t>
            </w:r>
          </w:p>
        </w:tc>
        <w:tc>
          <w:tcPr>
            <w:tcW w:w="2551" w:type="dxa"/>
            <w:vAlign w:val="center"/>
          </w:tcPr>
          <w:p w:rsidR="00AC5765" w:rsidRDefault="00AC5765">
            <w:pPr>
              <w:pStyle w:val="40"/>
            </w:pPr>
          </w:p>
        </w:tc>
        <w:tc>
          <w:tcPr>
            <w:tcW w:w="2551" w:type="dxa"/>
            <w:vAlign w:val="center"/>
          </w:tcPr>
          <w:p w:rsidR="00AC5765" w:rsidRDefault="00A37AB4">
            <w:pPr>
              <w:pStyle w:val="40"/>
            </w:pPr>
            <w:r>
              <w:t>5.65</w:t>
            </w:r>
          </w:p>
        </w:tc>
      </w:tr>
      <w:tr w:rsidR="00AC5765">
        <w:trPr>
          <w:trHeight w:val="369"/>
          <w:jc w:val="center"/>
        </w:trPr>
        <w:tc>
          <w:tcPr>
            <w:tcW w:w="850" w:type="dxa"/>
            <w:vAlign w:val="center"/>
          </w:tcPr>
          <w:p w:rsidR="00AC5765" w:rsidRDefault="00A37AB4">
            <w:pPr>
              <w:pStyle w:val="30"/>
            </w:pPr>
            <w:r>
              <w:t>14</w:t>
            </w:r>
          </w:p>
        </w:tc>
        <w:tc>
          <w:tcPr>
            <w:tcW w:w="1191" w:type="dxa"/>
            <w:vAlign w:val="center"/>
          </w:tcPr>
          <w:p w:rsidR="00AC5765" w:rsidRDefault="00A37AB4">
            <w:pPr>
              <w:pStyle w:val="23"/>
            </w:pPr>
            <w:r>
              <w:t>302</w:t>
            </w:r>
          </w:p>
        </w:tc>
        <w:tc>
          <w:tcPr>
            <w:tcW w:w="4535" w:type="dxa"/>
            <w:vAlign w:val="center"/>
          </w:tcPr>
          <w:p w:rsidR="00AC5765" w:rsidRDefault="00A37AB4">
            <w:pPr>
              <w:pStyle w:val="23"/>
            </w:pPr>
            <w:r>
              <w:t>商品和服务支出</w:t>
            </w:r>
          </w:p>
        </w:tc>
        <w:tc>
          <w:tcPr>
            <w:tcW w:w="2551" w:type="dxa"/>
            <w:vAlign w:val="center"/>
          </w:tcPr>
          <w:p w:rsidR="00AC5765" w:rsidRDefault="00A37AB4">
            <w:pPr>
              <w:pStyle w:val="40"/>
            </w:pPr>
            <w:r>
              <w:t>117.23</w:t>
            </w:r>
          </w:p>
        </w:tc>
        <w:tc>
          <w:tcPr>
            <w:tcW w:w="2551" w:type="dxa"/>
            <w:vAlign w:val="center"/>
          </w:tcPr>
          <w:p w:rsidR="00AC5765" w:rsidRDefault="00AC5765">
            <w:pPr>
              <w:pStyle w:val="40"/>
            </w:pPr>
          </w:p>
        </w:tc>
        <w:tc>
          <w:tcPr>
            <w:tcW w:w="2551" w:type="dxa"/>
            <w:vAlign w:val="center"/>
          </w:tcPr>
          <w:p w:rsidR="00AC5765" w:rsidRDefault="00A37AB4">
            <w:pPr>
              <w:pStyle w:val="40"/>
            </w:pPr>
            <w:r>
              <w:t>117.23</w:t>
            </w:r>
          </w:p>
        </w:tc>
      </w:tr>
      <w:tr w:rsidR="00AC5765">
        <w:trPr>
          <w:trHeight w:val="369"/>
          <w:jc w:val="center"/>
        </w:trPr>
        <w:tc>
          <w:tcPr>
            <w:tcW w:w="850" w:type="dxa"/>
            <w:vAlign w:val="center"/>
          </w:tcPr>
          <w:p w:rsidR="00AC5765" w:rsidRDefault="00A37AB4">
            <w:pPr>
              <w:pStyle w:val="30"/>
            </w:pPr>
            <w:r>
              <w:t>15</w:t>
            </w:r>
          </w:p>
        </w:tc>
        <w:tc>
          <w:tcPr>
            <w:tcW w:w="1191" w:type="dxa"/>
            <w:vAlign w:val="center"/>
          </w:tcPr>
          <w:p w:rsidR="00AC5765" w:rsidRDefault="00A37AB4">
            <w:pPr>
              <w:pStyle w:val="23"/>
            </w:pPr>
            <w:r>
              <w:t>30201</w:t>
            </w:r>
          </w:p>
        </w:tc>
        <w:tc>
          <w:tcPr>
            <w:tcW w:w="4535" w:type="dxa"/>
            <w:vAlign w:val="center"/>
          </w:tcPr>
          <w:p w:rsidR="00AC5765" w:rsidRDefault="00A37AB4">
            <w:pPr>
              <w:pStyle w:val="23"/>
            </w:pPr>
            <w:r>
              <w:t>办公费</w:t>
            </w:r>
          </w:p>
        </w:tc>
        <w:tc>
          <w:tcPr>
            <w:tcW w:w="2551" w:type="dxa"/>
            <w:vAlign w:val="center"/>
          </w:tcPr>
          <w:p w:rsidR="00AC5765" w:rsidRDefault="00A37AB4">
            <w:pPr>
              <w:pStyle w:val="40"/>
            </w:pPr>
            <w:r>
              <w:t>18.00</w:t>
            </w:r>
          </w:p>
        </w:tc>
        <w:tc>
          <w:tcPr>
            <w:tcW w:w="2551" w:type="dxa"/>
            <w:vAlign w:val="center"/>
          </w:tcPr>
          <w:p w:rsidR="00AC5765" w:rsidRDefault="00AC5765">
            <w:pPr>
              <w:pStyle w:val="40"/>
            </w:pPr>
          </w:p>
        </w:tc>
        <w:tc>
          <w:tcPr>
            <w:tcW w:w="2551" w:type="dxa"/>
            <w:vAlign w:val="center"/>
          </w:tcPr>
          <w:p w:rsidR="00AC5765" w:rsidRDefault="00A37AB4">
            <w:pPr>
              <w:pStyle w:val="40"/>
            </w:pPr>
            <w:r>
              <w:t>18.00</w:t>
            </w:r>
          </w:p>
        </w:tc>
      </w:tr>
      <w:tr w:rsidR="00AC5765">
        <w:trPr>
          <w:trHeight w:val="369"/>
          <w:jc w:val="center"/>
        </w:trPr>
        <w:tc>
          <w:tcPr>
            <w:tcW w:w="850" w:type="dxa"/>
            <w:vAlign w:val="center"/>
          </w:tcPr>
          <w:p w:rsidR="00AC5765" w:rsidRDefault="00A37AB4">
            <w:pPr>
              <w:pStyle w:val="30"/>
            </w:pPr>
            <w:r>
              <w:t>16</w:t>
            </w:r>
          </w:p>
        </w:tc>
        <w:tc>
          <w:tcPr>
            <w:tcW w:w="1191" w:type="dxa"/>
            <w:vAlign w:val="center"/>
          </w:tcPr>
          <w:p w:rsidR="00AC5765" w:rsidRDefault="00A37AB4">
            <w:pPr>
              <w:pStyle w:val="23"/>
            </w:pPr>
            <w:r>
              <w:t>30207</w:t>
            </w:r>
          </w:p>
        </w:tc>
        <w:tc>
          <w:tcPr>
            <w:tcW w:w="4535" w:type="dxa"/>
            <w:vAlign w:val="center"/>
          </w:tcPr>
          <w:p w:rsidR="00AC5765" w:rsidRDefault="00A37AB4">
            <w:pPr>
              <w:pStyle w:val="23"/>
            </w:pPr>
            <w:r>
              <w:t>邮电费</w:t>
            </w:r>
          </w:p>
        </w:tc>
        <w:tc>
          <w:tcPr>
            <w:tcW w:w="2551" w:type="dxa"/>
            <w:vAlign w:val="center"/>
          </w:tcPr>
          <w:p w:rsidR="00AC5765" w:rsidRDefault="00A37AB4">
            <w:pPr>
              <w:pStyle w:val="40"/>
            </w:pPr>
            <w:r>
              <w:t>10.08</w:t>
            </w:r>
          </w:p>
        </w:tc>
        <w:tc>
          <w:tcPr>
            <w:tcW w:w="2551" w:type="dxa"/>
            <w:vAlign w:val="center"/>
          </w:tcPr>
          <w:p w:rsidR="00AC5765" w:rsidRDefault="00AC5765">
            <w:pPr>
              <w:pStyle w:val="40"/>
            </w:pPr>
          </w:p>
        </w:tc>
        <w:tc>
          <w:tcPr>
            <w:tcW w:w="2551" w:type="dxa"/>
            <w:vAlign w:val="center"/>
          </w:tcPr>
          <w:p w:rsidR="00AC5765" w:rsidRDefault="00A37AB4">
            <w:pPr>
              <w:pStyle w:val="40"/>
            </w:pPr>
            <w:r>
              <w:t>10.08</w:t>
            </w:r>
          </w:p>
        </w:tc>
      </w:tr>
      <w:tr w:rsidR="00AC5765">
        <w:trPr>
          <w:trHeight w:val="369"/>
          <w:jc w:val="center"/>
        </w:trPr>
        <w:tc>
          <w:tcPr>
            <w:tcW w:w="850" w:type="dxa"/>
            <w:vAlign w:val="center"/>
          </w:tcPr>
          <w:p w:rsidR="00AC5765" w:rsidRDefault="00A37AB4">
            <w:pPr>
              <w:pStyle w:val="30"/>
            </w:pPr>
            <w:r>
              <w:t>17</w:t>
            </w:r>
          </w:p>
        </w:tc>
        <w:tc>
          <w:tcPr>
            <w:tcW w:w="1191" w:type="dxa"/>
            <w:vAlign w:val="center"/>
          </w:tcPr>
          <w:p w:rsidR="00AC5765" w:rsidRDefault="00A37AB4">
            <w:pPr>
              <w:pStyle w:val="23"/>
            </w:pPr>
            <w:r>
              <w:t>30228</w:t>
            </w:r>
          </w:p>
        </w:tc>
        <w:tc>
          <w:tcPr>
            <w:tcW w:w="4535" w:type="dxa"/>
            <w:vAlign w:val="center"/>
          </w:tcPr>
          <w:p w:rsidR="00AC5765" w:rsidRDefault="00A37AB4">
            <w:pPr>
              <w:pStyle w:val="23"/>
            </w:pPr>
            <w:r>
              <w:t>工会经费</w:t>
            </w:r>
          </w:p>
        </w:tc>
        <w:tc>
          <w:tcPr>
            <w:tcW w:w="2551" w:type="dxa"/>
            <w:vAlign w:val="center"/>
          </w:tcPr>
          <w:p w:rsidR="00AC5765" w:rsidRDefault="00A37AB4">
            <w:pPr>
              <w:pStyle w:val="40"/>
            </w:pPr>
            <w:r>
              <w:t>24.49</w:t>
            </w:r>
          </w:p>
        </w:tc>
        <w:tc>
          <w:tcPr>
            <w:tcW w:w="2551" w:type="dxa"/>
            <w:vAlign w:val="center"/>
          </w:tcPr>
          <w:p w:rsidR="00AC5765" w:rsidRDefault="00AC5765">
            <w:pPr>
              <w:pStyle w:val="40"/>
            </w:pPr>
          </w:p>
        </w:tc>
        <w:tc>
          <w:tcPr>
            <w:tcW w:w="2551" w:type="dxa"/>
            <w:vAlign w:val="center"/>
          </w:tcPr>
          <w:p w:rsidR="00AC5765" w:rsidRDefault="00A37AB4">
            <w:pPr>
              <w:pStyle w:val="40"/>
            </w:pPr>
            <w:r>
              <w:t>24.49</w:t>
            </w:r>
          </w:p>
        </w:tc>
      </w:tr>
      <w:tr w:rsidR="00AC5765">
        <w:trPr>
          <w:trHeight w:val="369"/>
          <w:jc w:val="center"/>
        </w:trPr>
        <w:tc>
          <w:tcPr>
            <w:tcW w:w="850" w:type="dxa"/>
            <w:vAlign w:val="center"/>
          </w:tcPr>
          <w:p w:rsidR="00AC5765" w:rsidRDefault="00A37AB4">
            <w:pPr>
              <w:pStyle w:val="30"/>
            </w:pPr>
            <w:r>
              <w:t>18</w:t>
            </w:r>
          </w:p>
        </w:tc>
        <w:tc>
          <w:tcPr>
            <w:tcW w:w="1191" w:type="dxa"/>
            <w:vAlign w:val="center"/>
          </w:tcPr>
          <w:p w:rsidR="00AC5765" w:rsidRDefault="00A37AB4">
            <w:pPr>
              <w:pStyle w:val="23"/>
            </w:pPr>
            <w:r>
              <w:t>30231</w:t>
            </w:r>
          </w:p>
        </w:tc>
        <w:tc>
          <w:tcPr>
            <w:tcW w:w="4535" w:type="dxa"/>
            <w:vAlign w:val="center"/>
          </w:tcPr>
          <w:p w:rsidR="00AC5765" w:rsidRDefault="00A37AB4">
            <w:pPr>
              <w:pStyle w:val="23"/>
            </w:pPr>
            <w:r>
              <w:t>公务用车运行维护费</w:t>
            </w:r>
          </w:p>
        </w:tc>
        <w:tc>
          <w:tcPr>
            <w:tcW w:w="2551" w:type="dxa"/>
            <w:vAlign w:val="center"/>
          </w:tcPr>
          <w:p w:rsidR="00AC5765" w:rsidRDefault="00A37AB4">
            <w:pPr>
              <w:pStyle w:val="40"/>
            </w:pPr>
            <w:r>
              <w:t>20.25</w:t>
            </w:r>
          </w:p>
        </w:tc>
        <w:tc>
          <w:tcPr>
            <w:tcW w:w="2551" w:type="dxa"/>
            <w:vAlign w:val="center"/>
          </w:tcPr>
          <w:p w:rsidR="00AC5765" w:rsidRDefault="00AC5765">
            <w:pPr>
              <w:pStyle w:val="40"/>
            </w:pPr>
          </w:p>
        </w:tc>
        <w:tc>
          <w:tcPr>
            <w:tcW w:w="2551" w:type="dxa"/>
            <w:vAlign w:val="center"/>
          </w:tcPr>
          <w:p w:rsidR="00AC5765" w:rsidRDefault="00A37AB4">
            <w:pPr>
              <w:pStyle w:val="40"/>
            </w:pPr>
            <w:r>
              <w:t>20.25</w:t>
            </w:r>
          </w:p>
        </w:tc>
      </w:tr>
      <w:tr w:rsidR="00AC5765">
        <w:trPr>
          <w:trHeight w:val="369"/>
          <w:jc w:val="center"/>
        </w:trPr>
        <w:tc>
          <w:tcPr>
            <w:tcW w:w="850" w:type="dxa"/>
            <w:vAlign w:val="center"/>
          </w:tcPr>
          <w:p w:rsidR="00AC5765" w:rsidRDefault="00A37AB4">
            <w:pPr>
              <w:pStyle w:val="30"/>
            </w:pPr>
            <w:r>
              <w:lastRenderedPageBreak/>
              <w:t>19</w:t>
            </w:r>
          </w:p>
        </w:tc>
        <w:tc>
          <w:tcPr>
            <w:tcW w:w="1191" w:type="dxa"/>
            <w:vAlign w:val="center"/>
          </w:tcPr>
          <w:p w:rsidR="00AC5765" w:rsidRDefault="00A37AB4">
            <w:pPr>
              <w:pStyle w:val="23"/>
            </w:pPr>
            <w:r>
              <w:t>30239</w:t>
            </w:r>
          </w:p>
        </w:tc>
        <w:tc>
          <w:tcPr>
            <w:tcW w:w="4535" w:type="dxa"/>
            <w:vAlign w:val="center"/>
          </w:tcPr>
          <w:p w:rsidR="00AC5765" w:rsidRDefault="00A37AB4">
            <w:pPr>
              <w:pStyle w:val="23"/>
            </w:pPr>
            <w:r>
              <w:t>其他交通费用</w:t>
            </w:r>
          </w:p>
        </w:tc>
        <w:tc>
          <w:tcPr>
            <w:tcW w:w="2551" w:type="dxa"/>
            <w:vAlign w:val="center"/>
          </w:tcPr>
          <w:p w:rsidR="00AC5765" w:rsidRDefault="00A37AB4">
            <w:pPr>
              <w:pStyle w:val="40"/>
            </w:pPr>
            <w:r>
              <w:t>10.00</w:t>
            </w:r>
          </w:p>
        </w:tc>
        <w:tc>
          <w:tcPr>
            <w:tcW w:w="2551" w:type="dxa"/>
            <w:vAlign w:val="center"/>
          </w:tcPr>
          <w:p w:rsidR="00AC5765" w:rsidRDefault="00AC5765">
            <w:pPr>
              <w:pStyle w:val="40"/>
            </w:pPr>
          </w:p>
        </w:tc>
        <w:tc>
          <w:tcPr>
            <w:tcW w:w="2551" w:type="dxa"/>
            <w:vAlign w:val="center"/>
          </w:tcPr>
          <w:p w:rsidR="00AC5765" w:rsidRDefault="00A37AB4">
            <w:pPr>
              <w:pStyle w:val="40"/>
            </w:pPr>
            <w:r>
              <w:t>10.00</w:t>
            </w:r>
          </w:p>
        </w:tc>
      </w:tr>
      <w:tr w:rsidR="00AC5765">
        <w:trPr>
          <w:trHeight w:val="369"/>
          <w:jc w:val="center"/>
        </w:trPr>
        <w:tc>
          <w:tcPr>
            <w:tcW w:w="850" w:type="dxa"/>
            <w:vAlign w:val="center"/>
          </w:tcPr>
          <w:p w:rsidR="00AC5765" w:rsidRDefault="00A37AB4">
            <w:pPr>
              <w:pStyle w:val="30"/>
            </w:pPr>
            <w:r>
              <w:t>20</w:t>
            </w:r>
          </w:p>
        </w:tc>
        <w:tc>
          <w:tcPr>
            <w:tcW w:w="1191" w:type="dxa"/>
            <w:vAlign w:val="center"/>
          </w:tcPr>
          <w:p w:rsidR="00AC5765" w:rsidRDefault="00A37AB4">
            <w:pPr>
              <w:pStyle w:val="23"/>
            </w:pPr>
            <w:r>
              <w:t>30299</w:t>
            </w:r>
          </w:p>
        </w:tc>
        <w:tc>
          <w:tcPr>
            <w:tcW w:w="4535" w:type="dxa"/>
            <w:vAlign w:val="center"/>
          </w:tcPr>
          <w:p w:rsidR="00AC5765" w:rsidRDefault="00A37AB4">
            <w:pPr>
              <w:pStyle w:val="23"/>
            </w:pPr>
            <w:r>
              <w:t>其他商品和服务支出</w:t>
            </w:r>
          </w:p>
        </w:tc>
        <w:tc>
          <w:tcPr>
            <w:tcW w:w="2551" w:type="dxa"/>
            <w:vAlign w:val="center"/>
          </w:tcPr>
          <w:p w:rsidR="00AC5765" w:rsidRDefault="00A37AB4">
            <w:pPr>
              <w:pStyle w:val="40"/>
            </w:pPr>
            <w:r>
              <w:t>34.41</w:t>
            </w:r>
          </w:p>
        </w:tc>
        <w:tc>
          <w:tcPr>
            <w:tcW w:w="2551" w:type="dxa"/>
            <w:vAlign w:val="center"/>
          </w:tcPr>
          <w:p w:rsidR="00AC5765" w:rsidRDefault="00AC5765">
            <w:pPr>
              <w:pStyle w:val="40"/>
            </w:pPr>
          </w:p>
        </w:tc>
        <w:tc>
          <w:tcPr>
            <w:tcW w:w="2551" w:type="dxa"/>
            <w:vAlign w:val="center"/>
          </w:tcPr>
          <w:p w:rsidR="00AC5765" w:rsidRDefault="00A37AB4">
            <w:pPr>
              <w:pStyle w:val="40"/>
            </w:pPr>
            <w:r>
              <w:t>34.41</w:t>
            </w:r>
          </w:p>
        </w:tc>
      </w:tr>
      <w:tr w:rsidR="00AC5765">
        <w:trPr>
          <w:trHeight w:val="369"/>
          <w:jc w:val="center"/>
        </w:trPr>
        <w:tc>
          <w:tcPr>
            <w:tcW w:w="850" w:type="dxa"/>
            <w:vAlign w:val="center"/>
          </w:tcPr>
          <w:p w:rsidR="00AC5765" w:rsidRDefault="00A37AB4">
            <w:pPr>
              <w:pStyle w:val="30"/>
            </w:pPr>
            <w:r>
              <w:t>21</w:t>
            </w:r>
          </w:p>
        </w:tc>
        <w:tc>
          <w:tcPr>
            <w:tcW w:w="1191" w:type="dxa"/>
            <w:vAlign w:val="center"/>
          </w:tcPr>
          <w:p w:rsidR="00AC5765" w:rsidRDefault="00A37AB4">
            <w:pPr>
              <w:pStyle w:val="23"/>
            </w:pPr>
            <w:r>
              <w:t>303</w:t>
            </w:r>
          </w:p>
        </w:tc>
        <w:tc>
          <w:tcPr>
            <w:tcW w:w="4535" w:type="dxa"/>
            <w:vAlign w:val="center"/>
          </w:tcPr>
          <w:p w:rsidR="00AC5765" w:rsidRDefault="00A37AB4">
            <w:pPr>
              <w:pStyle w:val="23"/>
            </w:pPr>
            <w:r>
              <w:t>对个人和家庭的补助</w:t>
            </w:r>
          </w:p>
        </w:tc>
        <w:tc>
          <w:tcPr>
            <w:tcW w:w="2551" w:type="dxa"/>
            <w:vAlign w:val="center"/>
          </w:tcPr>
          <w:p w:rsidR="00AC5765" w:rsidRDefault="00A37AB4">
            <w:pPr>
              <w:pStyle w:val="40"/>
            </w:pPr>
            <w:r>
              <w:t>297.00</w:t>
            </w:r>
          </w:p>
        </w:tc>
        <w:tc>
          <w:tcPr>
            <w:tcW w:w="2551" w:type="dxa"/>
            <w:vAlign w:val="center"/>
          </w:tcPr>
          <w:p w:rsidR="00AC5765" w:rsidRDefault="00A37AB4">
            <w:pPr>
              <w:pStyle w:val="40"/>
            </w:pPr>
            <w:r>
              <w:t>297.00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1191" w:type="dxa"/>
            <w:vAlign w:val="center"/>
          </w:tcPr>
          <w:p w:rsidR="00AC5765" w:rsidRDefault="00A37AB4">
            <w:pPr>
              <w:pStyle w:val="23"/>
            </w:pPr>
            <w:r>
              <w:t>30301</w:t>
            </w:r>
          </w:p>
        </w:tc>
        <w:tc>
          <w:tcPr>
            <w:tcW w:w="4535" w:type="dxa"/>
            <w:vAlign w:val="center"/>
          </w:tcPr>
          <w:p w:rsidR="00AC5765" w:rsidRDefault="00A37AB4">
            <w:pPr>
              <w:pStyle w:val="23"/>
            </w:pPr>
            <w:r>
              <w:t>离休费</w:t>
            </w:r>
          </w:p>
        </w:tc>
        <w:tc>
          <w:tcPr>
            <w:tcW w:w="2551" w:type="dxa"/>
            <w:vAlign w:val="center"/>
          </w:tcPr>
          <w:p w:rsidR="00AC5765" w:rsidRDefault="00A37AB4">
            <w:pPr>
              <w:pStyle w:val="40"/>
            </w:pPr>
            <w:r>
              <w:t>21.00</w:t>
            </w:r>
          </w:p>
        </w:tc>
        <w:tc>
          <w:tcPr>
            <w:tcW w:w="2551" w:type="dxa"/>
            <w:vAlign w:val="center"/>
          </w:tcPr>
          <w:p w:rsidR="00AC5765" w:rsidRDefault="00A37AB4">
            <w:pPr>
              <w:pStyle w:val="40"/>
            </w:pPr>
            <w:r>
              <w:t>21.00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1191" w:type="dxa"/>
            <w:vAlign w:val="center"/>
          </w:tcPr>
          <w:p w:rsidR="00AC5765" w:rsidRDefault="00A37AB4">
            <w:pPr>
              <w:pStyle w:val="23"/>
            </w:pPr>
            <w:r>
              <w:t>30302</w:t>
            </w:r>
          </w:p>
        </w:tc>
        <w:tc>
          <w:tcPr>
            <w:tcW w:w="4535" w:type="dxa"/>
            <w:vAlign w:val="center"/>
          </w:tcPr>
          <w:p w:rsidR="00AC5765" w:rsidRDefault="00A37AB4">
            <w:pPr>
              <w:pStyle w:val="23"/>
            </w:pPr>
            <w:r>
              <w:t>退休费</w:t>
            </w:r>
          </w:p>
        </w:tc>
        <w:tc>
          <w:tcPr>
            <w:tcW w:w="2551" w:type="dxa"/>
            <w:vAlign w:val="center"/>
          </w:tcPr>
          <w:p w:rsidR="00AC5765" w:rsidRDefault="00A37AB4">
            <w:pPr>
              <w:pStyle w:val="40"/>
            </w:pPr>
            <w:r>
              <w:t>273.00</w:t>
            </w:r>
          </w:p>
        </w:tc>
        <w:tc>
          <w:tcPr>
            <w:tcW w:w="2551" w:type="dxa"/>
            <w:vAlign w:val="center"/>
          </w:tcPr>
          <w:p w:rsidR="00AC5765" w:rsidRDefault="00A37AB4">
            <w:pPr>
              <w:pStyle w:val="40"/>
            </w:pPr>
            <w:r>
              <w:t>273.00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1191" w:type="dxa"/>
            <w:vAlign w:val="center"/>
          </w:tcPr>
          <w:p w:rsidR="00AC5765" w:rsidRDefault="00A37AB4">
            <w:pPr>
              <w:pStyle w:val="23"/>
            </w:pPr>
            <w:r>
              <w:t>30305</w:t>
            </w:r>
          </w:p>
        </w:tc>
        <w:tc>
          <w:tcPr>
            <w:tcW w:w="4535" w:type="dxa"/>
            <w:vAlign w:val="center"/>
          </w:tcPr>
          <w:p w:rsidR="00AC5765" w:rsidRDefault="00A37AB4">
            <w:pPr>
              <w:pStyle w:val="23"/>
            </w:pPr>
            <w:r>
              <w:t>生活补助</w:t>
            </w:r>
          </w:p>
        </w:tc>
        <w:tc>
          <w:tcPr>
            <w:tcW w:w="2551" w:type="dxa"/>
            <w:vAlign w:val="center"/>
          </w:tcPr>
          <w:p w:rsidR="00AC5765" w:rsidRDefault="00A37AB4">
            <w:pPr>
              <w:pStyle w:val="40"/>
            </w:pPr>
            <w:r>
              <w:t>3.00</w:t>
            </w:r>
          </w:p>
        </w:tc>
        <w:tc>
          <w:tcPr>
            <w:tcW w:w="2551" w:type="dxa"/>
            <w:vAlign w:val="center"/>
          </w:tcPr>
          <w:p w:rsidR="00AC5765" w:rsidRDefault="00A37AB4">
            <w:pPr>
              <w:pStyle w:val="40"/>
            </w:pPr>
            <w:r>
              <w:t>3.00</w:t>
            </w:r>
          </w:p>
        </w:tc>
        <w:tc>
          <w:tcPr>
            <w:tcW w:w="2551" w:type="dxa"/>
            <w:vAlign w:val="center"/>
          </w:tcPr>
          <w:p w:rsidR="00AC5765" w:rsidRDefault="00AC5765">
            <w:pPr>
              <w:pStyle w:val="40"/>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w:t>
            </w:r>
            <w:r>
              <w:t>保定市莲池区卫生健康局</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w:t>
            </w:r>
            <w:r>
              <w:t>保定市莲池区卫生健康局</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w:t>
            </w:r>
            <w:r>
              <w:t>保定市莲池区卫生健康局</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rPr>
                <w:color w:val="000000" w:themeColor="text1"/>
              </w:rPr>
            </w:pPr>
            <w:r>
              <w:rPr>
                <w:color w:val="000000" w:themeColor="text1"/>
              </w:rPr>
              <w:t>序号</w:t>
            </w:r>
          </w:p>
        </w:tc>
        <w:tc>
          <w:tcPr>
            <w:tcW w:w="3798" w:type="dxa"/>
            <w:vMerge w:val="restart"/>
            <w:vAlign w:val="center"/>
          </w:tcPr>
          <w:p w:rsidR="00AC5765" w:rsidRDefault="00A37AB4">
            <w:pPr>
              <w:pStyle w:val="10"/>
              <w:rPr>
                <w:color w:val="000000" w:themeColor="text1"/>
              </w:rPr>
            </w:pPr>
            <w:r>
              <w:rPr>
                <w:color w:val="000000" w:themeColor="text1"/>
              </w:rPr>
              <w:t>项</w:t>
            </w:r>
            <w:r>
              <w:rPr>
                <w:color w:val="000000" w:themeColor="text1"/>
              </w:rPr>
              <w:t xml:space="preserve">  </w:t>
            </w:r>
            <w:r>
              <w:rPr>
                <w:color w:val="000000" w:themeColor="text1"/>
              </w:rPr>
              <w:t>目</w:t>
            </w:r>
          </w:p>
        </w:tc>
        <w:tc>
          <w:tcPr>
            <w:tcW w:w="9524" w:type="dxa"/>
            <w:gridSpan w:val="4"/>
            <w:vAlign w:val="center"/>
          </w:tcPr>
          <w:p w:rsidR="00AC5765" w:rsidRDefault="00A37AB4">
            <w:pPr>
              <w:pStyle w:val="10"/>
              <w:rPr>
                <w:color w:val="000000" w:themeColor="text1"/>
              </w:rPr>
            </w:pPr>
            <w:r>
              <w:rPr>
                <w:color w:val="000000" w:themeColor="text1"/>
              </w:rPr>
              <w:t>资</w:t>
            </w:r>
            <w:r>
              <w:rPr>
                <w:color w:val="000000" w:themeColor="text1"/>
              </w:rPr>
              <w:t xml:space="preserve"> </w:t>
            </w:r>
            <w:r>
              <w:rPr>
                <w:color w:val="000000" w:themeColor="text1"/>
              </w:rPr>
              <w:t>金</w:t>
            </w:r>
            <w:r>
              <w:rPr>
                <w:color w:val="000000" w:themeColor="text1"/>
              </w:rPr>
              <w:t xml:space="preserve"> </w:t>
            </w:r>
            <w:r>
              <w:rPr>
                <w:color w:val="000000" w:themeColor="text1"/>
              </w:rPr>
              <w:t>性</w:t>
            </w:r>
            <w:r>
              <w:rPr>
                <w:color w:val="000000" w:themeColor="text1"/>
              </w:rPr>
              <w:t xml:space="preserve"> </w:t>
            </w:r>
            <w:r>
              <w:rPr>
                <w:color w:val="000000" w:themeColor="text1"/>
              </w:rPr>
              <w:t>质</w:t>
            </w:r>
          </w:p>
        </w:tc>
      </w:tr>
      <w:tr w:rsidR="00AC5765">
        <w:trPr>
          <w:trHeight w:val="567"/>
          <w:tblHeader/>
          <w:jc w:val="center"/>
        </w:trPr>
        <w:tc>
          <w:tcPr>
            <w:tcW w:w="850" w:type="dxa"/>
            <w:vMerge/>
          </w:tcPr>
          <w:p w:rsidR="00AC5765" w:rsidRDefault="00AC5765">
            <w:pPr>
              <w:rPr>
                <w:color w:val="000000" w:themeColor="text1"/>
              </w:rPr>
            </w:pPr>
          </w:p>
        </w:tc>
        <w:tc>
          <w:tcPr>
            <w:tcW w:w="3798" w:type="dxa"/>
            <w:vMerge/>
          </w:tcPr>
          <w:p w:rsidR="00AC5765" w:rsidRDefault="00AC5765">
            <w:pPr>
              <w:rPr>
                <w:color w:val="000000" w:themeColor="text1"/>
              </w:rPr>
            </w:pPr>
          </w:p>
        </w:tc>
        <w:tc>
          <w:tcPr>
            <w:tcW w:w="2381" w:type="dxa"/>
            <w:vAlign w:val="center"/>
          </w:tcPr>
          <w:p w:rsidR="00AC5765" w:rsidRDefault="00A37AB4">
            <w:pPr>
              <w:pStyle w:val="10"/>
              <w:rPr>
                <w:color w:val="000000" w:themeColor="text1"/>
              </w:rPr>
            </w:pPr>
            <w:r>
              <w:rPr>
                <w:color w:val="000000" w:themeColor="text1"/>
              </w:rPr>
              <w:t>合计</w:t>
            </w:r>
          </w:p>
        </w:tc>
        <w:tc>
          <w:tcPr>
            <w:tcW w:w="2381" w:type="dxa"/>
            <w:vAlign w:val="center"/>
          </w:tcPr>
          <w:p w:rsidR="00AC5765" w:rsidRDefault="00A37AB4">
            <w:pPr>
              <w:pStyle w:val="10"/>
              <w:rPr>
                <w:color w:val="000000" w:themeColor="text1"/>
              </w:rPr>
            </w:pPr>
            <w:r>
              <w:rPr>
                <w:color w:val="000000" w:themeColor="text1"/>
              </w:rPr>
              <w:t>一般公共预算</w:t>
            </w:r>
            <w:r>
              <w:rPr>
                <w:color w:val="000000" w:themeColor="text1"/>
              </w:rPr>
              <w:t xml:space="preserve">              </w:t>
            </w:r>
            <w:r>
              <w:rPr>
                <w:color w:val="000000" w:themeColor="text1"/>
              </w:rPr>
              <w:t>财政拨款</w:t>
            </w:r>
          </w:p>
        </w:tc>
        <w:tc>
          <w:tcPr>
            <w:tcW w:w="2381" w:type="dxa"/>
            <w:vAlign w:val="center"/>
          </w:tcPr>
          <w:p w:rsidR="00AC5765" w:rsidRDefault="00A37AB4">
            <w:pPr>
              <w:pStyle w:val="10"/>
              <w:rPr>
                <w:color w:val="000000" w:themeColor="text1"/>
              </w:rPr>
            </w:pPr>
            <w:r>
              <w:rPr>
                <w:color w:val="000000" w:themeColor="text1"/>
              </w:rPr>
              <w:t>政府性基金</w:t>
            </w:r>
            <w:r>
              <w:rPr>
                <w:color w:val="000000" w:themeColor="text1"/>
              </w:rPr>
              <w:t xml:space="preserve">   </w:t>
            </w:r>
            <w:r>
              <w:rPr>
                <w:color w:val="000000" w:themeColor="text1"/>
              </w:rPr>
              <w:t xml:space="preserve">               </w:t>
            </w:r>
            <w:r>
              <w:rPr>
                <w:color w:val="000000" w:themeColor="text1"/>
              </w:rPr>
              <w:t>预算拨款</w:t>
            </w:r>
          </w:p>
        </w:tc>
        <w:tc>
          <w:tcPr>
            <w:tcW w:w="2381" w:type="dxa"/>
            <w:vAlign w:val="center"/>
          </w:tcPr>
          <w:p w:rsidR="00AC5765" w:rsidRDefault="00A37AB4">
            <w:pPr>
              <w:pStyle w:val="10"/>
              <w:rPr>
                <w:color w:val="000000" w:themeColor="text1"/>
              </w:rPr>
            </w:pPr>
            <w:r>
              <w:rPr>
                <w:color w:val="000000" w:themeColor="text1"/>
              </w:rPr>
              <w:t>国有资本经营</w:t>
            </w:r>
            <w:r>
              <w:rPr>
                <w:color w:val="000000" w:themeColor="text1"/>
              </w:rPr>
              <w:t xml:space="preserve">              </w:t>
            </w:r>
            <w:r>
              <w:rPr>
                <w:color w:val="000000" w:themeColor="text1"/>
              </w:rPr>
              <w:t>预算财政拨款</w:t>
            </w:r>
          </w:p>
        </w:tc>
      </w:tr>
      <w:tr w:rsidR="00AC5765">
        <w:trPr>
          <w:trHeight w:val="567"/>
          <w:tblHeader/>
          <w:jc w:val="center"/>
        </w:trPr>
        <w:tc>
          <w:tcPr>
            <w:tcW w:w="850" w:type="dxa"/>
            <w:vAlign w:val="center"/>
          </w:tcPr>
          <w:p w:rsidR="00AC5765" w:rsidRDefault="00A37AB4">
            <w:pPr>
              <w:pStyle w:val="10"/>
              <w:rPr>
                <w:color w:val="000000" w:themeColor="text1"/>
              </w:rPr>
            </w:pPr>
            <w:r>
              <w:rPr>
                <w:color w:val="000000" w:themeColor="text1"/>
              </w:rPr>
              <w:t>栏次</w:t>
            </w:r>
          </w:p>
        </w:tc>
        <w:tc>
          <w:tcPr>
            <w:tcW w:w="3798" w:type="dxa"/>
            <w:vAlign w:val="center"/>
          </w:tcPr>
          <w:p w:rsidR="00AC5765" w:rsidRDefault="00A37AB4">
            <w:pPr>
              <w:pStyle w:val="10"/>
              <w:rPr>
                <w:color w:val="000000" w:themeColor="text1"/>
              </w:rPr>
            </w:pPr>
            <w:r>
              <w:rPr>
                <w:color w:val="000000" w:themeColor="text1"/>
              </w:rPr>
              <w:t>1</w:t>
            </w:r>
          </w:p>
        </w:tc>
        <w:tc>
          <w:tcPr>
            <w:tcW w:w="2381" w:type="dxa"/>
            <w:vAlign w:val="center"/>
          </w:tcPr>
          <w:p w:rsidR="00AC5765" w:rsidRDefault="00A37AB4">
            <w:pPr>
              <w:pStyle w:val="10"/>
              <w:rPr>
                <w:color w:val="000000" w:themeColor="text1"/>
              </w:rPr>
            </w:pPr>
            <w:r>
              <w:rPr>
                <w:color w:val="000000" w:themeColor="text1"/>
              </w:rPr>
              <w:t>2</w:t>
            </w:r>
          </w:p>
        </w:tc>
        <w:tc>
          <w:tcPr>
            <w:tcW w:w="2381" w:type="dxa"/>
            <w:vAlign w:val="center"/>
          </w:tcPr>
          <w:p w:rsidR="00AC5765" w:rsidRDefault="00A37AB4">
            <w:pPr>
              <w:pStyle w:val="10"/>
              <w:rPr>
                <w:color w:val="000000" w:themeColor="text1"/>
              </w:rPr>
            </w:pPr>
            <w:r>
              <w:rPr>
                <w:color w:val="000000" w:themeColor="text1"/>
              </w:rPr>
              <w:t>3</w:t>
            </w:r>
          </w:p>
        </w:tc>
        <w:tc>
          <w:tcPr>
            <w:tcW w:w="2381" w:type="dxa"/>
            <w:vAlign w:val="center"/>
          </w:tcPr>
          <w:p w:rsidR="00AC5765" w:rsidRDefault="00A37AB4">
            <w:pPr>
              <w:pStyle w:val="10"/>
              <w:rPr>
                <w:color w:val="000000" w:themeColor="text1"/>
              </w:rPr>
            </w:pPr>
            <w:r>
              <w:rPr>
                <w:color w:val="000000" w:themeColor="text1"/>
              </w:rPr>
              <w:t>4</w:t>
            </w:r>
          </w:p>
        </w:tc>
        <w:tc>
          <w:tcPr>
            <w:tcW w:w="2381" w:type="dxa"/>
            <w:vAlign w:val="center"/>
          </w:tcPr>
          <w:p w:rsidR="00AC5765" w:rsidRDefault="00A37AB4">
            <w:pPr>
              <w:pStyle w:val="10"/>
              <w:rPr>
                <w:color w:val="000000" w:themeColor="text1"/>
              </w:rPr>
            </w:pPr>
            <w:r>
              <w:rPr>
                <w:color w:val="000000" w:themeColor="text1"/>
              </w:rPr>
              <w:t>5</w:t>
            </w:r>
          </w:p>
        </w:tc>
      </w:tr>
      <w:tr w:rsidR="00AC5765">
        <w:trPr>
          <w:trHeight w:val="567"/>
          <w:jc w:val="center"/>
        </w:trPr>
        <w:tc>
          <w:tcPr>
            <w:tcW w:w="850" w:type="dxa"/>
            <w:vAlign w:val="center"/>
          </w:tcPr>
          <w:p w:rsidR="00AC5765" w:rsidRDefault="00A37AB4">
            <w:pPr>
              <w:pStyle w:val="30"/>
              <w:rPr>
                <w:color w:val="000000" w:themeColor="text1"/>
              </w:rPr>
            </w:pPr>
            <w:r>
              <w:rPr>
                <w:color w:val="000000" w:themeColor="text1"/>
              </w:rPr>
              <w:t>1</w:t>
            </w:r>
          </w:p>
        </w:tc>
        <w:tc>
          <w:tcPr>
            <w:tcW w:w="3798" w:type="dxa"/>
            <w:vAlign w:val="center"/>
          </w:tcPr>
          <w:p w:rsidR="00AC5765" w:rsidRDefault="00A37AB4">
            <w:pPr>
              <w:pStyle w:val="6"/>
              <w:rPr>
                <w:color w:val="000000" w:themeColor="text1"/>
              </w:rPr>
            </w:pPr>
            <w:r>
              <w:rPr>
                <w:color w:val="000000" w:themeColor="text1"/>
              </w:rPr>
              <w:t>合计</w:t>
            </w:r>
          </w:p>
        </w:tc>
        <w:tc>
          <w:tcPr>
            <w:tcW w:w="2381" w:type="dxa"/>
            <w:vAlign w:val="center"/>
          </w:tcPr>
          <w:p w:rsidR="00AC5765" w:rsidRDefault="00A37AB4">
            <w:pPr>
              <w:pStyle w:val="7"/>
              <w:jc w:val="center"/>
              <w:rPr>
                <w:color w:val="000000" w:themeColor="text1"/>
              </w:rPr>
            </w:pPr>
            <w:r>
              <w:rPr>
                <w:color w:val="000000" w:themeColor="text1"/>
              </w:rPr>
              <w:t>20.25</w:t>
            </w:r>
          </w:p>
        </w:tc>
        <w:tc>
          <w:tcPr>
            <w:tcW w:w="2381" w:type="dxa"/>
            <w:vAlign w:val="center"/>
          </w:tcPr>
          <w:p w:rsidR="00AC5765" w:rsidRDefault="00A37AB4">
            <w:pPr>
              <w:pStyle w:val="7"/>
              <w:jc w:val="center"/>
              <w:rPr>
                <w:color w:val="000000" w:themeColor="text1"/>
              </w:rPr>
            </w:pPr>
            <w:r>
              <w:rPr>
                <w:color w:val="000000" w:themeColor="text1"/>
              </w:rPr>
              <w:t>20.25</w:t>
            </w:r>
          </w:p>
        </w:tc>
        <w:tc>
          <w:tcPr>
            <w:tcW w:w="2381" w:type="dxa"/>
            <w:vAlign w:val="center"/>
          </w:tcPr>
          <w:p w:rsidR="00AC5765" w:rsidRDefault="00AC5765">
            <w:pPr>
              <w:pStyle w:val="7"/>
              <w:rPr>
                <w:color w:val="000000" w:themeColor="text1"/>
              </w:rPr>
            </w:pPr>
          </w:p>
        </w:tc>
        <w:tc>
          <w:tcPr>
            <w:tcW w:w="2381" w:type="dxa"/>
            <w:vAlign w:val="center"/>
          </w:tcPr>
          <w:p w:rsidR="00AC5765" w:rsidRDefault="00AC5765">
            <w:pPr>
              <w:pStyle w:val="7"/>
              <w:rPr>
                <w:color w:val="000000" w:themeColor="text1"/>
              </w:rPr>
            </w:pPr>
          </w:p>
        </w:tc>
      </w:tr>
      <w:tr w:rsidR="00AC5765">
        <w:trPr>
          <w:trHeight w:val="567"/>
          <w:jc w:val="center"/>
        </w:trPr>
        <w:tc>
          <w:tcPr>
            <w:tcW w:w="850" w:type="dxa"/>
            <w:vAlign w:val="center"/>
          </w:tcPr>
          <w:p w:rsidR="00AC5765" w:rsidRDefault="00A37AB4">
            <w:pPr>
              <w:pStyle w:val="30"/>
              <w:rPr>
                <w:color w:val="000000" w:themeColor="text1"/>
              </w:rPr>
            </w:pPr>
            <w:r>
              <w:rPr>
                <w:color w:val="000000" w:themeColor="text1"/>
              </w:rPr>
              <w:t>2</w:t>
            </w:r>
          </w:p>
        </w:tc>
        <w:tc>
          <w:tcPr>
            <w:tcW w:w="3798" w:type="dxa"/>
            <w:vAlign w:val="center"/>
          </w:tcPr>
          <w:p w:rsidR="00AC5765" w:rsidRDefault="00A37AB4">
            <w:pPr>
              <w:pStyle w:val="23"/>
              <w:rPr>
                <w:color w:val="000000" w:themeColor="text1"/>
              </w:rPr>
            </w:pPr>
            <w:r>
              <w:rPr>
                <w:color w:val="000000" w:themeColor="text1"/>
              </w:rPr>
              <w:t>“</w:t>
            </w:r>
            <w:r>
              <w:rPr>
                <w:color w:val="000000" w:themeColor="text1"/>
              </w:rPr>
              <w:t>三公</w:t>
            </w:r>
            <w:r>
              <w:rPr>
                <w:color w:val="000000" w:themeColor="text1"/>
              </w:rPr>
              <w:t>”</w:t>
            </w:r>
            <w:r>
              <w:rPr>
                <w:color w:val="000000" w:themeColor="text1"/>
              </w:rPr>
              <w:t>经费小计</w:t>
            </w:r>
          </w:p>
        </w:tc>
        <w:tc>
          <w:tcPr>
            <w:tcW w:w="2381" w:type="dxa"/>
            <w:vAlign w:val="center"/>
          </w:tcPr>
          <w:p w:rsidR="00AC5765" w:rsidRDefault="00A37AB4">
            <w:pPr>
              <w:pStyle w:val="40"/>
              <w:jc w:val="center"/>
              <w:rPr>
                <w:color w:val="000000" w:themeColor="text1"/>
              </w:rPr>
            </w:pPr>
            <w:r>
              <w:rPr>
                <w:color w:val="000000" w:themeColor="text1"/>
              </w:rPr>
              <w:t>20.25</w:t>
            </w:r>
          </w:p>
        </w:tc>
        <w:tc>
          <w:tcPr>
            <w:tcW w:w="2381" w:type="dxa"/>
            <w:vAlign w:val="center"/>
          </w:tcPr>
          <w:p w:rsidR="00AC5765" w:rsidRDefault="00A37AB4">
            <w:pPr>
              <w:pStyle w:val="40"/>
              <w:jc w:val="center"/>
              <w:rPr>
                <w:color w:val="000000" w:themeColor="text1"/>
              </w:rPr>
            </w:pPr>
            <w:r>
              <w:rPr>
                <w:color w:val="000000" w:themeColor="text1"/>
              </w:rPr>
              <w:t>20.25</w:t>
            </w:r>
          </w:p>
        </w:tc>
        <w:tc>
          <w:tcPr>
            <w:tcW w:w="2381" w:type="dxa"/>
            <w:vAlign w:val="center"/>
          </w:tcPr>
          <w:p w:rsidR="00AC5765" w:rsidRDefault="00AC5765">
            <w:pPr>
              <w:pStyle w:val="40"/>
              <w:rPr>
                <w:color w:val="000000" w:themeColor="text1"/>
              </w:rPr>
            </w:pPr>
          </w:p>
        </w:tc>
        <w:tc>
          <w:tcPr>
            <w:tcW w:w="2381" w:type="dxa"/>
            <w:vAlign w:val="center"/>
          </w:tcPr>
          <w:p w:rsidR="00AC5765" w:rsidRDefault="00AC5765">
            <w:pPr>
              <w:pStyle w:val="40"/>
              <w:rPr>
                <w:color w:val="000000" w:themeColor="text1"/>
              </w:rPr>
            </w:pPr>
          </w:p>
        </w:tc>
      </w:tr>
      <w:tr w:rsidR="00AC5765">
        <w:trPr>
          <w:trHeight w:val="567"/>
          <w:jc w:val="center"/>
        </w:trPr>
        <w:tc>
          <w:tcPr>
            <w:tcW w:w="850" w:type="dxa"/>
            <w:vAlign w:val="center"/>
          </w:tcPr>
          <w:p w:rsidR="00AC5765" w:rsidRDefault="00A37AB4">
            <w:pPr>
              <w:pStyle w:val="30"/>
              <w:rPr>
                <w:color w:val="000000" w:themeColor="text1"/>
              </w:rPr>
            </w:pPr>
            <w:r>
              <w:rPr>
                <w:color w:val="000000" w:themeColor="text1"/>
              </w:rPr>
              <w:t>3</w:t>
            </w:r>
          </w:p>
        </w:tc>
        <w:tc>
          <w:tcPr>
            <w:tcW w:w="3798" w:type="dxa"/>
            <w:vAlign w:val="center"/>
          </w:tcPr>
          <w:p w:rsidR="00AC5765" w:rsidRDefault="00A37AB4">
            <w:pPr>
              <w:pStyle w:val="23"/>
              <w:rPr>
                <w:color w:val="000000" w:themeColor="text1"/>
              </w:rPr>
            </w:pPr>
            <w:r>
              <w:rPr>
                <w:color w:val="000000" w:themeColor="text1"/>
              </w:rPr>
              <w:t>一、因公出国（境）费</w:t>
            </w:r>
          </w:p>
        </w:tc>
        <w:tc>
          <w:tcPr>
            <w:tcW w:w="2381" w:type="dxa"/>
            <w:vAlign w:val="center"/>
          </w:tcPr>
          <w:p w:rsidR="00AC5765" w:rsidRDefault="00AC5765">
            <w:pPr>
              <w:pStyle w:val="40"/>
              <w:jc w:val="center"/>
              <w:rPr>
                <w:color w:val="000000" w:themeColor="text1"/>
              </w:rPr>
            </w:pPr>
          </w:p>
        </w:tc>
        <w:tc>
          <w:tcPr>
            <w:tcW w:w="2381" w:type="dxa"/>
            <w:vAlign w:val="center"/>
          </w:tcPr>
          <w:p w:rsidR="00AC5765" w:rsidRDefault="00AC5765">
            <w:pPr>
              <w:pStyle w:val="40"/>
              <w:jc w:val="center"/>
              <w:rPr>
                <w:color w:val="000000" w:themeColor="text1"/>
              </w:rPr>
            </w:pPr>
          </w:p>
        </w:tc>
        <w:tc>
          <w:tcPr>
            <w:tcW w:w="2381" w:type="dxa"/>
            <w:vAlign w:val="center"/>
          </w:tcPr>
          <w:p w:rsidR="00AC5765" w:rsidRDefault="00AC5765">
            <w:pPr>
              <w:pStyle w:val="40"/>
              <w:rPr>
                <w:color w:val="000000" w:themeColor="text1"/>
              </w:rPr>
            </w:pPr>
          </w:p>
        </w:tc>
        <w:tc>
          <w:tcPr>
            <w:tcW w:w="2381" w:type="dxa"/>
            <w:vAlign w:val="center"/>
          </w:tcPr>
          <w:p w:rsidR="00AC5765" w:rsidRDefault="00AC5765">
            <w:pPr>
              <w:pStyle w:val="40"/>
              <w:rPr>
                <w:color w:val="000000" w:themeColor="text1"/>
              </w:rPr>
            </w:pPr>
          </w:p>
        </w:tc>
      </w:tr>
      <w:tr w:rsidR="00AC5765">
        <w:trPr>
          <w:trHeight w:val="567"/>
          <w:jc w:val="center"/>
        </w:trPr>
        <w:tc>
          <w:tcPr>
            <w:tcW w:w="850" w:type="dxa"/>
            <w:vAlign w:val="center"/>
          </w:tcPr>
          <w:p w:rsidR="00AC5765" w:rsidRDefault="00A37AB4">
            <w:pPr>
              <w:pStyle w:val="30"/>
              <w:rPr>
                <w:color w:val="000000" w:themeColor="text1"/>
              </w:rPr>
            </w:pPr>
            <w:r>
              <w:rPr>
                <w:color w:val="000000" w:themeColor="text1"/>
              </w:rPr>
              <w:t>4</w:t>
            </w:r>
          </w:p>
        </w:tc>
        <w:tc>
          <w:tcPr>
            <w:tcW w:w="3798" w:type="dxa"/>
            <w:vAlign w:val="center"/>
          </w:tcPr>
          <w:p w:rsidR="00AC5765" w:rsidRDefault="00A37AB4">
            <w:pPr>
              <w:pStyle w:val="23"/>
              <w:rPr>
                <w:color w:val="000000" w:themeColor="text1"/>
              </w:rPr>
            </w:pPr>
            <w:r>
              <w:rPr>
                <w:color w:val="000000" w:themeColor="text1"/>
              </w:rPr>
              <w:t xml:space="preserve">    </w:t>
            </w:r>
            <w:r>
              <w:rPr>
                <w:color w:val="000000" w:themeColor="text1"/>
              </w:rPr>
              <w:t>其中：教学科研人员因公出国（境）费</w:t>
            </w:r>
          </w:p>
        </w:tc>
        <w:tc>
          <w:tcPr>
            <w:tcW w:w="2381" w:type="dxa"/>
            <w:vAlign w:val="center"/>
          </w:tcPr>
          <w:p w:rsidR="00AC5765" w:rsidRDefault="00AC5765">
            <w:pPr>
              <w:pStyle w:val="40"/>
              <w:jc w:val="center"/>
              <w:rPr>
                <w:color w:val="000000" w:themeColor="text1"/>
              </w:rPr>
            </w:pPr>
          </w:p>
        </w:tc>
        <w:tc>
          <w:tcPr>
            <w:tcW w:w="2381" w:type="dxa"/>
            <w:vAlign w:val="center"/>
          </w:tcPr>
          <w:p w:rsidR="00AC5765" w:rsidRDefault="00AC5765">
            <w:pPr>
              <w:pStyle w:val="40"/>
              <w:jc w:val="center"/>
              <w:rPr>
                <w:color w:val="000000" w:themeColor="text1"/>
              </w:rPr>
            </w:pPr>
          </w:p>
        </w:tc>
        <w:tc>
          <w:tcPr>
            <w:tcW w:w="2381" w:type="dxa"/>
            <w:vAlign w:val="center"/>
          </w:tcPr>
          <w:p w:rsidR="00AC5765" w:rsidRDefault="00AC5765">
            <w:pPr>
              <w:pStyle w:val="40"/>
              <w:rPr>
                <w:color w:val="000000" w:themeColor="text1"/>
              </w:rPr>
            </w:pPr>
          </w:p>
        </w:tc>
        <w:tc>
          <w:tcPr>
            <w:tcW w:w="2381" w:type="dxa"/>
            <w:vAlign w:val="center"/>
          </w:tcPr>
          <w:p w:rsidR="00AC5765" w:rsidRDefault="00AC5765">
            <w:pPr>
              <w:pStyle w:val="40"/>
              <w:rPr>
                <w:color w:val="000000" w:themeColor="text1"/>
              </w:rPr>
            </w:pPr>
          </w:p>
        </w:tc>
      </w:tr>
      <w:tr w:rsidR="00AC5765">
        <w:trPr>
          <w:trHeight w:val="567"/>
          <w:jc w:val="center"/>
        </w:trPr>
        <w:tc>
          <w:tcPr>
            <w:tcW w:w="850" w:type="dxa"/>
            <w:vAlign w:val="center"/>
          </w:tcPr>
          <w:p w:rsidR="00AC5765" w:rsidRDefault="00A37AB4">
            <w:pPr>
              <w:pStyle w:val="30"/>
              <w:rPr>
                <w:color w:val="000000" w:themeColor="text1"/>
              </w:rPr>
            </w:pPr>
            <w:r>
              <w:rPr>
                <w:color w:val="000000" w:themeColor="text1"/>
              </w:rPr>
              <w:t>5</w:t>
            </w:r>
          </w:p>
        </w:tc>
        <w:tc>
          <w:tcPr>
            <w:tcW w:w="3798" w:type="dxa"/>
            <w:vAlign w:val="center"/>
          </w:tcPr>
          <w:p w:rsidR="00AC5765" w:rsidRDefault="00A37AB4">
            <w:pPr>
              <w:pStyle w:val="23"/>
              <w:rPr>
                <w:color w:val="000000" w:themeColor="text1"/>
              </w:rPr>
            </w:pPr>
            <w:r>
              <w:rPr>
                <w:color w:val="000000" w:themeColor="text1"/>
              </w:rPr>
              <w:t xml:space="preserve">          </w:t>
            </w:r>
            <w:r>
              <w:rPr>
                <w:color w:val="000000" w:themeColor="text1"/>
              </w:rPr>
              <w:t>其他因公出国（境）费</w:t>
            </w:r>
          </w:p>
        </w:tc>
        <w:tc>
          <w:tcPr>
            <w:tcW w:w="2381" w:type="dxa"/>
            <w:vAlign w:val="center"/>
          </w:tcPr>
          <w:p w:rsidR="00AC5765" w:rsidRDefault="00AC5765">
            <w:pPr>
              <w:pStyle w:val="40"/>
              <w:jc w:val="center"/>
              <w:rPr>
                <w:color w:val="000000" w:themeColor="text1"/>
              </w:rPr>
            </w:pPr>
          </w:p>
        </w:tc>
        <w:tc>
          <w:tcPr>
            <w:tcW w:w="2381" w:type="dxa"/>
            <w:vAlign w:val="center"/>
          </w:tcPr>
          <w:p w:rsidR="00AC5765" w:rsidRDefault="00AC5765">
            <w:pPr>
              <w:pStyle w:val="40"/>
              <w:jc w:val="center"/>
              <w:rPr>
                <w:color w:val="000000" w:themeColor="text1"/>
              </w:rPr>
            </w:pPr>
          </w:p>
        </w:tc>
        <w:tc>
          <w:tcPr>
            <w:tcW w:w="2381" w:type="dxa"/>
            <w:vAlign w:val="center"/>
          </w:tcPr>
          <w:p w:rsidR="00AC5765" w:rsidRDefault="00AC5765">
            <w:pPr>
              <w:pStyle w:val="40"/>
              <w:rPr>
                <w:color w:val="000000" w:themeColor="text1"/>
              </w:rPr>
            </w:pPr>
          </w:p>
        </w:tc>
        <w:tc>
          <w:tcPr>
            <w:tcW w:w="2381" w:type="dxa"/>
            <w:vAlign w:val="center"/>
          </w:tcPr>
          <w:p w:rsidR="00AC5765" w:rsidRDefault="00AC5765">
            <w:pPr>
              <w:pStyle w:val="40"/>
              <w:rPr>
                <w:color w:val="000000" w:themeColor="text1"/>
              </w:rPr>
            </w:pPr>
          </w:p>
        </w:tc>
      </w:tr>
      <w:tr w:rsidR="00AC5765">
        <w:trPr>
          <w:trHeight w:val="567"/>
          <w:jc w:val="center"/>
        </w:trPr>
        <w:tc>
          <w:tcPr>
            <w:tcW w:w="850" w:type="dxa"/>
            <w:vAlign w:val="center"/>
          </w:tcPr>
          <w:p w:rsidR="00AC5765" w:rsidRDefault="00A37AB4">
            <w:pPr>
              <w:pStyle w:val="30"/>
              <w:rPr>
                <w:color w:val="000000" w:themeColor="text1"/>
              </w:rPr>
            </w:pPr>
            <w:r>
              <w:rPr>
                <w:color w:val="000000" w:themeColor="text1"/>
              </w:rPr>
              <w:t>6</w:t>
            </w:r>
          </w:p>
        </w:tc>
        <w:tc>
          <w:tcPr>
            <w:tcW w:w="3798" w:type="dxa"/>
            <w:vAlign w:val="center"/>
          </w:tcPr>
          <w:p w:rsidR="00AC5765" w:rsidRDefault="00A37AB4">
            <w:pPr>
              <w:pStyle w:val="23"/>
              <w:rPr>
                <w:color w:val="000000" w:themeColor="text1"/>
              </w:rPr>
            </w:pPr>
            <w:r>
              <w:rPr>
                <w:color w:val="000000" w:themeColor="text1"/>
              </w:rPr>
              <w:t>二、公务用车购置及运维费</w:t>
            </w:r>
          </w:p>
        </w:tc>
        <w:tc>
          <w:tcPr>
            <w:tcW w:w="2381" w:type="dxa"/>
            <w:vAlign w:val="center"/>
          </w:tcPr>
          <w:p w:rsidR="00AC5765" w:rsidRDefault="00A37AB4">
            <w:pPr>
              <w:pStyle w:val="40"/>
              <w:jc w:val="center"/>
              <w:rPr>
                <w:color w:val="000000" w:themeColor="text1"/>
              </w:rPr>
            </w:pPr>
            <w:r>
              <w:rPr>
                <w:color w:val="000000" w:themeColor="text1"/>
              </w:rPr>
              <w:t>20.25</w:t>
            </w:r>
          </w:p>
        </w:tc>
        <w:tc>
          <w:tcPr>
            <w:tcW w:w="2381" w:type="dxa"/>
            <w:vAlign w:val="center"/>
          </w:tcPr>
          <w:p w:rsidR="00AC5765" w:rsidRDefault="00A37AB4">
            <w:pPr>
              <w:pStyle w:val="40"/>
              <w:jc w:val="center"/>
              <w:rPr>
                <w:color w:val="000000" w:themeColor="text1"/>
              </w:rPr>
            </w:pPr>
            <w:r>
              <w:rPr>
                <w:color w:val="000000" w:themeColor="text1"/>
              </w:rPr>
              <w:t>20.25</w:t>
            </w:r>
          </w:p>
        </w:tc>
        <w:tc>
          <w:tcPr>
            <w:tcW w:w="2381" w:type="dxa"/>
            <w:vAlign w:val="center"/>
          </w:tcPr>
          <w:p w:rsidR="00AC5765" w:rsidRDefault="00AC5765">
            <w:pPr>
              <w:pStyle w:val="40"/>
              <w:rPr>
                <w:color w:val="000000" w:themeColor="text1"/>
              </w:rPr>
            </w:pPr>
          </w:p>
        </w:tc>
        <w:tc>
          <w:tcPr>
            <w:tcW w:w="2381" w:type="dxa"/>
            <w:vAlign w:val="center"/>
          </w:tcPr>
          <w:p w:rsidR="00AC5765" w:rsidRDefault="00AC5765">
            <w:pPr>
              <w:pStyle w:val="40"/>
              <w:rPr>
                <w:color w:val="000000" w:themeColor="text1"/>
              </w:rPr>
            </w:pPr>
          </w:p>
        </w:tc>
      </w:tr>
      <w:tr w:rsidR="00AC5765">
        <w:trPr>
          <w:trHeight w:val="567"/>
          <w:jc w:val="center"/>
        </w:trPr>
        <w:tc>
          <w:tcPr>
            <w:tcW w:w="850" w:type="dxa"/>
            <w:vAlign w:val="center"/>
          </w:tcPr>
          <w:p w:rsidR="00AC5765" w:rsidRDefault="00A37AB4">
            <w:pPr>
              <w:pStyle w:val="30"/>
              <w:rPr>
                <w:color w:val="000000" w:themeColor="text1"/>
              </w:rPr>
            </w:pPr>
            <w:r>
              <w:rPr>
                <w:color w:val="000000" w:themeColor="text1"/>
              </w:rPr>
              <w:t>7</w:t>
            </w:r>
          </w:p>
        </w:tc>
        <w:tc>
          <w:tcPr>
            <w:tcW w:w="3798" w:type="dxa"/>
            <w:vAlign w:val="center"/>
          </w:tcPr>
          <w:p w:rsidR="00AC5765" w:rsidRDefault="00A37AB4">
            <w:pPr>
              <w:pStyle w:val="23"/>
              <w:rPr>
                <w:color w:val="000000" w:themeColor="text1"/>
              </w:rPr>
            </w:pPr>
            <w:r>
              <w:rPr>
                <w:color w:val="000000" w:themeColor="text1"/>
              </w:rPr>
              <w:t xml:space="preserve">    </w:t>
            </w:r>
            <w:r>
              <w:rPr>
                <w:color w:val="000000" w:themeColor="text1"/>
              </w:rPr>
              <w:t>其中：公务用车购置费</w:t>
            </w:r>
          </w:p>
        </w:tc>
        <w:tc>
          <w:tcPr>
            <w:tcW w:w="2381" w:type="dxa"/>
            <w:vAlign w:val="center"/>
          </w:tcPr>
          <w:p w:rsidR="00AC5765" w:rsidRDefault="00AC5765">
            <w:pPr>
              <w:pStyle w:val="40"/>
              <w:jc w:val="center"/>
              <w:rPr>
                <w:color w:val="000000" w:themeColor="text1"/>
              </w:rPr>
            </w:pPr>
          </w:p>
        </w:tc>
        <w:tc>
          <w:tcPr>
            <w:tcW w:w="2381" w:type="dxa"/>
            <w:vAlign w:val="center"/>
          </w:tcPr>
          <w:p w:rsidR="00AC5765" w:rsidRDefault="00AC5765">
            <w:pPr>
              <w:pStyle w:val="40"/>
              <w:jc w:val="center"/>
              <w:rPr>
                <w:color w:val="000000" w:themeColor="text1"/>
              </w:rPr>
            </w:pPr>
          </w:p>
        </w:tc>
        <w:tc>
          <w:tcPr>
            <w:tcW w:w="2381" w:type="dxa"/>
            <w:vAlign w:val="center"/>
          </w:tcPr>
          <w:p w:rsidR="00AC5765" w:rsidRDefault="00AC5765">
            <w:pPr>
              <w:pStyle w:val="40"/>
              <w:rPr>
                <w:color w:val="000000" w:themeColor="text1"/>
              </w:rPr>
            </w:pPr>
          </w:p>
        </w:tc>
        <w:tc>
          <w:tcPr>
            <w:tcW w:w="2381" w:type="dxa"/>
            <w:vAlign w:val="center"/>
          </w:tcPr>
          <w:p w:rsidR="00AC5765" w:rsidRDefault="00AC5765">
            <w:pPr>
              <w:pStyle w:val="40"/>
              <w:rPr>
                <w:color w:val="000000" w:themeColor="text1"/>
              </w:rPr>
            </w:pPr>
          </w:p>
        </w:tc>
      </w:tr>
      <w:tr w:rsidR="00AC5765">
        <w:trPr>
          <w:trHeight w:val="567"/>
          <w:jc w:val="center"/>
        </w:trPr>
        <w:tc>
          <w:tcPr>
            <w:tcW w:w="850" w:type="dxa"/>
            <w:vAlign w:val="center"/>
          </w:tcPr>
          <w:p w:rsidR="00AC5765" w:rsidRDefault="00A37AB4">
            <w:pPr>
              <w:pStyle w:val="30"/>
              <w:rPr>
                <w:color w:val="000000" w:themeColor="text1"/>
              </w:rPr>
            </w:pPr>
            <w:r>
              <w:rPr>
                <w:color w:val="000000" w:themeColor="text1"/>
              </w:rPr>
              <w:t>8</w:t>
            </w:r>
          </w:p>
        </w:tc>
        <w:tc>
          <w:tcPr>
            <w:tcW w:w="3798" w:type="dxa"/>
            <w:vAlign w:val="center"/>
          </w:tcPr>
          <w:p w:rsidR="00AC5765" w:rsidRDefault="00A37AB4">
            <w:pPr>
              <w:pStyle w:val="23"/>
              <w:rPr>
                <w:color w:val="000000" w:themeColor="text1"/>
              </w:rPr>
            </w:pPr>
            <w:r>
              <w:rPr>
                <w:color w:val="000000" w:themeColor="text1"/>
              </w:rPr>
              <w:t xml:space="preserve">          </w:t>
            </w:r>
            <w:r>
              <w:rPr>
                <w:color w:val="000000" w:themeColor="text1"/>
              </w:rPr>
              <w:t>公务用车运行维护费</w:t>
            </w:r>
          </w:p>
        </w:tc>
        <w:tc>
          <w:tcPr>
            <w:tcW w:w="2381" w:type="dxa"/>
            <w:vAlign w:val="center"/>
          </w:tcPr>
          <w:p w:rsidR="00AC5765" w:rsidRDefault="00A37AB4">
            <w:pPr>
              <w:pStyle w:val="40"/>
              <w:jc w:val="center"/>
              <w:rPr>
                <w:color w:val="000000" w:themeColor="text1"/>
              </w:rPr>
            </w:pPr>
            <w:r>
              <w:rPr>
                <w:color w:val="000000" w:themeColor="text1"/>
              </w:rPr>
              <w:t>20.25</w:t>
            </w:r>
          </w:p>
        </w:tc>
        <w:tc>
          <w:tcPr>
            <w:tcW w:w="2381" w:type="dxa"/>
            <w:vAlign w:val="center"/>
          </w:tcPr>
          <w:p w:rsidR="00AC5765" w:rsidRDefault="00A37AB4">
            <w:pPr>
              <w:pStyle w:val="40"/>
              <w:jc w:val="center"/>
              <w:rPr>
                <w:color w:val="000000" w:themeColor="text1"/>
              </w:rPr>
            </w:pPr>
            <w:r>
              <w:rPr>
                <w:color w:val="000000" w:themeColor="text1"/>
              </w:rPr>
              <w:t>20.25</w:t>
            </w:r>
          </w:p>
        </w:tc>
        <w:tc>
          <w:tcPr>
            <w:tcW w:w="2381" w:type="dxa"/>
            <w:vAlign w:val="center"/>
          </w:tcPr>
          <w:p w:rsidR="00AC5765" w:rsidRDefault="00AC5765">
            <w:pPr>
              <w:pStyle w:val="40"/>
              <w:rPr>
                <w:color w:val="000000" w:themeColor="text1"/>
              </w:rPr>
            </w:pPr>
          </w:p>
        </w:tc>
        <w:tc>
          <w:tcPr>
            <w:tcW w:w="2381" w:type="dxa"/>
            <w:vAlign w:val="center"/>
          </w:tcPr>
          <w:p w:rsidR="00AC5765" w:rsidRDefault="00AC5765">
            <w:pPr>
              <w:pStyle w:val="40"/>
              <w:rPr>
                <w:color w:val="000000" w:themeColor="text1"/>
              </w:rPr>
            </w:pPr>
          </w:p>
        </w:tc>
      </w:tr>
      <w:tr w:rsidR="00AC5765">
        <w:trPr>
          <w:trHeight w:val="567"/>
          <w:jc w:val="center"/>
        </w:trPr>
        <w:tc>
          <w:tcPr>
            <w:tcW w:w="850" w:type="dxa"/>
            <w:vAlign w:val="center"/>
          </w:tcPr>
          <w:p w:rsidR="00AC5765" w:rsidRDefault="00A37AB4">
            <w:pPr>
              <w:pStyle w:val="30"/>
              <w:rPr>
                <w:color w:val="000000" w:themeColor="text1"/>
              </w:rPr>
            </w:pPr>
            <w:r>
              <w:rPr>
                <w:color w:val="000000" w:themeColor="text1"/>
              </w:rPr>
              <w:t>9</w:t>
            </w:r>
          </w:p>
        </w:tc>
        <w:tc>
          <w:tcPr>
            <w:tcW w:w="3798" w:type="dxa"/>
            <w:vAlign w:val="center"/>
          </w:tcPr>
          <w:p w:rsidR="00AC5765" w:rsidRDefault="00A37AB4">
            <w:pPr>
              <w:pStyle w:val="23"/>
              <w:rPr>
                <w:color w:val="000000" w:themeColor="text1"/>
              </w:rPr>
            </w:pPr>
            <w:r>
              <w:rPr>
                <w:color w:val="000000" w:themeColor="text1"/>
              </w:rPr>
              <w:t>三、公务接待费</w:t>
            </w:r>
          </w:p>
        </w:tc>
        <w:tc>
          <w:tcPr>
            <w:tcW w:w="2381" w:type="dxa"/>
            <w:vAlign w:val="center"/>
          </w:tcPr>
          <w:p w:rsidR="00AC5765" w:rsidRDefault="00AC5765">
            <w:pPr>
              <w:pStyle w:val="40"/>
              <w:jc w:val="center"/>
              <w:rPr>
                <w:color w:val="000000" w:themeColor="text1"/>
              </w:rPr>
            </w:pPr>
          </w:p>
        </w:tc>
        <w:tc>
          <w:tcPr>
            <w:tcW w:w="2381" w:type="dxa"/>
            <w:vAlign w:val="center"/>
          </w:tcPr>
          <w:p w:rsidR="00AC5765" w:rsidRDefault="00AC5765">
            <w:pPr>
              <w:pStyle w:val="40"/>
              <w:jc w:val="center"/>
              <w:rPr>
                <w:color w:val="000000" w:themeColor="text1"/>
              </w:rPr>
            </w:pPr>
          </w:p>
        </w:tc>
        <w:tc>
          <w:tcPr>
            <w:tcW w:w="2381" w:type="dxa"/>
            <w:vAlign w:val="center"/>
          </w:tcPr>
          <w:p w:rsidR="00AC5765" w:rsidRDefault="00AC5765">
            <w:pPr>
              <w:pStyle w:val="40"/>
              <w:rPr>
                <w:color w:val="000000" w:themeColor="text1"/>
              </w:rPr>
            </w:pPr>
          </w:p>
        </w:tc>
        <w:tc>
          <w:tcPr>
            <w:tcW w:w="2381" w:type="dxa"/>
            <w:vAlign w:val="center"/>
          </w:tcPr>
          <w:p w:rsidR="00AC5765" w:rsidRDefault="00AC5765">
            <w:pPr>
              <w:pStyle w:val="40"/>
              <w:rPr>
                <w:color w:val="000000" w:themeColor="text1"/>
              </w:rPr>
            </w:pPr>
          </w:p>
        </w:tc>
      </w:tr>
      <w:tr w:rsidR="00AC5765">
        <w:trPr>
          <w:trHeight w:val="567"/>
          <w:jc w:val="center"/>
        </w:trPr>
        <w:tc>
          <w:tcPr>
            <w:tcW w:w="850" w:type="dxa"/>
            <w:vAlign w:val="center"/>
          </w:tcPr>
          <w:p w:rsidR="00AC5765" w:rsidRDefault="00A37AB4">
            <w:pPr>
              <w:pStyle w:val="30"/>
              <w:rPr>
                <w:color w:val="000000" w:themeColor="text1"/>
              </w:rPr>
            </w:pPr>
            <w:r>
              <w:rPr>
                <w:color w:val="000000" w:themeColor="text1"/>
              </w:rPr>
              <w:t>10</w:t>
            </w:r>
          </w:p>
        </w:tc>
        <w:tc>
          <w:tcPr>
            <w:tcW w:w="3798" w:type="dxa"/>
            <w:vAlign w:val="center"/>
          </w:tcPr>
          <w:p w:rsidR="00AC5765" w:rsidRDefault="00A37AB4">
            <w:pPr>
              <w:pStyle w:val="23"/>
              <w:rPr>
                <w:color w:val="000000" w:themeColor="text1"/>
              </w:rPr>
            </w:pPr>
            <w:r>
              <w:rPr>
                <w:color w:val="000000" w:themeColor="text1"/>
              </w:rPr>
              <w:t>四、会议费</w:t>
            </w:r>
          </w:p>
        </w:tc>
        <w:tc>
          <w:tcPr>
            <w:tcW w:w="2381" w:type="dxa"/>
            <w:vAlign w:val="center"/>
          </w:tcPr>
          <w:p w:rsidR="00AC5765" w:rsidRDefault="00AC5765">
            <w:pPr>
              <w:pStyle w:val="40"/>
              <w:jc w:val="center"/>
              <w:rPr>
                <w:color w:val="000000" w:themeColor="text1"/>
              </w:rPr>
            </w:pPr>
          </w:p>
        </w:tc>
        <w:tc>
          <w:tcPr>
            <w:tcW w:w="2381" w:type="dxa"/>
            <w:vAlign w:val="center"/>
          </w:tcPr>
          <w:p w:rsidR="00AC5765" w:rsidRDefault="00AC5765">
            <w:pPr>
              <w:pStyle w:val="40"/>
              <w:jc w:val="center"/>
              <w:rPr>
                <w:color w:val="000000" w:themeColor="text1"/>
              </w:rPr>
            </w:pPr>
          </w:p>
        </w:tc>
        <w:tc>
          <w:tcPr>
            <w:tcW w:w="2381" w:type="dxa"/>
            <w:vAlign w:val="center"/>
          </w:tcPr>
          <w:p w:rsidR="00AC5765" w:rsidRDefault="00AC5765">
            <w:pPr>
              <w:pStyle w:val="40"/>
              <w:rPr>
                <w:color w:val="000000" w:themeColor="text1"/>
              </w:rPr>
            </w:pPr>
          </w:p>
        </w:tc>
        <w:tc>
          <w:tcPr>
            <w:tcW w:w="2381" w:type="dxa"/>
            <w:vAlign w:val="center"/>
          </w:tcPr>
          <w:p w:rsidR="00AC5765" w:rsidRDefault="00AC5765">
            <w:pPr>
              <w:pStyle w:val="40"/>
              <w:rPr>
                <w:color w:val="000000" w:themeColor="text1"/>
              </w:rPr>
            </w:pPr>
          </w:p>
        </w:tc>
      </w:tr>
      <w:tr w:rsidR="00AC5765">
        <w:trPr>
          <w:trHeight w:val="567"/>
          <w:jc w:val="center"/>
        </w:trPr>
        <w:tc>
          <w:tcPr>
            <w:tcW w:w="850" w:type="dxa"/>
            <w:vAlign w:val="center"/>
          </w:tcPr>
          <w:p w:rsidR="00AC5765" w:rsidRDefault="00A37AB4">
            <w:pPr>
              <w:pStyle w:val="30"/>
              <w:rPr>
                <w:color w:val="000000" w:themeColor="text1"/>
              </w:rPr>
            </w:pPr>
            <w:r>
              <w:rPr>
                <w:color w:val="000000" w:themeColor="text1"/>
              </w:rPr>
              <w:lastRenderedPageBreak/>
              <w:t>11</w:t>
            </w:r>
          </w:p>
        </w:tc>
        <w:tc>
          <w:tcPr>
            <w:tcW w:w="3798" w:type="dxa"/>
            <w:vAlign w:val="center"/>
          </w:tcPr>
          <w:p w:rsidR="00AC5765" w:rsidRDefault="00A37AB4">
            <w:pPr>
              <w:pStyle w:val="23"/>
              <w:rPr>
                <w:color w:val="000000" w:themeColor="text1"/>
              </w:rPr>
            </w:pPr>
            <w:r>
              <w:rPr>
                <w:color w:val="000000" w:themeColor="text1"/>
              </w:rPr>
              <w:t xml:space="preserve">    </w:t>
            </w:r>
            <w:r>
              <w:rPr>
                <w:color w:val="000000" w:themeColor="text1"/>
              </w:rPr>
              <w:t>其中：省属高校业务性会议费</w:t>
            </w:r>
          </w:p>
        </w:tc>
        <w:tc>
          <w:tcPr>
            <w:tcW w:w="2381" w:type="dxa"/>
            <w:vAlign w:val="center"/>
          </w:tcPr>
          <w:p w:rsidR="00AC5765" w:rsidRDefault="00AC5765">
            <w:pPr>
              <w:pStyle w:val="40"/>
              <w:jc w:val="center"/>
              <w:rPr>
                <w:color w:val="000000" w:themeColor="text1"/>
              </w:rPr>
            </w:pPr>
          </w:p>
        </w:tc>
        <w:tc>
          <w:tcPr>
            <w:tcW w:w="2381" w:type="dxa"/>
            <w:vAlign w:val="center"/>
          </w:tcPr>
          <w:p w:rsidR="00AC5765" w:rsidRDefault="00AC5765">
            <w:pPr>
              <w:pStyle w:val="40"/>
              <w:jc w:val="center"/>
              <w:rPr>
                <w:color w:val="000000" w:themeColor="text1"/>
              </w:rPr>
            </w:pPr>
          </w:p>
        </w:tc>
        <w:tc>
          <w:tcPr>
            <w:tcW w:w="2381" w:type="dxa"/>
            <w:vAlign w:val="center"/>
          </w:tcPr>
          <w:p w:rsidR="00AC5765" w:rsidRDefault="00AC5765">
            <w:pPr>
              <w:pStyle w:val="40"/>
              <w:rPr>
                <w:color w:val="000000" w:themeColor="text1"/>
              </w:rPr>
            </w:pPr>
          </w:p>
        </w:tc>
        <w:tc>
          <w:tcPr>
            <w:tcW w:w="2381" w:type="dxa"/>
            <w:vAlign w:val="center"/>
          </w:tcPr>
          <w:p w:rsidR="00AC5765" w:rsidRDefault="00AC5765">
            <w:pPr>
              <w:pStyle w:val="40"/>
              <w:rPr>
                <w:color w:val="000000" w:themeColor="text1"/>
              </w:rPr>
            </w:pPr>
          </w:p>
        </w:tc>
      </w:tr>
      <w:tr w:rsidR="00AC5765">
        <w:trPr>
          <w:trHeight w:val="567"/>
          <w:jc w:val="center"/>
        </w:trPr>
        <w:tc>
          <w:tcPr>
            <w:tcW w:w="850" w:type="dxa"/>
            <w:vAlign w:val="center"/>
          </w:tcPr>
          <w:p w:rsidR="00AC5765" w:rsidRDefault="00A37AB4">
            <w:pPr>
              <w:pStyle w:val="30"/>
              <w:rPr>
                <w:color w:val="000000" w:themeColor="text1"/>
              </w:rPr>
            </w:pPr>
            <w:r>
              <w:rPr>
                <w:color w:val="000000" w:themeColor="text1"/>
              </w:rPr>
              <w:t>12</w:t>
            </w:r>
          </w:p>
        </w:tc>
        <w:tc>
          <w:tcPr>
            <w:tcW w:w="3798" w:type="dxa"/>
            <w:vAlign w:val="center"/>
          </w:tcPr>
          <w:p w:rsidR="00AC5765" w:rsidRDefault="00A37AB4">
            <w:pPr>
              <w:pStyle w:val="23"/>
              <w:rPr>
                <w:color w:val="000000" w:themeColor="text1"/>
              </w:rPr>
            </w:pPr>
            <w:r>
              <w:rPr>
                <w:color w:val="000000" w:themeColor="text1"/>
              </w:rPr>
              <w:t xml:space="preserve">          </w:t>
            </w:r>
            <w:r>
              <w:rPr>
                <w:color w:val="000000" w:themeColor="text1"/>
              </w:rPr>
              <w:t>其他会议费</w:t>
            </w:r>
          </w:p>
        </w:tc>
        <w:tc>
          <w:tcPr>
            <w:tcW w:w="2381" w:type="dxa"/>
            <w:vAlign w:val="center"/>
          </w:tcPr>
          <w:p w:rsidR="00AC5765" w:rsidRDefault="00AC5765">
            <w:pPr>
              <w:pStyle w:val="40"/>
              <w:rPr>
                <w:color w:val="000000" w:themeColor="text1"/>
              </w:rPr>
            </w:pPr>
          </w:p>
        </w:tc>
        <w:tc>
          <w:tcPr>
            <w:tcW w:w="2381" w:type="dxa"/>
            <w:vAlign w:val="center"/>
          </w:tcPr>
          <w:p w:rsidR="00AC5765" w:rsidRDefault="00AC5765">
            <w:pPr>
              <w:pStyle w:val="40"/>
              <w:rPr>
                <w:color w:val="000000" w:themeColor="text1"/>
              </w:rPr>
            </w:pPr>
          </w:p>
        </w:tc>
        <w:tc>
          <w:tcPr>
            <w:tcW w:w="2381" w:type="dxa"/>
            <w:vAlign w:val="center"/>
          </w:tcPr>
          <w:p w:rsidR="00AC5765" w:rsidRDefault="00AC5765">
            <w:pPr>
              <w:pStyle w:val="40"/>
              <w:rPr>
                <w:color w:val="000000" w:themeColor="text1"/>
              </w:rPr>
            </w:pPr>
          </w:p>
        </w:tc>
        <w:tc>
          <w:tcPr>
            <w:tcW w:w="2381" w:type="dxa"/>
            <w:vAlign w:val="center"/>
          </w:tcPr>
          <w:p w:rsidR="00AC5765" w:rsidRDefault="00AC5765">
            <w:pPr>
              <w:pStyle w:val="40"/>
              <w:rPr>
                <w:color w:val="000000" w:themeColor="text1"/>
              </w:rPr>
            </w:pPr>
          </w:p>
        </w:tc>
      </w:tr>
      <w:tr w:rsidR="00AC5765">
        <w:trPr>
          <w:trHeight w:val="567"/>
          <w:jc w:val="center"/>
        </w:trPr>
        <w:tc>
          <w:tcPr>
            <w:tcW w:w="850" w:type="dxa"/>
            <w:vAlign w:val="center"/>
          </w:tcPr>
          <w:p w:rsidR="00AC5765" w:rsidRDefault="00A37AB4">
            <w:pPr>
              <w:pStyle w:val="30"/>
              <w:rPr>
                <w:color w:val="000000" w:themeColor="text1"/>
              </w:rPr>
            </w:pPr>
            <w:r>
              <w:rPr>
                <w:color w:val="000000" w:themeColor="text1"/>
              </w:rPr>
              <w:t>13</w:t>
            </w:r>
          </w:p>
        </w:tc>
        <w:tc>
          <w:tcPr>
            <w:tcW w:w="3798" w:type="dxa"/>
            <w:vAlign w:val="center"/>
          </w:tcPr>
          <w:p w:rsidR="00AC5765" w:rsidRDefault="00A37AB4">
            <w:pPr>
              <w:pStyle w:val="23"/>
              <w:rPr>
                <w:color w:val="000000" w:themeColor="text1"/>
              </w:rPr>
            </w:pPr>
            <w:r>
              <w:rPr>
                <w:color w:val="000000" w:themeColor="text1"/>
              </w:rPr>
              <w:t>五、培训费</w:t>
            </w:r>
          </w:p>
        </w:tc>
        <w:tc>
          <w:tcPr>
            <w:tcW w:w="2381" w:type="dxa"/>
            <w:vAlign w:val="center"/>
          </w:tcPr>
          <w:p w:rsidR="00AC5765" w:rsidRDefault="00AC5765">
            <w:pPr>
              <w:pStyle w:val="40"/>
              <w:rPr>
                <w:color w:val="000000" w:themeColor="text1"/>
              </w:rPr>
            </w:pPr>
          </w:p>
        </w:tc>
        <w:tc>
          <w:tcPr>
            <w:tcW w:w="2381" w:type="dxa"/>
            <w:vAlign w:val="center"/>
          </w:tcPr>
          <w:p w:rsidR="00AC5765" w:rsidRDefault="00AC5765">
            <w:pPr>
              <w:pStyle w:val="40"/>
              <w:rPr>
                <w:color w:val="000000" w:themeColor="text1"/>
              </w:rPr>
            </w:pPr>
          </w:p>
        </w:tc>
        <w:tc>
          <w:tcPr>
            <w:tcW w:w="2381" w:type="dxa"/>
            <w:vAlign w:val="center"/>
          </w:tcPr>
          <w:p w:rsidR="00AC5765" w:rsidRDefault="00AC5765">
            <w:pPr>
              <w:pStyle w:val="40"/>
              <w:rPr>
                <w:color w:val="000000" w:themeColor="text1"/>
              </w:rPr>
            </w:pPr>
          </w:p>
        </w:tc>
        <w:tc>
          <w:tcPr>
            <w:tcW w:w="2381" w:type="dxa"/>
            <w:vAlign w:val="center"/>
          </w:tcPr>
          <w:p w:rsidR="00AC5765" w:rsidRDefault="00AC5765">
            <w:pPr>
              <w:pStyle w:val="40"/>
              <w:rPr>
                <w:color w:val="000000" w:themeColor="text1"/>
              </w:rPr>
            </w:pPr>
          </w:p>
        </w:tc>
      </w:tr>
    </w:tbl>
    <w:p w:rsidR="00AC5765" w:rsidRDefault="00A37AB4">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保定市莲池区卫生健康局</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AC5765" w:rsidRDefault="00A37AB4">
      <w:pPr>
        <w:jc w:val="center"/>
      </w:pPr>
      <w:r>
        <w:rPr>
          <w:rFonts w:ascii="方正小标宋_GBK" w:eastAsia="方正小标宋_GBK" w:hAnsi="方正小标宋_GBK" w:cs="方正小标宋_GBK"/>
          <w:color w:val="000000"/>
          <w:sz w:val="44"/>
        </w:rPr>
        <w:lastRenderedPageBreak/>
        <w:t>保定市莲池区卫生健康局</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按照《中华人民共和国预算法》、《地方预决算公开操作规程》和《关于进一步推进预算公开工作的实施意见》规定，现将保定市莲池区卫生健康局</w:t>
      </w:r>
      <w:r>
        <w:rPr>
          <w:rFonts w:eastAsia="方正仿宋_GBK" w:cs="Times New Roman"/>
          <w:color w:val="000000"/>
          <w:sz w:val="28"/>
        </w:rPr>
        <w:t>2026</w:t>
      </w:r>
      <w:r>
        <w:rPr>
          <w:rFonts w:eastAsia="方正仿宋_GBK" w:cs="Times New Roman"/>
          <w:color w:val="000000"/>
          <w:sz w:val="28"/>
        </w:rPr>
        <w:t>年部门预算公开如下：</w:t>
      </w:r>
    </w:p>
    <w:p w:rsidR="00AC5765" w:rsidRDefault="00A37AB4">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AC5765" w:rsidRDefault="00A37AB4">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部门职责：</w:t>
      </w:r>
    </w:p>
    <w:p w:rsidR="00AC5765" w:rsidRDefault="00A37AB4">
      <w:pPr>
        <w:pStyle w:val="-a"/>
      </w:pPr>
      <w:r>
        <w:t>根据《保定市莲池区卫生健康局职能配置、内设机构和人员编制规定》，</w:t>
      </w:r>
      <w:r>
        <w:t xml:space="preserve"> </w:t>
      </w:r>
      <w:r>
        <w:t>保定市莲池区卫生健康局的主要职责是：</w:t>
      </w:r>
    </w:p>
    <w:p w:rsidR="00AC5765" w:rsidRDefault="00A37AB4">
      <w:pPr>
        <w:pStyle w:val="-a"/>
      </w:pPr>
      <w:r>
        <w:t>（一）组织拟订全区卫生健康政策，统筹规划卫生健康资源配置，组织实施卫生健康规划、卫生健康行业标准和技术规范，推进卫生健康基本公共服务均等化、普惠化、便捷化和公共资源向基层延伸等政策措施。</w:t>
      </w:r>
    </w:p>
    <w:p w:rsidR="00AC5765" w:rsidRDefault="00A37AB4">
      <w:pPr>
        <w:pStyle w:val="-a"/>
      </w:pPr>
      <w:r>
        <w:t>（二）协调推进全区深</w:t>
      </w:r>
      <w:r>
        <w:t>化医药卫生体制改革，研究提出全区深化医药卫生体制改革的政策、措施和建议。组织深化公立医院综合改革，推进管办分离，健全现代医院管理制度，制定并组织实施推动卫生健康公共服务提供主体多元化、提供方式多样化的政策措施，提出医疗服务和药品价格政策的建议。</w:t>
      </w:r>
    </w:p>
    <w:p w:rsidR="00AC5765" w:rsidRDefault="00A37AB4">
      <w:pPr>
        <w:pStyle w:val="-a"/>
      </w:pPr>
      <w:r>
        <w:t>（三）组织实施疾病预防控制规划、国家免疫规划以及危害人民健康公共卫生问题的干预措施。负责区域卫生应急工作，组织指导突发公共卫生事件的预防控制和各类突发公共事件的医疗卫生救援。发布法定传染病疫情信息、突发公共卫生事件应急处置信息。</w:t>
      </w:r>
    </w:p>
    <w:p w:rsidR="00AC5765" w:rsidRDefault="00A37AB4">
      <w:pPr>
        <w:pStyle w:val="-a"/>
      </w:pPr>
      <w:r>
        <w:t>（四）组织拟订并协调落实应对人口老龄</w:t>
      </w:r>
      <w:r>
        <w:t>化政策措施，负责推进老年健康服务体系建设和医养结合工作。</w:t>
      </w:r>
    </w:p>
    <w:p w:rsidR="00AC5765" w:rsidRDefault="00A37AB4">
      <w:pPr>
        <w:pStyle w:val="-a"/>
      </w:pPr>
      <w:r>
        <w:t>（五）组织实施国家基本药物政策和国家基本药物制度，开展药品使用监测、临床综合评价和短缺药品预警，提出全区基本药物价格政策的建议，组织开展食品安全风险监测。</w:t>
      </w:r>
    </w:p>
    <w:p w:rsidR="00AC5765" w:rsidRDefault="00A37AB4">
      <w:pPr>
        <w:pStyle w:val="-a"/>
      </w:pPr>
      <w:r>
        <w:lastRenderedPageBreak/>
        <w:t>（六）负责职责范围内的职业卫生、放射卫生、环境卫生、学校卫生、公共场所卫生、饮用水卫生等公共卫生的监督管理，负责传染病防治监督，健全卫生健康综合监督体系。牵头区《烟草控制框架公约》履约工作。</w:t>
      </w:r>
    </w:p>
    <w:p w:rsidR="00AC5765" w:rsidRDefault="00A37AB4">
      <w:pPr>
        <w:pStyle w:val="-a"/>
      </w:pPr>
      <w:r>
        <w:t>（七）贯彻执行医疗机构、医疗服务行业管理办法并监督实施，建立医疗服务评价和监督管理体系。实施卫生健康专业技</w:t>
      </w:r>
      <w:r>
        <w:t>术人员资格标准，制定并组织实施全区医疗服务规范、标准和卫生健康专业技术人员执业规则、服务规范。</w:t>
      </w:r>
    </w:p>
    <w:p w:rsidR="00AC5765" w:rsidRDefault="00A37AB4">
      <w:pPr>
        <w:pStyle w:val="-a"/>
      </w:pPr>
      <w:r>
        <w:t>（八）负责计划生育管理和服务工作，开展人口监测预警，研究提出人口与家庭发展相关政策建议，完善全区计划生育政策。</w:t>
      </w:r>
    </w:p>
    <w:p w:rsidR="00AC5765" w:rsidRDefault="00A37AB4">
      <w:pPr>
        <w:pStyle w:val="-a"/>
      </w:pPr>
      <w:r>
        <w:t>（九）指导全区卫生健康工作，指导基层医疗卫生、妇幼健康服务体系和全科医生队伍建设。推进卫生健康科技创新发展，推进区域医疗卫生健康服务能力建设。</w:t>
      </w:r>
    </w:p>
    <w:p w:rsidR="00AC5765" w:rsidRDefault="00A37AB4">
      <w:pPr>
        <w:pStyle w:val="-a"/>
      </w:pPr>
      <w:r>
        <w:t>（十）负责重要会议与重大活动的医疗卫生保障工作。</w:t>
      </w:r>
    </w:p>
    <w:p w:rsidR="00AC5765" w:rsidRDefault="00A37AB4">
      <w:pPr>
        <w:pStyle w:val="-a"/>
      </w:pPr>
      <w:r>
        <w:t>（十一）贯彻执行中医药中长期发展规划，并纳入卫生健康事业发展总体规划和战略目标。</w:t>
      </w:r>
    </w:p>
    <w:p w:rsidR="00AC5765" w:rsidRDefault="00A37AB4">
      <w:pPr>
        <w:pStyle w:val="-a"/>
      </w:pPr>
      <w:r>
        <w:t>（十二）拟订基层卫生和计划生</w:t>
      </w:r>
      <w:r>
        <w:t>育服务、妇幼卫生发展规划和政策措施并组织实施，指导基层卫生和计划生育、妇幼卫生服务体系建设，指导初级卫生保健规划、母婴保健专项技术和城乡社区卫生规划的实施。推进基本公共卫生和计划生育服务均等化，组织落实国家农村卫生和社区卫生政策、规划、规范；指导基层卫生服务体系建设和乡村医生管理工作。</w:t>
      </w:r>
    </w:p>
    <w:p w:rsidR="00AC5765" w:rsidRDefault="00A37AB4">
      <w:pPr>
        <w:pStyle w:val="-a"/>
      </w:pPr>
      <w:r>
        <w:t>（十三）指导区属医疗机构及区级审批监管的医疗机构安全生产、消防安全、环境保护工作。</w:t>
      </w:r>
    </w:p>
    <w:p w:rsidR="00AC5765" w:rsidRDefault="00A37AB4">
      <w:pPr>
        <w:pStyle w:val="-a"/>
      </w:pPr>
      <w:r>
        <w:t>（十四）承担区爱国卫生运动委员会的日常工作。</w:t>
      </w:r>
    </w:p>
    <w:p w:rsidR="00AC5765" w:rsidRDefault="00A37AB4">
      <w:pPr>
        <w:pStyle w:val="-a"/>
      </w:pPr>
      <w:r>
        <w:t>（十五）承担区红十字会的日常工作。</w:t>
      </w:r>
    </w:p>
    <w:p w:rsidR="00AC5765" w:rsidRDefault="00A37AB4">
      <w:pPr>
        <w:pStyle w:val="-a"/>
        <w:rPr>
          <w:lang w:eastAsia="zh-CN"/>
        </w:rPr>
        <w:sectPr w:rsidR="00AC5765">
          <w:pgSz w:w="16840" w:h="11900" w:orient="landscape"/>
          <w:pgMar w:top="1020" w:right="1361" w:bottom="1020" w:left="1361" w:header="720" w:footer="720" w:gutter="0"/>
          <w:pgNumType w:start="1"/>
          <w:cols w:space="720"/>
        </w:sectPr>
      </w:pPr>
      <w:r>
        <w:t>（十六）完成区委</w:t>
      </w:r>
      <w:r>
        <w:t>、区政府交办的其他任务</w:t>
      </w:r>
      <w:r>
        <w:rPr>
          <w:rFonts w:hint="eastAsia"/>
          <w:lang w:eastAsia="zh-CN"/>
        </w:rPr>
        <w:t>。</w:t>
      </w:r>
    </w:p>
    <w:p w:rsidR="00AC5765" w:rsidRDefault="00A37AB4" w:rsidP="008804BA">
      <w:pPr>
        <w:ind w:firstLineChars="200" w:firstLine="640"/>
        <w:rPr>
          <w:rFonts w:eastAsia="方正楷体_GBK"/>
          <w:lang w:eastAsia="zh-CN"/>
        </w:rPr>
      </w:pPr>
      <w:r>
        <w:rPr>
          <w:rFonts w:ascii="方正楷体_GBK" w:eastAsia="方正楷体_GBK" w:hAnsi="方正楷体_GBK" w:cs="方正楷体_GBK"/>
          <w:b/>
          <w:color w:val="000000"/>
          <w:sz w:val="32"/>
        </w:rPr>
        <w:lastRenderedPageBreak/>
        <w:t>机构设置：</w:t>
      </w:r>
      <w:r>
        <w:rPr>
          <w:rFonts w:ascii="方正楷体_GBK" w:eastAsia="方正楷体_GBK" w:hAnsi="方正楷体_GBK" w:cs="方正楷体_GBK" w:hint="eastAsia"/>
          <w:b/>
          <w:color w:val="000000"/>
          <w:sz w:val="32"/>
          <w:lang w:eastAsia="zh-CN"/>
        </w:rPr>
        <w:t xml:space="preserve">                          </w:t>
      </w:r>
    </w:p>
    <w:p w:rsidR="00AC5765" w:rsidRDefault="00A37AB4">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保定市莲池区卫生健康局本级</w:t>
            </w:r>
          </w:p>
        </w:tc>
        <w:tc>
          <w:tcPr>
            <w:tcW w:w="1843" w:type="dxa"/>
            <w:vAlign w:val="center"/>
          </w:tcPr>
          <w:p w:rsidR="00AC5765" w:rsidRDefault="00A37AB4">
            <w:pPr>
              <w:pStyle w:val="30"/>
            </w:pPr>
            <w:r>
              <w:t>行政</w:t>
            </w:r>
          </w:p>
        </w:tc>
        <w:tc>
          <w:tcPr>
            <w:tcW w:w="2126" w:type="dxa"/>
            <w:vAlign w:val="center"/>
          </w:tcPr>
          <w:p w:rsidR="00AC5765" w:rsidRDefault="00A37AB4">
            <w:pPr>
              <w:pStyle w:val="30"/>
            </w:pPr>
            <w:r>
              <w:t>正科级</w:t>
            </w:r>
          </w:p>
        </w:tc>
        <w:tc>
          <w:tcPr>
            <w:tcW w:w="3827" w:type="dxa"/>
            <w:vAlign w:val="center"/>
          </w:tcPr>
          <w:p w:rsidR="00AC5765" w:rsidRDefault="00A37AB4">
            <w:pPr>
              <w:pStyle w:val="30"/>
            </w:pPr>
            <w:r>
              <w:t>财政拨款</w:t>
            </w:r>
          </w:p>
        </w:tc>
      </w:tr>
      <w:tr w:rsidR="00AC5765">
        <w:trPr>
          <w:trHeight w:val="369"/>
          <w:jc w:val="center"/>
        </w:trPr>
        <w:tc>
          <w:tcPr>
            <w:tcW w:w="5669" w:type="dxa"/>
            <w:vAlign w:val="center"/>
          </w:tcPr>
          <w:p w:rsidR="00AC5765" w:rsidRDefault="00A37AB4">
            <w:pPr>
              <w:pStyle w:val="23"/>
            </w:pPr>
            <w:r>
              <w:t>保定市莲池区疾病预防控制中心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股级</w:t>
            </w:r>
          </w:p>
        </w:tc>
        <w:tc>
          <w:tcPr>
            <w:tcW w:w="3827" w:type="dxa"/>
            <w:vAlign w:val="center"/>
          </w:tcPr>
          <w:p w:rsidR="00AC5765" w:rsidRDefault="00A37AB4">
            <w:pPr>
              <w:pStyle w:val="30"/>
            </w:pPr>
            <w:r>
              <w:t>财政性资金基本保证</w:t>
            </w:r>
          </w:p>
        </w:tc>
      </w:tr>
      <w:tr w:rsidR="00AC5765">
        <w:trPr>
          <w:trHeight w:val="369"/>
          <w:jc w:val="center"/>
        </w:trPr>
        <w:tc>
          <w:tcPr>
            <w:tcW w:w="5669" w:type="dxa"/>
            <w:vAlign w:val="center"/>
          </w:tcPr>
          <w:p w:rsidR="00AC5765" w:rsidRDefault="00A37AB4">
            <w:pPr>
              <w:pStyle w:val="23"/>
            </w:pPr>
            <w:r>
              <w:t>保定市莲池区卫生监督所</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股级</w:t>
            </w:r>
          </w:p>
        </w:tc>
        <w:tc>
          <w:tcPr>
            <w:tcW w:w="3827" w:type="dxa"/>
            <w:vAlign w:val="center"/>
          </w:tcPr>
          <w:p w:rsidR="00AC5765" w:rsidRDefault="00A37AB4">
            <w:pPr>
              <w:pStyle w:val="30"/>
            </w:pPr>
            <w:r>
              <w:t>财政性资金基本保证</w:t>
            </w:r>
          </w:p>
        </w:tc>
      </w:tr>
      <w:tr w:rsidR="00AC5765">
        <w:trPr>
          <w:trHeight w:val="369"/>
          <w:jc w:val="center"/>
        </w:trPr>
        <w:tc>
          <w:tcPr>
            <w:tcW w:w="5669" w:type="dxa"/>
            <w:vAlign w:val="center"/>
          </w:tcPr>
          <w:p w:rsidR="00AC5765" w:rsidRDefault="00A37AB4">
            <w:pPr>
              <w:pStyle w:val="23"/>
            </w:pPr>
            <w:r>
              <w:t>保定市莲池区医疗资产投资中心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股级</w:t>
            </w:r>
          </w:p>
        </w:tc>
        <w:tc>
          <w:tcPr>
            <w:tcW w:w="3827" w:type="dxa"/>
            <w:vAlign w:val="center"/>
          </w:tcPr>
          <w:p w:rsidR="00AC5765" w:rsidRDefault="00A37AB4">
            <w:pPr>
              <w:pStyle w:val="30"/>
            </w:pPr>
            <w:r>
              <w:t>财政性资金基本保证</w:t>
            </w:r>
          </w:p>
        </w:tc>
      </w:tr>
      <w:tr w:rsidR="00AC5765">
        <w:trPr>
          <w:trHeight w:val="369"/>
          <w:jc w:val="center"/>
        </w:trPr>
        <w:tc>
          <w:tcPr>
            <w:tcW w:w="5669" w:type="dxa"/>
            <w:vAlign w:val="center"/>
          </w:tcPr>
          <w:p w:rsidR="00AC5765" w:rsidRDefault="00A37AB4">
            <w:pPr>
              <w:pStyle w:val="23"/>
            </w:pPr>
            <w:r>
              <w:t>保定市第五医院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股级</w:t>
            </w:r>
          </w:p>
        </w:tc>
        <w:tc>
          <w:tcPr>
            <w:tcW w:w="3827" w:type="dxa"/>
            <w:vAlign w:val="center"/>
          </w:tcPr>
          <w:p w:rsidR="00AC5765" w:rsidRDefault="00A37AB4">
            <w:pPr>
              <w:pStyle w:val="30"/>
            </w:pPr>
            <w:r>
              <w:t>财政性资金定额或定项补助</w:t>
            </w:r>
          </w:p>
        </w:tc>
      </w:tr>
      <w:tr w:rsidR="00AC5765">
        <w:trPr>
          <w:trHeight w:val="369"/>
          <w:jc w:val="center"/>
        </w:trPr>
        <w:tc>
          <w:tcPr>
            <w:tcW w:w="5669" w:type="dxa"/>
            <w:vAlign w:val="center"/>
          </w:tcPr>
          <w:p w:rsidR="00AC5765" w:rsidRDefault="00A37AB4">
            <w:pPr>
              <w:pStyle w:val="23"/>
            </w:pPr>
            <w:r>
              <w:t>保定市莲池区区直医院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正科级</w:t>
            </w:r>
          </w:p>
        </w:tc>
        <w:tc>
          <w:tcPr>
            <w:tcW w:w="3827" w:type="dxa"/>
            <w:vAlign w:val="center"/>
          </w:tcPr>
          <w:p w:rsidR="00AC5765" w:rsidRDefault="00A37AB4">
            <w:pPr>
              <w:pStyle w:val="30"/>
            </w:pPr>
            <w:r>
              <w:t>财政性资金基本保证</w:t>
            </w:r>
          </w:p>
        </w:tc>
      </w:tr>
      <w:tr w:rsidR="00AC5765">
        <w:trPr>
          <w:trHeight w:val="369"/>
          <w:jc w:val="center"/>
        </w:trPr>
        <w:tc>
          <w:tcPr>
            <w:tcW w:w="5669" w:type="dxa"/>
            <w:vAlign w:val="center"/>
          </w:tcPr>
          <w:p w:rsidR="00AC5765" w:rsidRDefault="00A37AB4">
            <w:pPr>
              <w:pStyle w:val="23"/>
            </w:pPr>
            <w:r>
              <w:t>保定市莲池区联盟社区卫生服务中心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r w:rsidR="00AC5765">
        <w:trPr>
          <w:trHeight w:val="369"/>
          <w:jc w:val="center"/>
        </w:trPr>
        <w:tc>
          <w:tcPr>
            <w:tcW w:w="5669" w:type="dxa"/>
            <w:vAlign w:val="center"/>
          </w:tcPr>
          <w:p w:rsidR="00AC5765" w:rsidRDefault="00A37AB4">
            <w:pPr>
              <w:pStyle w:val="23"/>
            </w:pPr>
            <w:r>
              <w:t>保定市莲池区红星社区卫生服务中心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r w:rsidR="00AC5765">
        <w:trPr>
          <w:trHeight w:val="369"/>
          <w:jc w:val="center"/>
        </w:trPr>
        <w:tc>
          <w:tcPr>
            <w:tcW w:w="5669" w:type="dxa"/>
            <w:vAlign w:val="center"/>
          </w:tcPr>
          <w:p w:rsidR="00AC5765" w:rsidRDefault="00A37AB4">
            <w:pPr>
              <w:pStyle w:val="23"/>
            </w:pPr>
            <w:r>
              <w:t>保定市莲池区焦庄镇卫生院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r w:rsidR="00AC5765">
        <w:trPr>
          <w:trHeight w:val="369"/>
          <w:jc w:val="center"/>
        </w:trPr>
        <w:tc>
          <w:tcPr>
            <w:tcW w:w="5669" w:type="dxa"/>
            <w:vAlign w:val="center"/>
          </w:tcPr>
          <w:p w:rsidR="00AC5765" w:rsidRDefault="00A37AB4">
            <w:pPr>
              <w:pStyle w:val="23"/>
            </w:pPr>
            <w:r>
              <w:t>保定市莲池区南大园乡卫生院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r w:rsidR="00AC5765">
        <w:trPr>
          <w:trHeight w:val="369"/>
          <w:jc w:val="center"/>
        </w:trPr>
        <w:tc>
          <w:tcPr>
            <w:tcW w:w="5669" w:type="dxa"/>
            <w:vAlign w:val="center"/>
          </w:tcPr>
          <w:p w:rsidR="00AC5765" w:rsidRDefault="00A37AB4">
            <w:pPr>
              <w:pStyle w:val="23"/>
            </w:pPr>
            <w:r>
              <w:t>保定市莲池区南关社区卫生服务中心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r w:rsidR="00AC5765">
        <w:trPr>
          <w:trHeight w:val="369"/>
          <w:jc w:val="center"/>
        </w:trPr>
        <w:tc>
          <w:tcPr>
            <w:tcW w:w="5669" w:type="dxa"/>
            <w:vAlign w:val="center"/>
          </w:tcPr>
          <w:p w:rsidR="00AC5765" w:rsidRDefault="00A37AB4">
            <w:pPr>
              <w:pStyle w:val="23"/>
            </w:pPr>
            <w:r>
              <w:t>保定市莲池区杨庄乡卫生院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r w:rsidR="00AC5765">
        <w:trPr>
          <w:trHeight w:val="369"/>
          <w:jc w:val="center"/>
        </w:trPr>
        <w:tc>
          <w:tcPr>
            <w:tcW w:w="5669" w:type="dxa"/>
            <w:vAlign w:val="center"/>
          </w:tcPr>
          <w:p w:rsidR="00AC5765" w:rsidRDefault="00A37AB4">
            <w:pPr>
              <w:pStyle w:val="23"/>
            </w:pPr>
            <w:r>
              <w:t>保定市莲池区永华社区卫生服务中心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r w:rsidR="00AC5765">
        <w:trPr>
          <w:trHeight w:val="369"/>
          <w:jc w:val="center"/>
        </w:trPr>
        <w:tc>
          <w:tcPr>
            <w:tcW w:w="5669" w:type="dxa"/>
            <w:vAlign w:val="center"/>
          </w:tcPr>
          <w:p w:rsidR="00AC5765" w:rsidRDefault="00A37AB4">
            <w:pPr>
              <w:pStyle w:val="23"/>
            </w:pPr>
            <w:r>
              <w:t>保定市莲池区五尧乡卫生院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r w:rsidR="00AC5765">
        <w:trPr>
          <w:trHeight w:val="369"/>
          <w:jc w:val="center"/>
        </w:trPr>
        <w:tc>
          <w:tcPr>
            <w:tcW w:w="5669" w:type="dxa"/>
            <w:vAlign w:val="center"/>
          </w:tcPr>
          <w:p w:rsidR="00AC5765" w:rsidRDefault="00A37AB4">
            <w:pPr>
              <w:pStyle w:val="23"/>
            </w:pPr>
            <w:r>
              <w:t>保定市莲池区长城社区卫生服务中心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r w:rsidR="00AC5765">
        <w:trPr>
          <w:trHeight w:val="369"/>
          <w:jc w:val="center"/>
        </w:trPr>
        <w:tc>
          <w:tcPr>
            <w:tcW w:w="5669" w:type="dxa"/>
            <w:vAlign w:val="center"/>
          </w:tcPr>
          <w:p w:rsidR="00AC5765" w:rsidRDefault="00A37AB4">
            <w:pPr>
              <w:pStyle w:val="23"/>
            </w:pPr>
            <w:r>
              <w:t>保定市口腔医院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股级</w:t>
            </w:r>
          </w:p>
        </w:tc>
        <w:tc>
          <w:tcPr>
            <w:tcW w:w="3827" w:type="dxa"/>
            <w:vAlign w:val="center"/>
          </w:tcPr>
          <w:p w:rsidR="00AC5765" w:rsidRDefault="00A37AB4">
            <w:pPr>
              <w:pStyle w:val="30"/>
            </w:pPr>
            <w:r>
              <w:t>财政性资金基本保证</w:t>
            </w:r>
          </w:p>
        </w:tc>
      </w:tr>
      <w:tr w:rsidR="00AC5765">
        <w:trPr>
          <w:trHeight w:val="369"/>
          <w:jc w:val="center"/>
        </w:trPr>
        <w:tc>
          <w:tcPr>
            <w:tcW w:w="5669" w:type="dxa"/>
            <w:vAlign w:val="center"/>
          </w:tcPr>
          <w:p w:rsidR="00AC5765" w:rsidRDefault="00A37AB4">
            <w:pPr>
              <w:pStyle w:val="23"/>
            </w:pPr>
            <w:r>
              <w:t>保定市骨科医院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财政性资金基本保证</w:t>
            </w:r>
          </w:p>
        </w:tc>
      </w:tr>
      <w:tr w:rsidR="00AC5765">
        <w:trPr>
          <w:trHeight w:val="369"/>
          <w:jc w:val="center"/>
        </w:trPr>
        <w:tc>
          <w:tcPr>
            <w:tcW w:w="5669" w:type="dxa"/>
            <w:vAlign w:val="center"/>
          </w:tcPr>
          <w:p w:rsidR="00AC5765" w:rsidRDefault="00A37AB4">
            <w:pPr>
              <w:pStyle w:val="23"/>
            </w:pPr>
            <w:r>
              <w:t>保定市莲池区妇幼保健院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股级</w:t>
            </w:r>
          </w:p>
        </w:tc>
        <w:tc>
          <w:tcPr>
            <w:tcW w:w="3827" w:type="dxa"/>
            <w:vAlign w:val="center"/>
          </w:tcPr>
          <w:p w:rsidR="00AC5765" w:rsidRDefault="00A37AB4">
            <w:pPr>
              <w:pStyle w:val="30"/>
            </w:pPr>
            <w:r>
              <w:t>财政性资金零补助</w:t>
            </w:r>
          </w:p>
        </w:tc>
      </w:tr>
      <w:tr w:rsidR="00AC5765">
        <w:trPr>
          <w:trHeight w:val="369"/>
          <w:jc w:val="center"/>
        </w:trPr>
        <w:tc>
          <w:tcPr>
            <w:tcW w:w="5669" w:type="dxa"/>
            <w:vAlign w:val="center"/>
          </w:tcPr>
          <w:p w:rsidR="00AC5765" w:rsidRDefault="00A37AB4">
            <w:pPr>
              <w:pStyle w:val="23"/>
            </w:pPr>
            <w:r>
              <w:t>保定市莲池区第二医院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正科级</w:t>
            </w:r>
          </w:p>
        </w:tc>
        <w:tc>
          <w:tcPr>
            <w:tcW w:w="3827" w:type="dxa"/>
            <w:vAlign w:val="center"/>
          </w:tcPr>
          <w:p w:rsidR="00AC5765" w:rsidRDefault="00A37AB4">
            <w:pPr>
              <w:pStyle w:val="30"/>
            </w:pPr>
            <w:r>
              <w:t>财政性资金基本保证</w:t>
            </w:r>
          </w:p>
        </w:tc>
      </w:tr>
      <w:tr w:rsidR="00AC5765">
        <w:trPr>
          <w:trHeight w:val="369"/>
          <w:jc w:val="center"/>
        </w:trPr>
        <w:tc>
          <w:tcPr>
            <w:tcW w:w="5669" w:type="dxa"/>
            <w:vAlign w:val="center"/>
          </w:tcPr>
          <w:p w:rsidR="00AC5765" w:rsidRDefault="00A37AB4">
            <w:pPr>
              <w:pStyle w:val="23"/>
            </w:pPr>
            <w:r>
              <w:lastRenderedPageBreak/>
              <w:t>保定市莲池区东金庄乡卫生院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r w:rsidR="00AC5765">
        <w:trPr>
          <w:trHeight w:val="369"/>
          <w:jc w:val="center"/>
        </w:trPr>
        <w:tc>
          <w:tcPr>
            <w:tcW w:w="5669" w:type="dxa"/>
            <w:vAlign w:val="center"/>
          </w:tcPr>
          <w:p w:rsidR="00AC5765" w:rsidRDefault="00A37AB4">
            <w:pPr>
              <w:pStyle w:val="23"/>
            </w:pPr>
            <w:r>
              <w:t>保定市莲池区韩庄乡卫生院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r w:rsidR="00AC5765">
        <w:trPr>
          <w:trHeight w:val="369"/>
          <w:jc w:val="center"/>
        </w:trPr>
        <w:tc>
          <w:tcPr>
            <w:tcW w:w="5669" w:type="dxa"/>
            <w:vAlign w:val="center"/>
          </w:tcPr>
          <w:p w:rsidR="00AC5765" w:rsidRDefault="00A37AB4">
            <w:pPr>
              <w:pStyle w:val="23"/>
            </w:pPr>
            <w:r>
              <w:t>保定市莲池区妇幼保健计划生育服务中心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股级</w:t>
            </w:r>
          </w:p>
        </w:tc>
        <w:tc>
          <w:tcPr>
            <w:tcW w:w="3827" w:type="dxa"/>
            <w:vAlign w:val="center"/>
          </w:tcPr>
          <w:p w:rsidR="00AC5765" w:rsidRDefault="00A37AB4">
            <w:pPr>
              <w:pStyle w:val="30"/>
            </w:pPr>
            <w:r>
              <w:t>财政性资金基本保证</w:t>
            </w:r>
          </w:p>
        </w:tc>
      </w:tr>
      <w:tr w:rsidR="00AC5765">
        <w:trPr>
          <w:trHeight w:val="369"/>
          <w:jc w:val="center"/>
        </w:trPr>
        <w:tc>
          <w:tcPr>
            <w:tcW w:w="5669" w:type="dxa"/>
            <w:vAlign w:val="center"/>
          </w:tcPr>
          <w:p w:rsidR="00AC5765" w:rsidRDefault="00A37AB4">
            <w:pPr>
              <w:pStyle w:val="23"/>
            </w:pPr>
            <w:r>
              <w:t>保定市莲池区西关社区卫生服务中心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r w:rsidR="00AC5765">
        <w:trPr>
          <w:trHeight w:val="369"/>
          <w:jc w:val="center"/>
        </w:trPr>
        <w:tc>
          <w:tcPr>
            <w:tcW w:w="5669" w:type="dxa"/>
            <w:vAlign w:val="center"/>
          </w:tcPr>
          <w:p w:rsidR="00AC5765" w:rsidRDefault="00A37AB4">
            <w:pPr>
              <w:pStyle w:val="23"/>
            </w:pPr>
            <w:r>
              <w:t>保定市莲池区五四路王庄社区卫生服务中心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r w:rsidR="00AC5765">
        <w:trPr>
          <w:trHeight w:val="369"/>
          <w:jc w:val="center"/>
        </w:trPr>
        <w:tc>
          <w:tcPr>
            <w:tcW w:w="5669" w:type="dxa"/>
            <w:vAlign w:val="center"/>
          </w:tcPr>
          <w:p w:rsidR="00AC5765" w:rsidRDefault="00A37AB4">
            <w:pPr>
              <w:pStyle w:val="23"/>
            </w:pPr>
            <w:r>
              <w:t>保定市莲池区帅府社区卫生服务站</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财政性资金基本保证</w:t>
            </w:r>
          </w:p>
        </w:tc>
      </w:tr>
      <w:tr w:rsidR="00AC5765">
        <w:trPr>
          <w:trHeight w:val="369"/>
          <w:jc w:val="center"/>
        </w:trPr>
        <w:tc>
          <w:tcPr>
            <w:tcW w:w="5669" w:type="dxa"/>
            <w:vAlign w:val="center"/>
          </w:tcPr>
          <w:p w:rsidR="00AC5765" w:rsidRDefault="00A37AB4">
            <w:pPr>
              <w:pStyle w:val="23"/>
            </w:pPr>
            <w:r>
              <w:t>保定市莲池区百楼镇卫生院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r w:rsidR="00AC5765">
        <w:trPr>
          <w:trHeight w:val="369"/>
          <w:jc w:val="center"/>
        </w:trPr>
        <w:tc>
          <w:tcPr>
            <w:tcW w:w="5669" w:type="dxa"/>
            <w:vAlign w:val="center"/>
          </w:tcPr>
          <w:p w:rsidR="00AC5765" w:rsidRDefault="00A37AB4">
            <w:pPr>
              <w:pStyle w:val="23"/>
            </w:pPr>
            <w:r>
              <w:t>保定市莲池区西关大街社区卫生服务站</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财政性资金基本保证</w:t>
            </w:r>
          </w:p>
        </w:tc>
      </w:tr>
    </w:tbl>
    <w:p w:rsidR="00AC5765" w:rsidRDefault="00A37AB4">
      <w:pPr>
        <w:spacing w:line="500" w:lineRule="exact"/>
        <w:ind w:firstLine="640"/>
        <w:outlineLvl w:val="2"/>
        <w:rPr>
          <w:rFonts w:ascii="黑体" w:eastAsia="黑体" w:hAnsi="黑体" w:cs="黑体"/>
          <w:color w:val="000000"/>
          <w:sz w:val="32"/>
        </w:rPr>
      </w:pPr>
      <w:bookmarkStart w:id="11" w:name="_Toc_3_3_0000000011"/>
      <w:r>
        <w:rPr>
          <w:rFonts w:ascii="黑体" w:eastAsia="黑体" w:hAnsi="黑体" w:cs="黑体"/>
          <w:color w:val="000000"/>
          <w:sz w:val="32"/>
        </w:rPr>
        <w:t>二、部门预算安排的总体情况</w:t>
      </w:r>
      <w:bookmarkEnd w:id="11"/>
    </w:p>
    <w:p w:rsidR="00AC5765" w:rsidRDefault="00A37AB4">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按照预算管理有关规定，目前我单位预算的编制实行综合预算管理，即全部收入和支出都反映在预算中。</w:t>
      </w:r>
    </w:p>
    <w:p w:rsidR="00AC5765" w:rsidRDefault="00A37AB4">
      <w:pPr>
        <w:spacing w:line="50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lang w:eastAsia="zh-CN"/>
        </w:rPr>
        <w:t>1</w:t>
      </w:r>
      <w:r>
        <w:rPr>
          <w:rFonts w:ascii="仿宋" w:eastAsia="仿宋" w:hAnsi="仿宋" w:cs="仿宋" w:hint="eastAsia"/>
          <w:b/>
          <w:bCs/>
          <w:color w:val="000000" w:themeColor="text1"/>
          <w:sz w:val="32"/>
          <w:szCs w:val="32"/>
        </w:rPr>
        <w:t>、收入说明</w:t>
      </w:r>
    </w:p>
    <w:p w:rsidR="00AC5765" w:rsidRDefault="00A37AB4">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反映本</w:t>
      </w:r>
      <w:r>
        <w:rPr>
          <w:rFonts w:ascii="仿宋" w:eastAsia="仿宋" w:hAnsi="仿宋" w:cs="仿宋" w:hint="eastAsia"/>
          <w:color w:val="000000" w:themeColor="text1"/>
          <w:sz w:val="32"/>
          <w:szCs w:val="32"/>
          <w:lang w:eastAsia="zh-CN"/>
        </w:rPr>
        <w:t>单位</w:t>
      </w:r>
      <w:r>
        <w:rPr>
          <w:rFonts w:ascii="仿宋" w:eastAsia="仿宋" w:hAnsi="仿宋" w:cs="仿宋" w:hint="eastAsia"/>
          <w:color w:val="000000" w:themeColor="text1"/>
          <w:sz w:val="32"/>
          <w:szCs w:val="32"/>
        </w:rPr>
        <w:t>当年全部收入。</w:t>
      </w:r>
      <w:r>
        <w:rPr>
          <w:rFonts w:ascii="仿宋" w:eastAsia="仿宋" w:hAnsi="仿宋" w:cs="仿宋" w:hint="eastAsia"/>
          <w:color w:val="000000" w:themeColor="text1"/>
          <w:sz w:val="32"/>
          <w:szCs w:val="32"/>
        </w:rPr>
        <w:t>202</w:t>
      </w:r>
      <w:r>
        <w:rPr>
          <w:rFonts w:ascii="仿宋" w:eastAsia="仿宋" w:hAnsi="仿宋" w:cs="仿宋" w:hint="eastAsia"/>
          <w:color w:val="000000" w:themeColor="text1"/>
          <w:sz w:val="32"/>
          <w:szCs w:val="32"/>
          <w:lang w:eastAsia="zh-CN"/>
        </w:rPr>
        <w:t>6</w:t>
      </w:r>
      <w:r>
        <w:rPr>
          <w:rFonts w:ascii="仿宋" w:eastAsia="仿宋" w:hAnsi="仿宋" w:cs="仿宋" w:hint="eastAsia"/>
          <w:color w:val="000000" w:themeColor="text1"/>
          <w:sz w:val="32"/>
          <w:szCs w:val="32"/>
        </w:rPr>
        <w:t>年预算收入</w:t>
      </w:r>
      <w:r>
        <w:rPr>
          <w:rFonts w:ascii="仿宋" w:eastAsia="仿宋" w:hAnsi="仿宋" w:cs="仿宋" w:hint="eastAsia"/>
          <w:color w:val="000000" w:themeColor="text1"/>
          <w:sz w:val="32"/>
          <w:szCs w:val="32"/>
          <w:lang w:eastAsia="zh-CN"/>
        </w:rPr>
        <w:t>19773.54</w:t>
      </w:r>
      <w:r>
        <w:rPr>
          <w:rFonts w:ascii="仿宋" w:eastAsia="仿宋" w:hAnsi="仿宋" w:cs="仿宋" w:hint="eastAsia"/>
          <w:color w:val="000000" w:themeColor="text1"/>
          <w:sz w:val="32"/>
          <w:szCs w:val="32"/>
        </w:rPr>
        <w:t>万元，</w:t>
      </w:r>
      <w:r>
        <w:rPr>
          <w:rFonts w:ascii="仿宋" w:eastAsia="仿宋" w:hAnsi="仿宋" w:cs="仿宋" w:hint="eastAsia"/>
          <w:color w:val="000000" w:themeColor="text1"/>
          <w:sz w:val="32"/>
          <w:szCs w:val="32"/>
          <w:lang w:eastAsia="zh-CN"/>
        </w:rPr>
        <w:t>上年结转结余</w:t>
      </w:r>
      <w:r>
        <w:rPr>
          <w:rFonts w:ascii="仿宋" w:eastAsia="仿宋" w:hAnsi="仿宋" w:cs="仿宋" w:hint="eastAsia"/>
          <w:color w:val="000000" w:themeColor="text1"/>
          <w:sz w:val="32"/>
          <w:szCs w:val="32"/>
        </w:rPr>
        <w:t>4544.27</w:t>
      </w:r>
      <w:r>
        <w:rPr>
          <w:rFonts w:ascii="仿宋" w:eastAsia="仿宋" w:hAnsi="仿宋" w:cs="仿宋" w:hint="eastAsia"/>
          <w:color w:val="000000" w:themeColor="text1"/>
          <w:sz w:val="32"/>
          <w:szCs w:val="32"/>
          <w:lang w:eastAsia="zh-CN"/>
        </w:rPr>
        <w:t>万元，收入合计为</w:t>
      </w:r>
      <w:r>
        <w:rPr>
          <w:rFonts w:ascii="仿宋" w:eastAsia="仿宋" w:hAnsi="仿宋" w:cs="仿宋" w:hint="eastAsia"/>
          <w:color w:val="000000" w:themeColor="text1"/>
          <w:sz w:val="32"/>
          <w:szCs w:val="32"/>
        </w:rPr>
        <w:t>24317.81</w:t>
      </w:r>
      <w:r>
        <w:rPr>
          <w:rFonts w:ascii="仿宋" w:eastAsia="仿宋" w:hAnsi="仿宋" w:cs="仿宋" w:hint="eastAsia"/>
          <w:color w:val="000000" w:themeColor="text1"/>
          <w:sz w:val="32"/>
          <w:szCs w:val="32"/>
          <w:lang w:eastAsia="zh-CN"/>
        </w:rPr>
        <w:t>万元，</w:t>
      </w:r>
      <w:r>
        <w:rPr>
          <w:rFonts w:ascii="仿宋" w:eastAsia="仿宋" w:hAnsi="仿宋" w:cs="仿宋" w:hint="eastAsia"/>
          <w:color w:val="000000" w:themeColor="text1"/>
          <w:sz w:val="32"/>
          <w:szCs w:val="32"/>
        </w:rPr>
        <w:t>全部为一般公共预算拨款，其中：财政拨款</w:t>
      </w:r>
      <w:r>
        <w:rPr>
          <w:rFonts w:ascii="仿宋" w:eastAsia="仿宋" w:hAnsi="仿宋" w:cs="仿宋" w:hint="eastAsia"/>
          <w:color w:val="000000" w:themeColor="text1"/>
          <w:sz w:val="32"/>
          <w:szCs w:val="32"/>
        </w:rPr>
        <w:t>24317.81</w:t>
      </w:r>
      <w:r>
        <w:rPr>
          <w:rFonts w:ascii="仿宋" w:eastAsia="仿宋" w:hAnsi="仿宋" w:cs="仿宋" w:hint="eastAsia"/>
          <w:color w:val="000000" w:themeColor="text1"/>
          <w:sz w:val="32"/>
          <w:szCs w:val="32"/>
        </w:rPr>
        <w:t>万元。</w:t>
      </w:r>
    </w:p>
    <w:p w:rsidR="00AC5765" w:rsidRDefault="00A37AB4">
      <w:pPr>
        <w:spacing w:line="50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lang w:eastAsia="zh-CN"/>
        </w:rPr>
        <w:t>2</w:t>
      </w:r>
      <w:r>
        <w:rPr>
          <w:rFonts w:ascii="仿宋" w:eastAsia="仿宋" w:hAnsi="仿宋" w:cs="仿宋" w:hint="eastAsia"/>
          <w:b/>
          <w:bCs/>
          <w:color w:val="000000" w:themeColor="text1"/>
          <w:sz w:val="32"/>
          <w:szCs w:val="32"/>
        </w:rPr>
        <w:t>、支出说明</w:t>
      </w:r>
    </w:p>
    <w:p w:rsidR="00AC5765" w:rsidRDefault="00A37AB4">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w:t>
      </w:r>
      <w:r>
        <w:rPr>
          <w:rFonts w:ascii="仿宋" w:eastAsia="仿宋" w:hAnsi="仿宋" w:cs="仿宋" w:hint="eastAsia"/>
          <w:color w:val="000000" w:themeColor="text1"/>
          <w:sz w:val="32"/>
          <w:szCs w:val="32"/>
          <w:lang w:eastAsia="zh-CN"/>
        </w:rPr>
        <w:t>6</w:t>
      </w:r>
      <w:r>
        <w:rPr>
          <w:rFonts w:ascii="仿宋" w:eastAsia="仿宋" w:hAnsi="仿宋" w:cs="仿宋" w:hint="eastAsia"/>
          <w:color w:val="000000" w:themeColor="text1"/>
          <w:sz w:val="32"/>
          <w:szCs w:val="32"/>
        </w:rPr>
        <w:t>年支出预算</w:t>
      </w:r>
      <w:r>
        <w:rPr>
          <w:rFonts w:ascii="仿宋" w:eastAsia="仿宋" w:hAnsi="仿宋" w:cs="仿宋" w:hint="eastAsia"/>
          <w:color w:val="000000" w:themeColor="text1"/>
          <w:sz w:val="32"/>
          <w:szCs w:val="32"/>
          <w:lang w:eastAsia="zh-CN"/>
        </w:rPr>
        <w:t>24317.81</w:t>
      </w:r>
      <w:r>
        <w:rPr>
          <w:rFonts w:ascii="仿宋" w:eastAsia="仿宋" w:hAnsi="仿宋" w:cs="仿宋" w:hint="eastAsia"/>
          <w:color w:val="000000" w:themeColor="text1"/>
          <w:sz w:val="32"/>
          <w:szCs w:val="32"/>
          <w:lang w:eastAsia="zh-CN"/>
        </w:rPr>
        <w:t>万元，其中基本支出</w:t>
      </w:r>
      <w:r>
        <w:rPr>
          <w:rFonts w:ascii="仿宋" w:eastAsia="仿宋" w:hAnsi="仿宋" w:cs="仿宋" w:hint="eastAsia"/>
          <w:color w:val="000000" w:themeColor="text1"/>
          <w:sz w:val="32"/>
          <w:szCs w:val="32"/>
          <w:lang w:eastAsia="zh-CN"/>
        </w:rPr>
        <w:t>3694.83</w:t>
      </w:r>
      <w:r>
        <w:rPr>
          <w:rFonts w:ascii="仿宋" w:eastAsia="仿宋" w:hAnsi="仿宋" w:cs="仿宋" w:hint="eastAsia"/>
          <w:color w:val="000000" w:themeColor="text1"/>
          <w:sz w:val="32"/>
          <w:szCs w:val="32"/>
          <w:lang w:eastAsia="zh-CN"/>
        </w:rPr>
        <w:t>万元，包括人员经费</w:t>
      </w:r>
      <w:r>
        <w:rPr>
          <w:rFonts w:ascii="仿宋" w:eastAsia="仿宋" w:hAnsi="仿宋" w:cs="仿宋" w:hint="eastAsia"/>
          <w:color w:val="000000" w:themeColor="text1"/>
          <w:sz w:val="32"/>
          <w:szCs w:val="32"/>
          <w:lang w:eastAsia="zh-CN"/>
        </w:rPr>
        <w:t>3571.95</w:t>
      </w:r>
      <w:r>
        <w:rPr>
          <w:rFonts w:ascii="仿宋" w:eastAsia="仿宋" w:hAnsi="仿宋" w:cs="仿宋" w:hint="eastAsia"/>
          <w:color w:val="000000" w:themeColor="text1"/>
          <w:sz w:val="32"/>
          <w:szCs w:val="32"/>
          <w:lang w:eastAsia="zh-CN"/>
        </w:rPr>
        <w:t>万元和日常公用经费</w:t>
      </w:r>
      <w:r>
        <w:rPr>
          <w:rFonts w:ascii="仿宋" w:eastAsia="仿宋" w:hAnsi="仿宋" w:cs="仿宋" w:hint="eastAsia"/>
          <w:color w:val="000000" w:themeColor="text1"/>
          <w:sz w:val="32"/>
          <w:szCs w:val="32"/>
          <w:lang w:eastAsia="zh-CN"/>
        </w:rPr>
        <w:t>122.88</w:t>
      </w:r>
      <w:r>
        <w:rPr>
          <w:rFonts w:ascii="仿宋" w:eastAsia="仿宋" w:hAnsi="仿宋" w:cs="仿宋" w:hint="eastAsia"/>
          <w:color w:val="000000" w:themeColor="text1"/>
          <w:sz w:val="32"/>
          <w:szCs w:val="32"/>
          <w:lang w:eastAsia="zh-CN"/>
        </w:rPr>
        <w:t>万元；项目支出</w:t>
      </w:r>
      <w:r>
        <w:rPr>
          <w:rFonts w:ascii="仿宋" w:eastAsia="仿宋" w:hAnsi="仿宋" w:cs="仿宋" w:hint="eastAsia"/>
          <w:color w:val="000000" w:themeColor="text1"/>
          <w:sz w:val="32"/>
          <w:szCs w:val="32"/>
          <w:lang w:eastAsia="zh-CN"/>
        </w:rPr>
        <w:t>20622.98</w:t>
      </w:r>
      <w:r>
        <w:rPr>
          <w:rFonts w:ascii="仿宋" w:eastAsia="仿宋" w:hAnsi="仿宋" w:cs="仿宋" w:hint="eastAsia"/>
          <w:color w:val="000000" w:themeColor="text1"/>
          <w:sz w:val="32"/>
          <w:szCs w:val="32"/>
          <w:lang w:eastAsia="zh-CN"/>
        </w:rPr>
        <w:t>万元。</w:t>
      </w:r>
    </w:p>
    <w:p w:rsidR="00AC5765" w:rsidRDefault="00A37AB4">
      <w:pPr>
        <w:spacing w:line="50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lang w:eastAsia="zh-CN"/>
        </w:rPr>
        <w:t>3</w:t>
      </w:r>
      <w:r>
        <w:rPr>
          <w:rFonts w:ascii="仿宋" w:eastAsia="仿宋" w:hAnsi="仿宋" w:cs="仿宋" w:hint="eastAsia"/>
          <w:b/>
          <w:bCs/>
          <w:color w:val="000000" w:themeColor="text1"/>
          <w:sz w:val="32"/>
          <w:szCs w:val="32"/>
        </w:rPr>
        <w:t>、比上年增减情况</w:t>
      </w:r>
    </w:p>
    <w:p w:rsidR="00AC5765" w:rsidRDefault="00A37AB4">
      <w:pPr>
        <w:spacing w:line="500" w:lineRule="exact"/>
        <w:ind w:firstLineChars="200" w:firstLine="640"/>
        <w:rPr>
          <w:color w:val="FF0000"/>
        </w:rPr>
      </w:pPr>
      <w:r>
        <w:rPr>
          <w:rFonts w:ascii="仿宋" w:eastAsia="仿宋" w:hAnsi="仿宋" w:cs="仿宋" w:hint="eastAsia"/>
          <w:color w:val="000000" w:themeColor="text1"/>
          <w:sz w:val="32"/>
          <w:szCs w:val="32"/>
        </w:rPr>
        <w:lastRenderedPageBreak/>
        <w:t>202</w:t>
      </w:r>
      <w:r>
        <w:rPr>
          <w:rFonts w:ascii="仿宋" w:eastAsia="仿宋" w:hAnsi="仿宋" w:cs="仿宋" w:hint="eastAsia"/>
          <w:color w:val="000000" w:themeColor="text1"/>
          <w:sz w:val="32"/>
          <w:szCs w:val="32"/>
          <w:lang w:eastAsia="zh-CN"/>
        </w:rPr>
        <w:t>6</w:t>
      </w:r>
      <w:r>
        <w:rPr>
          <w:rFonts w:ascii="仿宋" w:eastAsia="仿宋" w:hAnsi="仿宋" w:cs="仿宋" w:hint="eastAsia"/>
          <w:color w:val="000000" w:themeColor="text1"/>
          <w:sz w:val="32"/>
          <w:szCs w:val="32"/>
        </w:rPr>
        <w:t>年预算收支安排</w:t>
      </w:r>
      <w:r>
        <w:rPr>
          <w:rFonts w:ascii="仿宋" w:eastAsia="仿宋" w:hAnsi="仿宋" w:cs="仿宋" w:hint="eastAsia"/>
          <w:color w:val="000000" w:themeColor="text1"/>
          <w:sz w:val="32"/>
          <w:szCs w:val="32"/>
          <w:lang w:eastAsia="zh-CN"/>
        </w:rPr>
        <w:t>24317.81</w:t>
      </w:r>
      <w:r>
        <w:rPr>
          <w:rFonts w:ascii="仿宋" w:eastAsia="仿宋" w:hAnsi="仿宋" w:cs="仿宋" w:hint="eastAsia"/>
          <w:color w:val="000000" w:themeColor="text1"/>
          <w:sz w:val="32"/>
          <w:szCs w:val="32"/>
        </w:rPr>
        <w:t>万元，较</w:t>
      </w:r>
      <w:r>
        <w:rPr>
          <w:rFonts w:ascii="仿宋" w:eastAsia="仿宋" w:hAnsi="仿宋" w:cs="仿宋" w:hint="eastAsia"/>
          <w:color w:val="000000" w:themeColor="text1"/>
          <w:sz w:val="32"/>
          <w:szCs w:val="32"/>
        </w:rPr>
        <w:t>202</w:t>
      </w:r>
      <w:r>
        <w:rPr>
          <w:rFonts w:ascii="仿宋" w:eastAsia="仿宋" w:hAnsi="仿宋" w:cs="仿宋" w:hint="eastAsia"/>
          <w:color w:val="000000" w:themeColor="text1"/>
          <w:sz w:val="32"/>
          <w:szCs w:val="32"/>
          <w:lang w:eastAsia="zh-CN"/>
        </w:rPr>
        <w:t>5</w:t>
      </w:r>
      <w:r>
        <w:rPr>
          <w:rFonts w:ascii="仿宋" w:eastAsia="仿宋" w:hAnsi="仿宋" w:cs="仿宋" w:hint="eastAsia"/>
          <w:color w:val="000000" w:themeColor="text1"/>
          <w:sz w:val="32"/>
          <w:szCs w:val="32"/>
        </w:rPr>
        <w:t>年预算</w:t>
      </w:r>
      <w:r>
        <w:rPr>
          <w:rFonts w:ascii="仿宋" w:eastAsia="仿宋" w:hAnsi="仿宋" w:cs="仿宋" w:hint="eastAsia"/>
          <w:color w:val="000000" w:themeColor="text1"/>
          <w:sz w:val="32"/>
          <w:szCs w:val="32"/>
          <w:lang w:eastAsia="zh-CN"/>
        </w:rPr>
        <w:t>增加</w:t>
      </w:r>
      <w:r>
        <w:rPr>
          <w:rFonts w:ascii="仿宋" w:eastAsia="仿宋" w:hAnsi="仿宋" w:cs="仿宋" w:hint="eastAsia"/>
          <w:color w:val="000000" w:themeColor="text1"/>
          <w:sz w:val="32"/>
          <w:szCs w:val="32"/>
          <w:lang w:eastAsia="zh-CN"/>
        </w:rPr>
        <w:t>8748.25</w:t>
      </w:r>
      <w:r>
        <w:rPr>
          <w:rFonts w:ascii="仿宋" w:eastAsia="仿宋" w:hAnsi="仿宋" w:cs="仿宋" w:hint="eastAsia"/>
          <w:color w:val="000000" w:themeColor="text1"/>
          <w:sz w:val="32"/>
          <w:szCs w:val="32"/>
        </w:rPr>
        <w:t>万元，其中：基本支出</w:t>
      </w:r>
      <w:r>
        <w:rPr>
          <w:rFonts w:ascii="仿宋" w:eastAsia="仿宋" w:hAnsi="仿宋" w:cs="仿宋" w:hint="eastAsia"/>
          <w:color w:val="000000" w:themeColor="text1"/>
          <w:sz w:val="32"/>
          <w:szCs w:val="32"/>
          <w:lang w:eastAsia="zh-CN"/>
        </w:rPr>
        <w:t>增加</w:t>
      </w:r>
      <w:r>
        <w:rPr>
          <w:rFonts w:ascii="仿宋" w:eastAsia="仿宋" w:hAnsi="仿宋" w:cs="仿宋" w:hint="eastAsia"/>
          <w:color w:val="000000" w:themeColor="text1"/>
          <w:sz w:val="32"/>
          <w:szCs w:val="32"/>
          <w:lang w:eastAsia="zh-CN"/>
        </w:rPr>
        <w:t>214.01</w:t>
      </w:r>
      <w:r>
        <w:rPr>
          <w:rFonts w:ascii="仿宋" w:eastAsia="仿宋" w:hAnsi="仿宋" w:cs="仿宋" w:hint="eastAsia"/>
          <w:color w:val="000000" w:themeColor="text1"/>
          <w:sz w:val="32"/>
          <w:szCs w:val="32"/>
        </w:rPr>
        <w:t>万元，主要为</w:t>
      </w:r>
      <w:r>
        <w:rPr>
          <w:rFonts w:ascii="仿宋" w:eastAsia="仿宋" w:hAnsi="仿宋" w:cs="仿宋" w:hint="eastAsia"/>
          <w:color w:val="000000" w:themeColor="text1"/>
          <w:sz w:val="32"/>
          <w:szCs w:val="32"/>
          <w:lang w:eastAsia="zh-CN"/>
        </w:rPr>
        <w:t>2025</w:t>
      </w:r>
      <w:r>
        <w:rPr>
          <w:rFonts w:ascii="仿宋" w:eastAsia="仿宋" w:hAnsi="仿宋" w:cs="仿宋" w:hint="eastAsia"/>
          <w:color w:val="000000" w:themeColor="text1"/>
          <w:sz w:val="32"/>
          <w:szCs w:val="32"/>
          <w:lang w:eastAsia="zh-CN"/>
        </w:rPr>
        <w:t>年结转资金增加</w:t>
      </w:r>
      <w:r>
        <w:rPr>
          <w:rFonts w:ascii="仿宋" w:eastAsia="仿宋" w:hAnsi="仿宋" w:cs="仿宋" w:hint="eastAsia"/>
          <w:color w:val="000000" w:themeColor="text1"/>
          <w:sz w:val="32"/>
          <w:szCs w:val="32"/>
        </w:rPr>
        <w:t>；项目支出</w:t>
      </w:r>
      <w:r>
        <w:rPr>
          <w:rFonts w:ascii="仿宋" w:eastAsia="仿宋" w:hAnsi="仿宋" w:cs="仿宋" w:hint="eastAsia"/>
          <w:color w:val="000000" w:themeColor="text1"/>
          <w:sz w:val="32"/>
          <w:szCs w:val="32"/>
          <w:lang w:eastAsia="zh-CN"/>
        </w:rPr>
        <w:t>增加</w:t>
      </w:r>
      <w:r>
        <w:rPr>
          <w:rFonts w:ascii="仿宋" w:eastAsia="仿宋" w:hAnsi="仿宋" w:cs="仿宋" w:hint="eastAsia"/>
          <w:color w:val="000000" w:themeColor="text1"/>
          <w:sz w:val="32"/>
          <w:szCs w:val="32"/>
          <w:lang w:eastAsia="zh-CN"/>
        </w:rPr>
        <w:t>8534.24</w:t>
      </w:r>
      <w:r>
        <w:rPr>
          <w:rFonts w:ascii="仿宋" w:eastAsia="仿宋" w:hAnsi="仿宋" w:cs="仿宋" w:hint="eastAsia"/>
          <w:color w:val="000000" w:themeColor="text1"/>
          <w:sz w:val="32"/>
          <w:szCs w:val="32"/>
        </w:rPr>
        <w:t>万元，主要为</w:t>
      </w:r>
      <w:r>
        <w:rPr>
          <w:rFonts w:ascii="仿宋" w:eastAsia="仿宋" w:hAnsi="仿宋" w:cs="仿宋" w:hint="eastAsia"/>
          <w:color w:val="000000" w:themeColor="text1"/>
          <w:sz w:val="32"/>
          <w:szCs w:val="32"/>
          <w:lang w:eastAsia="zh-CN"/>
        </w:rPr>
        <w:t>项目结转及三保标准提高、三保人数增加</w:t>
      </w:r>
      <w:r>
        <w:rPr>
          <w:rFonts w:ascii="仿宋" w:eastAsia="仿宋" w:hAnsi="仿宋" w:cs="仿宋" w:hint="eastAsia"/>
          <w:color w:val="000000" w:themeColor="text1"/>
          <w:sz w:val="32"/>
          <w:szCs w:val="32"/>
        </w:rPr>
        <w:t>。</w:t>
      </w:r>
    </w:p>
    <w:p w:rsidR="00AC5765" w:rsidRDefault="00A37AB4">
      <w:pPr>
        <w:spacing w:line="500" w:lineRule="exact"/>
        <w:ind w:firstLine="640"/>
        <w:outlineLvl w:val="2"/>
        <w:rPr>
          <w:rFonts w:ascii="黑体" w:eastAsia="黑体" w:hAnsi="黑体" w:cs="黑体"/>
          <w:color w:val="000000" w:themeColor="text1"/>
          <w:sz w:val="32"/>
        </w:rPr>
      </w:pPr>
      <w:bookmarkStart w:id="12" w:name="_Toc_3_3_0000000012"/>
      <w:r>
        <w:rPr>
          <w:rFonts w:ascii="黑体" w:eastAsia="黑体" w:hAnsi="黑体" w:cs="黑体"/>
          <w:color w:val="000000" w:themeColor="text1"/>
          <w:sz w:val="32"/>
        </w:rPr>
        <w:t>三、机关运行经费安排情况</w:t>
      </w:r>
      <w:bookmarkEnd w:id="12"/>
    </w:p>
    <w:p w:rsidR="00AC5765" w:rsidRDefault="00A37AB4">
      <w:pPr>
        <w:spacing w:line="500" w:lineRule="exact"/>
        <w:ind w:firstLineChars="200" w:firstLine="640"/>
        <w:rPr>
          <w:rFonts w:ascii="仿宋" w:eastAsia="仿宋" w:hAnsi="仿宋" w:cs="仿宋"/>
          <w:color w:val="000000" w:themeColor="text1"/>
          <w:sz w:val="32"/>
          <w:szCs w:val="32"/>
          <w:lang w:eastAsia="zh-CN"/>
        </w:rPr>
      </w:pPr>
      <w:r>
        <w:rPr>
          <w:rFonts w:ascii="仿宋" w:eastAsia="仿宋" w:hAnsi="仿宋" w:cs="仿宋" w:hint="eastAsia"/>
          <w:color w:val="000000" w:themeColor="text1"/>
          <w:sz w:val="32"/>
          <w:szCs w:val="32"/>
          <w:lang w:eastAsia="zh-CN"/>
        </w:rPr>
        <w:t>202</w:t>
      </w:r>
      <w:r>
        <w:rPr>
          <w:rFonts w:ascii="仿宋" w:eastAsia="仿宋" w:hAnsi="仿宋" w:cs="仿宋" w:hint="eastAsia"/>
          <w:color w:val="000000" w:themeColor="text1"/>
          <w:sz w:val="32"/>
          <w:szCs w:val="32"/>
          <w:lang w:eastAsia="zh-CN"/>
        </w:rPr>
        <w:t>6</w:t>
      </w:r>
      <w:r>
        <w:rPr>
          <w:rFonts w:ascii="仿宋" w:eastAsia="仿宋" w:hAnsi="仿宋" w:cs="仿宋" w:hint="eastAsia"/>
          <w:color w:val="000000" w:themeColor="text1"/>
          <w:sz w:val="32"/>
          <w:szCs w:val="32"/>
          <w:lang w:eastAsia="zh-CN"/>
        </w:rPr>
        <w:t>年，我局机关运行经费共计安排</w:t>
      </w:r>
      <w:r>
        <w:rPr>
          <w:rFonts w:ascii="仿宋" w:eastAsia="仿宋" w:hAnsi="仿宋" w:cs="仿宋" w:hint="eastAsia"/>
          <w:color w:val="000000" w:themeColor="text1"/>
          <w:sz w:val="32"/>
          <w:szCs w:val="32"/>
          <w:lang w:eastAsia="zh-CN"/>
        </w:rPr>
        <w:t>122.88</w:t>
      </w:r>
      <w:r>
        <w:rPr>
          <w:rFonts w:ascii="仿宋" w:eastAsia="仿宋" w:hAnsi="仿宋" w:cs="仿宋" w:hint="eastAsia"/>
          <w:color w:val="000000" w:themeColor="text1"/>
          <w:sz w:val="32"/>
          <w:szCs w:val="32"/>
          <w:lang w:eastAsia="zh-CN"/>
        </w:rPr>
        <w:t>万元，主要用于办公费、邮电费、工会经费、福利费、公务用车运行维护费、其他交通费用、其他商品和服务等支出，其中：其他工资福利支出</w:t>
      </w:r>
      <w:r>
        <w:rPr>
          <w:rFonts w:ascii="仿宋" w:eastAsia="仿宋" w:hAnsi="仿宋" w:cs="仿宋" w:hint="eastAsia"/>
          <w:color w:val="000000" w:themeColor="text1"/>
          <w:sz w:val="32"/>
          <w:szCs w:val="32"/>
          <w:lang w:eastAsia="zh-CN"/>
        </w:rPr>
        <w:t>5.65</w:t>
      </w:r>
      <w:r>
        <w:rPr>
          <w:rFonts w:ascii="仿宋" w:eastAsia="仿宋" w:hAnsi="仿宋" w:cs="仿宋" w:hint="eastAsia"/>
          <w:color w:val="000000" w:themeColor="text1"/>
          <w:sz w:val="32"/>
          <w:szCs w:val="32"/>
          <w:lang w:eastAsia="zh-CN"/>
        </w:rPr>
        <w:t>万元、</w:t>
      </w:r>
      <w:r>
        <w:rPr>
          <w:rFonts w:ascii="仿宋" w:eastAsia="仿宋" w:hAnsi="仿宋" w:cs="仿宋" w:hint="eastAsia"/>
          <w:color w:val="000000" w:themeColor="text1"/>
          <w:sz w:val="32"/>
          <w:szCs w:val="32"/>
          <w:lang w:eastAsia="zh-CN"/>
        </w:rPr>
        <w:t>办公费</w:t>
      </w:r>
      <w:r>
        <w:rPr>
          <w:rFonts w:ascii="仿宋" w:eastAsia="仿宋" w:hAnsi="仿宋" w:cs="仿宋" w:hint="eastAsia"/>
          <w:color w:val="000000" w:themeColor="text1"/>
          <w:sz w:val="32"/>
          <w:szCs w:val="32"/>
          <w:lang w:eastAsia="zh-CN"/>
        </w:rPr>
        <w:t>18</w:t>
      </w:r>
      <w:r>
        <w:rPr>
          <w:rFonts w:ascii="仿宋" w:eastAsia="仿宋" w:hAnsi="仿宋" w:cs="仿宋" w:hint="eastAsia"/>
          <w:color w:val="000000" w:themeColor="text1"/>
          <w:sz w:val="32"/>
          <w:szCs w:val="32"/>
          <w:lang w:eastAsia="zh-CN"/>
        </w:rPr>
        <w:t>万元、</w:t>
      </w:r>
      <w:r>
        <w:rPr>
          <w:rFonts w:ascii="仿宋" w:eastAsia="仿宋" w:hAnsi="仿宋" w:cs="仿宋" w:hint="eastAsia"/>
          <w:color w:val="000000" w:themeColor="text1"/>
          <w:sz w:val="32"/>
          <w:szCs w:val="32"/>
          <w:lang w:eastAsia="zh-CN"/>
        </w:rPr>
        <w:t>邮电费</w:t>
      </w:r>
      <w:r>
        <w:rPr>
          <w:rFonts w:ascii="仿宋" w:eastAsia="仿宋" w:hAnsi="仿宋" w:cs="仿宋" w:hint="eastAsia"/>
          <w:color w:val="000000" w:themeColor="text1"/>
          <w:sz w:val="32"/>
          <w:szCs w:val="32"/>
          <w:lang w:eastAsia="zh-CN"/>
        </w:rPr>
        <w:t>10</w:t>
      </w:r>
      <w:r>
        <w:rPr>
          <w:rFonts w:ascii="仿宋" w:eastAsia="仿宋" w:hAnsi="仿宋" w:cs="仿宋" w:hint="eastAsia"/>
          <w:color w:val="000000" w:themeColor="text1"/>
          <w:sz w:val="32"/>
          <w:szCs w:val="32"/>
          <w:lang w:eastAsia="zh-CN"/>
        </w:rPr>
        <w:t>.08</w:t>
      </w:r>
      <w:r>
        <w:rPr>
          <w:rFonts w:ascii="仿宋" w:eastAsia="仿宋" w:hAnsi="仿宋" w:cs="仿宋" w:hint="eastAsia"/>
          <w:color w:val="000000" w:themeColor="text1"/>
          <w:sz w:val="32"/>
          <w:szCs w:val="32"/>
          <w:lang w:eastAsia="zh-CN"/>
        </w:rPr>
        <w:t>万元、工会经费</w:t>
      </w:r>
      <w:r>
        <w:rPr>
          <w:rFonts w:ascii="仿宋" w:eastAsia="仿宋" w:hAnsi="仿宋" w:cs="仿宋" w:hint="eastAsia"/>
          <w:color w:val="000000" w:themeColor="text1"/>
          <w:sz w:val="32"/>
          <w:szCs w:val="32"/>
          <w:lang w:eastAsia="zh-CN"/>
        </w:rPr>
        <w:t>24.49</w:t>
      </w:r>
      <w:r>
        <w:rPr>
          <w:rFonts w:ascii="仿宋" w:eastAsia="仿宋" w:hAnsi="仿宋" w:cs="仿宋" w:hint="eastAsia"/>
          <w:color w:val="000000" w:themeColor="text1"/>
          <w:sz w:val="32"/>
          <w:szCs w:val="32"/>
          <w:lang w:eastAsia="zh-CN"/>
        </w:rPr>
        <w:t>万元、公务用车运行维护费</w:t>
      </w:r>
      <w:r>
        <w:rPr>
          <w:rFonts w:ascii="仿宋" w:eastAsia="仿宋" w:hAnsi="仿宋" w:cs="仿宋" w:hint="eastAsia"/>
          <w:color w:val="000000" w:themeColor="text1"/>
          <w:sz w:val="32"/>
          <w:szCs w:val="32"/>
          <w:lang w:eastAsia="zh-CN"/>
        </w:rPr>
        <w:t>2</w:t>
      </w:r>
      <w:r>
        <w:rPr>
          <w:rFonts w:ascii="仿宋" w:eastAsia="仿宋" w:hAnsi="仿宋" w:cs="仿宋" w:hint="eastAsia"/>
          <w:color w:val="000000" w:themeColor="text1"/>
          <w:sz w:val="32"/>
          <w:szCs w:val="32"/>
          <w:lang w:eastAsia="zh-CN"/>
        </w:rPr>
        <w:t>0.25</w:t>
      </w:r>
      <w:r>
        <w:rPr>
          <w:rFonts w:ascii="仿宋" w:eastAsia="仿宋" w:hAnsi="仿宋" w:cs="仿宋" w:hint="eastAsia"/>
          <w:color w:val="000000" w:themeColor="text1"/>
          <w:sz w:val="32"/>
          <w:szCs w:val="32"/>
          <w:lang w:eastAsia="zh-CN"/>
        </w:rPr>
        <w:t>万元、其他交通费用</w:t>
      </w:r>
      <w:r>
        <w:rPr>
          <w:rFonts w:ascii="仿宋" w:eastAsia="仿宋" w:hAnsi="仿宋" w:cs="仿宋" w:hint="eastAsia"/>
          <w:color w:val="000000" w:themeColor="text1"/>
          <w:sz w:val="32"/>
          <w:szCs w:val="32"/>
          <w:lang w:eastAsia="zh-CN"/>
        </w:rPr>
        <w:t>10</w:t>
      </w:r>
      <w:r>
        <w:rPr>
          <w:rFonts w:ascii="仿宋" w:eastAsia="仿宋" w:hAnsi="仿宋" w:cs="仿宋" w:hint="eastAsia"/>
          <w:color w:val="000000" w:themeColor="text1"/>
          <w:sz w:val="32"/>
          <w:szCs w:val="32"/>
          <w:lang w:eastAsia="zh-CN"/>
        </w:rPr>
        <w:t>万元、其他商品和服务支出</w:t>
      </w:r>
      <w:r>
        <w:rPr>
          <w:rFonts w:ascii="仿宋" w:eastAsia="仿宋" w:hAnsi="仿宋" w:cs="仿宋" w:hint="eastAsia"/>
          <w:color w:val="000000" w:themeColor="text1"/>
          <w:sz w:val="32"/>
          <w:szCs w:val="32"/>
          <w:lang w:eastAsia="zh-CN"/>
        </w:rPr>
        <w:t>34.41</w:t>
      </w:r>
      <w:r>
        <w:rPr>
          <w:rFonts w:ascii="仿宋" w:eastAsia="仿宋" w:hAnsi="仿宋" w:cs="仿宋" w:hint="eastAsia"/>
          <w:color w:val="000000" w:themeColor="text1"/>
          <w:sz w:val="32"/>
          <w:szCs w:val="32"/>
          <w:lang w:eastAsia="zh-CN"/>
        </w:rPr>
        <w:t>万元</w:t>
      </w:r>
      <w:r>
        <w:rPr>
          <w:rFonts w:ascii="仿宋" w:eastAsia="仿宋" w:hAnsi="仿宋" w:cs="仿宋" w:hint="eastAsia"/>
          <w:color w:val="000000" w:themeColor="text1"/>
          <w:sz w:val="32"/>
          <w:szCs w:val="32"/>
          <w:lang w:eastAsia="zh-CN"/>
        </w:rPr>
        <w:t>。</w:t>
      </w:r>
    </w:p>
    <w:p w:rsidR="00AC5765" w:rsidRDefault="00A37AB4">
      <w:pPr>
        <w:spacing w:line="500" w:lineRule="exact"/>
        <w:ind w:firstLine="640"/>
        <w:outlineLvl w:val="2"/>
        <w:rPr>
          <w:color w:val="000000" w:themeColor="text1"/>
        </w:rPr>
      </w:pPr>
      <w:bookmarkStart w:id="13" w:name="_Toc_3_3_0000000013"/>
      <w:r>
        <w:rPr>
          <w:rFonts w:ascii="黑体" w:eastAsia="黑体" w:hAnsi="黑体" w:cs="黑体"/>
          <w:color w:val="000000" w:themeColor="text1"/>
          <w:sz w:val="32"/>
        </w:rPr>
        <w:t>四、财政拨款</w:t>
      </w:r>
      <w:r>
        <w:rPr>
          <w:rFonts w:ascii="黑体" w:eastAsia="黑体" w:hAnsi="黑体" w:cs="黑体"/>
          <w:color w:val="000000" w:themeColor="text1"/>
          <w:sz w:val="32"/>
        </w:rPr>
        <w:t>“</w:t>
      </w:r>
      <w:r>
        <w:rPr>
          <w:rFonts w:ascii="黑体" w:eastAsia="黑体" w:hAnsi="黑体" w:cs="黑体"/>
          <w:color w:val="000000" w:themeColor="text1"/>
          <w:sz w:val="32"/>
        </w:rPr>
        <w:t>三公</w:t>
      </w:r>
      <w:r>
        <w:rPr>
          <w:rFonts w:ascii="黑体" w:eastAsia="黑体" w:hAnsi="黑体" w:cs="黑体"/>
          <w:color w:val="000000" w:themeColor="text1"/>
          <w:sz w:val="32"/>
        </w:rPr>
        <w:t>”</w:t>
      </w:r>
      <w:r>
        <w:rPr>
          <w:rFonts w:ascii="黑体" w:eastAsia="黑体" w:hAnsi="黑体" w:cs="黑体"/>
          <w:color w:val="000000" w:themeColor="text1"/>
          <w:sz w:val="32"/>
        </w:rPr>
        <w:t>经费预算情况及增减变化原因</w:t>
      </w:r>
      <w:bookmarkEnd w:id="13"/>
    </w:p>
    <w:p w:rsidR="00AC5765" w:rsidRDefault="00A37AB4" w:rsidP="008804BA">
      <w:pPr>
        <w:pStyle w:val="-2"/>
        <w:ind w:firstLineChars="200" w:firstLine="640"/>
        <w:rPr>
          <w:rFonts w:ascii="仿宋" w:eastAsia="仿宋" w:hAnsi="仿宋" w:cs="仿宋"/>
          <w:color w:val="000000" w:themeColor="text1"/>
          <w:sz w:val="32"/>
          <w:szCs w:val="32"/>
          <w:lang w:eastAsia="zh-CN"/>
        </w:rPr>
      </w:pPr>
      <w:r>
        <w:rPr>
          <w:rFonts w:ascii="仿宋" w:eastAsia="仿宋" w:hAnsi="仿宋" w:cs="仿宋" w:hint="eastAsia"/>
          <w:color w:val="000000" w:themeColor="text1"/>
          <w:sz w:val="32"/>
          <w:szCs w:val="32"/>
          <w:lang w:eastAsia="zh-CN"/>
        </w:rPr>
        <w:t>2026</w:t>
      </w:r>
      <w:r>
        <w:rPr>
          <w:rFonts w:ascii="仿宋" w:eastAsia="仿宋" w:hAnsi="仿宋" w:cs="仿宋" w:hint="eastAsia"/>
          <w:color w:val="000000" w:themeColor="text1"/>
          <w:sz w:val="32"/>
          <w:szCs w:val="32"/>
          <w:lang w:eastAsia="zh-CN"/>
        </w:rPr>
        <w:t>年我部门“三公”经费预算为</w:t>
      </w:r>
      <w:r>
        <w:rPr>
          <w:rFonts w:ascii="仿宋" w:eastAsia="仿宋" w:hAnsi="仿宋" w:cs="仿宋" w:hint="eastAsia"/>
          <w:color w:val="000000" w:themeColor="text1"/>
          <w:sz w:val="32"/>
          <w:szCs w:val="32"/>
          <w:lang w:eastAsia="zh-CN"/>
        </w:rPr>
        <w:t>20.25</w:t>
      </w:r>
      <w:r>
        <w:rPr>
          <w:rFonts w:ascii="仿宋" w:eastAsia="仿宋" w:hAnsi="仿宋" w:cs="仿宋" w:hint="eastAsia"/>
          <w:color w:val="000000" w:themeColor="text1"/>
          <w:sz w:val="32"/>
          <w:szCs w:val="32"/>
          <w:lang w:eastAsia="zh-CN"/>
        </w:rPr>
        <w:t>万元，其中因公出国（境）费</w:t>
      </w:r>
      <w:r>
        <w:rPr>
          <w:rFonts w:ascii="仿宋" w:eastAsia="仿宋" w:hAnsi="仿宋" w:cs="仿宋" w:hint="eastAsia"/>
          <w:color w:val="000000" w:themeColor="text1"/>
          <w:sz w:val="32"/>
          <w:szCs w:val="32"/>
          <w:lang w:eastAsia="zh-CN"/>
        </w:rPr>
        <w:t>0</w:t>
      </w:r>
      <w:r>
        <w:rPr>
          <w:rFonts w:ascii="仿宋" w:eastAsia="仿宋" w:hAnsi="仿宋" w:cs="仿宋" w:hint="eastAsia"/>
          <w:color w:val="000000" w:themeColor="text1"/>
          <w:sz w:val="32"/>
          <w:szCs w:val="32"/>
          <w:lang w:eastAsia="zh-CN"/>
        </w:rPr>
        <w:t>万元，与上年一致；公务用车运行费</w:t>
      </w:r>
      <w:r>
        <w:rPr>
          <w:rFonts w:ascii="仿宋" w:eastAsia="仿宋" w:hAnsi="仿宋" w:cs="仿宋" w:hint="eastAsia"/>
          <w:color w:val="000000" w:themeColor="text1"/>
          <w:sz w:val="32"/>
          <w:szCs w:val="32"/>
          <w:lang w:eastAsia="zh-CN"/>
        </w:rPr>
        <w:t>20.25</w:t>
      </w:r>
      <w:r>
        <w:rPr>
          <w:rFonts w:ascii="仿宋" w:eastAsia="仿宋" w:hAnsi="仿宋" w:cs="仿宋" w:hint="eastAsia"/>
          <w:color w:val="000000" w:themeColor="text1"/>
          <w:sz w:val="32"/>
          <w:szCs w:val="32"/>
          <w:lang w:eastAsia="zh-CN"/>
        </w:rPr>
        <w:t>万元，与上年相比</w:t>
      </w:r>
      <w:r>
        <w:rPr>
          <w:rFonts w:ascii="仿宋" w:eastAsia="仿宋" w:hAnsi="仿宋" w:cs="仿宋" w:hint="eastAsia"/>
          <w:color w:val="000000" w:themeColor="text1"/>
          <w:sz w:val="32"/>
          <w:szCs w:val="32"/>
          <w:lang w:eastAsia="zh-CN"/>
        </w:rPr>
        <w:t>减少</w:t>
      </w:r>
      <w:r>
        <w:rPr>
          <w:rFonts w:ascii="仿宋" w:eastAsia="仿宋" w:hAnsi="仿宋" w:cs="仿宋" w:hint="eastAsia"/>
          <w:color w:val="000000" w:themeColor="text1"/>
          <w:sz w:val="32"/>
          <w:szCs w:val="32"/>
          <w:lang w:eastAsia="zh-CN"/>
        </w:rPr>
        <w:t>0.75</w:t>
      </w:r>
      <w:r>
        <w:rPr>
          <w:rFonts w:ascii="仿宋" w:eastAsia="仿宋" w:hAnsi="仿宋" w:cs="仿宋" w:hint="eastAsia"/>
          <w:color w:val="000000" w:themeColor="text1"/>
          <w:sz w:val="32"/>
          <w:szCs w:val="32"/>
          <w:lang w:eastAsia="zh-CN"/>
        </w:rPr>
        <w:t>万元，与上年相比减少</w:t>
      </w:r>
      <w:r>
        <w:rPr>
          <w:rFonts w:ascii="仿宋" w:eastAsia="仿宋" w:hAnsi="仿宋" w:cs="仿宋" w:hint="eastAsia"/>
          <w:color w:val="000000" w:themeColor="text1"/>
          <w:sz w:val="32"/>
          <w:szCs w:val="32"/>
          <w:lang w:eastAsia="zh-CN"/>
        </w:rPr>
        <w:t>3.6%</w:t>
      </w:r>
      <w:r>
        <w:rPr>
          <w:rFonts w:ascii="仿宋" w:eastAsia="仿宋" w:hAnsi="仿宋" w:cs="仿宋" w:hint="eastAsia"/>
          <w:color w:val="000000" w:themeColor="text1"/>
          <w:sz w:val="32"/>
          <w:szCs w:val="32"/>
          <w:lang w:eastAsia="zh-CN"/>
        </w:rPr>
        <w:t>；公务接待费</w:t>
      </w:r>
      <w:r>
        <w:rPr>
          <w:rFonts w:ascii="仿宋" w:eastAsia="仿宋" w:hAnsi="仿宋" w:cs="仿宋" w:hint="eastAsia"/>
          <w:color w:val="000000" w:themeColor="text1"/>
          <w:sz w:val="32"/>
          <w:szCs w:val="32"/>
          <w:lang w:eastAsia="zh-CN"/>
        </w:rPr>
        <w:t>0</w:t>
      </w:r>
      <w:r>
        <w:rPr>
          <w:rFonts w:ascii="仿宋" w:eastAsia="仿宋" w:hAnsi="仿宋" w:cs="仿宋" w:hint="eastAsia"/>
          <w:color w:val="000000" w:themeColor="text1"/>
          <w:sz w:val="32"/>
          <w:szCs w:val="32"/>
          <w:lang w:eastAsia="zh-CN"/>
        </w:rPr>
        <w:t>万元，与上年一致。</w:t>
      </w:r>
    </w:p>
    <w:tbl>
      <w:tblPr>
        <w:tblW w:w="4963" w:type="pct"/>
        <w:tblLayout w:type="fixed"/>
        <w:tblLook w:val="04A0" w:firstRow="1" w:lastRow="0" w:firstColumn="1" w:lastColumn="0" w:noHBand="0" w:noVBand="1"/>
      </w:tblPr>
      <w:tblGrid>
        <w:gridCol w:w="3368"/>
        <w:gridCol w:w="2704"/>
        <w:gridCol w:w="2704"/>
        <w:gridCol w:w="2361"/>
        <w:gridCol w:w="3768"/>
      </w:tblGrid>
      <w:tr w:rsidR="00AC5765">
        <w:trPr>
          <w:trHeight w:val="175"/>
        </w:trPr>
        <w:tc>
          <w:tcPr>
            <w:tcW w:w="5000" w:type="pct"/>
            <w:gridSpan w:val="5"/>
            <w:tcBorders>
              <w:top w:val="nil"/>
              <w:left w:val="nil"/>
              <w:bottom w:val="nil"/>
              <w:right w:val="nil"/>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sz w:val="32"/>
                <w:szCs w:val="32"/>
                <w:lang w:eastAsia="zh-CN"/>
              </w:rPr>
            </w:pPr>
            <w:r>
              <w:rPr>
                <w:rFonts w:ascii="仿宋_GB2312" w:eastAsia="仿宋_GB2312" w:hAnsi="仿宋" w:cs="宋体" w:hint="eastAsia"/>
                <w:color w:val="000000" w:themeColor="text1"/>
                <w:sz w:val="32"/>
                <w:szCs w:val="32"/>
                <w:lang w:eastAsia="zh-CN"/>
              </w:rPr>
              <w:t>“三公”经费预算情况及增减变化原因</w:t>
            </w:r>
          </w:p>
        </w:tc>
      </w:tr>
      <w:tr w:rsidR="00AC5765">
        <w:trPr>
          <w:trHeight w:val="175"/>
        </w:trPr>
        <w:tc>
          <w:tcPr>
            <w:tcW w:w="1130"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color w:val="000000" w:themeColor="text1"/>
              </w:rPr>
            </w:pPr>
          </w:p>
        </w:tc>
        <w:tc>
          <w:tcPr>
            <w:tcW w:w="907"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color w:val="000000" w:themeColor="text1"/>
                <w:lang w:eastAsia="zh-CN"/>
              </w:rPr>
            </w:pPr>
          </w:p>
        </w:tc>
        <w:tc>
          <w:tcPr>
            <w:tcW w:w="907"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color w:val="000000" w:themeColor="text1"/>
                <w:lang w:eastAsia="zh-CN"/>
              </w:rPr>
            </w:pPr>
          </w:p>
        </w:tc>
        <w:tc>
          <w:tcPr>
            <w:tcW w:w="792"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color w:val="000000" w:themeColor="text1"/>
              </w:rPr>
            </w:pPr>
          </w:p>
        </w:tc>
        <w:tc>
          <w:tcPr>
            <w:tcW w:w="1260" w:type="pct"/>
            <w:tcBorders>
              <w:top w:val="nil"/>
              <w:left w:val="nil"/>
              <w:bottom w:val="single" w:sz="4" w:space="0" w:color="auto"/>
              <w:right w:val="nil"/>
            </w:tcBorders>
            <w:shd w:val="clear" w:color="auto" w:fill="auto"/>
            <w:noWrap/>
            <w:vAlign w:val="center"/>
          </w:tcPr>
          <w:p w:rsidR="00AC5765" w:rsidRDefault="00A37AB4">
            <w:pPr>
              <w:spacing w:line="500" w:lineRule="exact"/>
              <w:jc w:val="right"/>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单位：万元</w:t>
            </w:r>
          </w:p>
        </w:tc>
      </w:tr>
      <w:tr w:rsidR="00AC5765">
        <w:trPr>
          <w:trHeight w:val="175"/>
        </w:trPr>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项目名称</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lang w:eastAsia="zh-CN"/>
              </w:rPr>
              <w:t>202</w:t>
            </w:r>
            <w:r>
              <w:rPr>
                <w:rFonts w:ascii="仿宋_GB2312" w:eastAsia="仿宋_GB2312" w:hAnsi="仿宋" w:cs="宋体" w:hint="eastAsia"/>
                <w:color w:val="000000" w:themeColor="text1"/>
                <w:lang w:eastAsia="zh-CN"/>
              </w:rPr>
              <w:t>5</w:t>
            </w:r>
            <w:r>
              <w:rPr>
                <w:rFonts w:ascii="仿宋_GB2312" w:eastAsia="仿宋_GB2312" w:hAnsi="仿宋" w:cs="宋体" w:hint="eastAsia"/>
                <w:color w:val="000000" w:themeColor="text1"/>
              </w:rPr>
              <w:t>年度预算</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lang w:eastAsia="zh-CN"/>
              </w:rPr>
              <w:t>202</w:t>
            </w:r>
            <w:r>
              <w:rPr>
                <w:rFonts w:ascii="仿宋_GB2312" w:eastAsia="仿宋_GB2312" w:hAnsi="仿宋" w:cs="宋体" w:hint="eastAsia"/>
                <w:color w:val="000000" w:themeColor="text1"/>
                <w:lang w:eastAsia="zh-CN"/>
              </w:rPr>
              <w:t>6</w:t>
            </w:r>
            <w:r>
              <w:rPr>
                <w:rFonts w:ascii="仿宋_GB2312" w:eastAsia="仿宋_GB2312" w:hAnsi="仿宋" w:cs="宋体" w:hint="eastAsia"/>
                <w:color w:val="000000" w:themeColor="text1"/>
              </w:rPr>
              <w:t>年度预算</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增减金额</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变化原因</w:t>
            </w:r>
          </w:p>
        </w:tc>
      </w:tr>
      <w:tr w:rsidR="00AC5765">
        <w:trPr>
          <w:trHeight w:val="422"/>
        </w:trPr>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因公出国（境）费</w:t>
            </w:r>
          </w:p>
        </w:tc>
        <w:tc>
          <w:tcPr>
            <w:tcW w:w="2706"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907" w:type="pct"/>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792" w:type="pct"/>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hint="eastAsia"/>
                <w:color w:val="000000" w:themeColor="text1"/>
              </w:rPr>
              <w:t>0</w:t>
            </w:r>
          </w:p>
        </w:tc>
        <w:tc>
          <w:tcPr>
            <w:tcW w:w="1260" w:type="pct"/>
            <w:tcBorders>
              <w:top w:val="single" w:sz="4" w:space="0" w:color="auto"/>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无增减变化</w:t>
            </w:r>
          </w:p>
        </w:tc>
      </w:tr>
      <w:tr w:rsidR="00AC5765">
        <w:trPr>
          <w:trHeight w:val="437"/>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公务用车购置费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无增减变化</w:t>
            </w:r>
          </w:p>
        </w:tc>
      </w:tr>
      <w:tr w:rsidR="00AC5765">
        <w:trPr>
          <w:trHeight w:val="433"/>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公务用车运行费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21</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20.25</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0.75</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rPr>
              <w:t>三公经费预算</w:t>
            </w:r>
            <w:r>
              <w:rPr>
                <w:rFonts w:ascii="仿宋_GB2312" w:eastAsia="仿宋_GB2312" w:hAnsi="仿宋" w:cs="宋体" w:hint="eastAsia"/>
                <w:color w:val="000000" w:themeColor="text1"/>
                <w:lang w:eastAsia="zh-CN"/>
              </w:rPr>
              <w:t>减少</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lastRenderedPageBreak/>
              <w:t>公务接待费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会议费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无增减变化</w:t>
            </w:r>
          </w:p>
        </w:tc>
      </w:tr>
      <w:tr w:rsidR="00AC5765">
        <w:trPr>
          <w:trHeight w:val="90"/>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培训费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rPr>
              <w:t>无增减变化</w:t>
            </w:r>
          </w:p>
        </w:tc>
      </w:tr>
      <w:tr w:rsidR="00AC5765">
        <w:trPr>
          <w:trHeight w:val="340"/>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合计</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21</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20.25</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0.75</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三公经费预算</w:t>
            </w:r>
            <w:r>
              <w:rPr>
                <w:rFonts w:ascii="仿宋_GB2312" w:eastAsia="仿宋_GB2312" w:hAnsi="仿宋" w:cs="宋体" w:hint="eastAsia"/>
                <w:color w:val="000000" w:themeColor="text1"/>
                <w:lang w:eastAsia="zh-CN"/>
              </w:rPr>
              <w:t>减少</w:t>
            </w:r>
          </w:p>
        </w:tc>
      </w:tr>
    </w:tbl>
    <w:p w:rsidR="00AC5765" w:rsidRDefault="00AC5765">
      <w:pPr>
        <w:pStyle w:val="-2"/>
        <w:ind w:firstLine="0"/>
        <w:rPr>
          <w:color w:val="000000" w:themeColor="text1"/>
        </w:rPr>
      </w:pPr>
    </w:p>
    <w:p w:rsidR="00AC5765" w:rsidRDefault="00A37AB4">
      <w:pPr>
        <w:spacing w:line="500" w:lineRule="exact"/>
        <w:ind w:firstLine="640"/>
        <w:outlineLvl w:val="2"/>
      </w:pPr>
      <w:bookmarkStart w:id="14" w:name="_Toc_3_3_0000000014"/>
      <w:r>
        <w:rPr>
          <w:rFonts w:ascii="黑体" w:eastAsia="黑体" w:hAnsi="黑体" w:cs="黑体"/>
          <w:color w:val="000000"/>
          <w:sz w:val="32"/>
        </w:rPr>
        <w:t>五、部门整体绩效目标</w:t>
      </w:r>
      <w:bookmarkEnd w:id="14"/>
    </w:p>
    <w:p w:rsidR="00AC5765" w:rsidRDefault="00A37AB4">
      <w:pPr>
        <w:spacing w:line="500" w:lineRule="exact"/>
        <w:ind w:firstLine="560"/>
        <w:rPr>
          <w:rFonts w:eastAsia="方正仿宋_GBK" w:cs="Times New Roman"/>
          <w:color w:val="000000"/>
          <w:sz w:val="28"/>
        </w:rPr>
      </w:pPr>
      <w:bookmarkStart w:id="15" w:name="_Toc_3_3_0000000015"/>
      <w:r>
        <w:rPr>
          <w:rFonts w:eastAsia="方正仿宋_GBK" w:cs="Times New Roman"/>
          <w:color w:val="000000"/>
          <w:sz w:val="28"/>
        </w:rPr>
        <w:t>（一）总体绩效目标</w:t>
      </w:r>
    </w:p>
    <w:p w:rsidR="00AC5765" w:rsidRDefault="00A37AB4">
      <w:pPr>
        <w:pStyle w:val="-3"/>
      </w:pPr>
      <w:r>
        <w:t>部门总体绩效目标</w:t>
      </w:r>
    </w:p>
    <w:p w:rsidR="00AC5765" w:rsidRDefault="00A37AB4">
      <w:pPr>
        <w:pStyle w:val="-3"/>
      </w:pPr>
      <w:r>
        <w:t>组织拟订全区卫生健康政策，统筹规划卫生健康资源配置，组织实施卫生健康规划、卫生健康行业标准和技术规范，推进卫生健康基本公共服务均等化、普惠化、便捷化和公共资源向基层延伸等政策措施。</w:t>
      </w:r>
    </w:p>
    <w:p w:rsidR="00AC5765" w:rsidRDefault="00A37AB4">
      <w:pPr>
        <w:pStyle w:val="-3"/>
      </w:pPr>
      <w:r>
        <w:t>协调推进全区深化医药卫生体制改革，研究提出全区深化医药卫生体制改革的政策、措施和建议。组织深化公立医院综合改革，推进管办分离，健全现代医院管理制度，制定并组织实施推动卫生健康公共服务提供主体多元化、提供方式多样化的政策措施，提出医疗服务和药品价格政策的建议。</w:t>
      </w:r>
    </w:p>
    <w:p w:rsidR="00AC5765" w:rsidRDefault="00A37AB4">
      <w:pPr>
        <w:pStyle w:val="-3"/>
      </w:pPr>
      <w:r>
        <w:t>组织实施</w:t>
      </w:r>
      <w:r>
        <w:t>疾病预防控制规划、国家免疫规划以及危害人民健康公共卫生问题的干预措施。负责区域卫生应急工作，组织指导突发公共卫生事件的预防控制和各类突发公共事件的医疗卫生救援。发布法定传染病疫情信息、突发公共卫生事件应急处置信息。</w:t>
      </w:r>
    </w:p>
    <w:p w:rsidR="00AC5765" w:rsidRDefault="00A37AB4">
      <w:pPr>
        <w:pStyle w:val="-3"/>
      </w:pPr>
      <w:r>
        <w:t>组织拟订并协调落实应对人口老龄化政策措施，负责推进老年健康服务体系建设和医养结合工作。</w:t>
      </w:r>
    </w:p>
    <w:p w:rsidR="00AC5765" w:rsidRDefault="00A37AB4">
      <w:pPr>
        <w:pStyle w:val="-3"/>
      </w:pPr>
      <w:r>
        <w:lastRenderedPageBreak/>
        <w:t>组织实施国家基本药物政策和国家基本药物制度，开展药品使用监测、临床综合评价和短缺药品预警，提出全区基本药物价格政策的建议，组织开展食品安全风险监测。</w:t>
      </w:r>
    </w:p>
    <w:p w:rsidR="00AC5765" w:rsidRDefault="00A37AB4">
      <w:pPr>
        <w:pStyle w:val="-3"/>
      </w:pPr>
      <w:r>
        <w:t>负责职责范围内的职业卫生、放射卫生、环境卫生、学校卫生、公</w:t>
      </w:r>
      <w:r>
        <w:t>共场所卫生、饮用水卫生等公共卫生的监督管理，负责传染病防治监督，健全卫生健康综合监督体系。牵头区《烟草控制框架公约》履约工作。</w:t>
      </w:r>
    </w:p>
    <w:p w:rsidR="00AC5765" w:rsidRDefault="00A37AB4">
      <w:pPr>
        <w:pStyle w:val="-3"/>
      </w:pPr>
      <w:r>
        <w:t>贯彻执行医疗机构、医疗服务行业管理办法并监督实施，建立医疗服务评价和监督管理体系。实施卫生健康专业技术人员资格标准，制定并组织实施全区医疗服务规范、标准和卫生健康专业技术人员执业规则、服务规范。</w:t>
      </w:r>
    </w:p>
    <w:p w:rsidR="00AC5765" w:rsidRDefault="00A37AB4">
      <w:pPr>
        <w:pStyle w:val="-3"/>
      </w:pPr>
      <w:r>
        <w:t>负责计划生育管理和服务工作，开展人口监测预警，研究提出人口与家庭发展相关政策建议，完善全区计划生育政策。</w:t>
      </w:r>
    </w:p>
    <w:p w:rsidR="00AC5765" w:rsidRDefault="00A37AB4">
      <w:pPr>
        <w:pStyle w:val="-3"/>
      </w:pPr>
      <w:r>
        <w:t>指导全区卫生健康工作，指导基层医疗卫生、妇幼健康服务体系和全科医生队伍建设。推进卫生健康科技创新发展，推进区域医疗卫生健康服务能力建设。</w:t>
      </w:r>
    </w:p>
    <w:p w:rsidR="00AC5765" w:rsidRDefault="00A37AB4">
      <w:pPr>
        <w:pStyle w:val="-3"/>
      </w:pPr>
      <w:r>
        <w:t>负责重要会议与重大活动的医疗卫生保障工作。</w:t>
      </w:r>
    </w:p>
    <w:p w:rsidR="00AC5765" w:rsidRDefault="00A37AB4">
      <w:pPr>
        <w:pStyle w:val="-3"/>
      </w:pPr>
      <w:r>
        <w:t>贯彻执行中医药中长期发展规划，并纳入卫生健康事业发展总体规划和战略目标。</w:t>
      </w:r>
    </w:p>
    <w:p w:rsidR="00AC5765" w:rsidRDefault="00A37AB4">
      <w:pPr>
        <w:pStyle w:val="-3"/>
      </w:pPr>
      <w:r>
        <w:t>拟订基层卫生和计划生育服务、妇幼卫生发展规划和政策措施并组织实施，指导基层卫生和计划生育、妇幼卫生服务体系建设，指导初级卫生保健规划、母婴保健专项技术和城乡社区卫生规划的实施。推进基本公共卫生和计划生育服务均等化，组织落实国家农村卫生和社区卫生政策、规划、</w:t>
      </w:r>
      <w:r>
        <w:t>规范；指导基层卫生服务体系建设和乡村医生管理工作。</w:t>
      </w:r>
    </w:p>
    <w:p w:rsidR="00AC5765" w:rsidRDefault="00A37AB4">
      <w:pPr>
        <w:pStyle w:val="-3"/>
      </w:pPr>
      <w:r>
        <w:t>指导区属医疗机构及区级审批监管的医疗机构安全生产、消防安全、环境保护工作。</w:t>
      </w:r>
    </w:p>
    <w:p w:rsidR="00AC5765" w:rsidRDefault="00A37AB4">
      <w:pPr>
        <w:pStyle w:val="-3"/>
      </w:pPr>
      <w:r>
        <w:t>承担区爱国卫生运动委员会的日常工作。</w:t>
      </w:r>
    </w:p>
    <w:p w:rsidR="00AC5765" w:rsidRDefault="00A37AB4">
      <w:pPr>
        <w:pStyle w:val="-3"/>
      </w:pPr>
      <w:r>
        <w:t>承担区红十字会的日常工作。</w:t>
      </w:r>
    </w:p>
    <w:p w:rsidR="00AC5765" w:rsidRDefault="00A37AB4">
      <w:pPr>
        <w:pStyle w:val="-3"/>
      </w:pPr>
      <w:r>
        <w:lastRenderedPageBreak/>
        <w:t>完成区委、区政府交办的其他任务。</w:t>
      </w:r>
    </w:p>
    <w:p w:rsidR="00AC5765" w:rsidRDefault="00A37AB4">
      <w:pPr>
        <w:numPr>
          <w:ilvl w:val="0"/>
          <w:numId w:val="1"/>
        </w:numPr>
        <w:spacing w:line="500" w:lineRule="exact"/>
        <w:ind w:firstLine="560"/>
        <w:rPr>
          <w:rFonts w:eastAsia="方正仿宋_GBK" w:cs="Times New Roman"/>
          <w:color w:val="000000"/>
          <w:sz w:val="28"/>
        </w:rPr>
      </w:pPr>
      <w:r>
        <w:rPr>
          <w:rFonts w:eastAsia="方正仿宋_GBK" w:cs="Times New Roman"/>
          <w:color w:val="000000"/>
          <w:sz w:val="28"/>
        </w:rPr>
        <w:t>分项绩效目标</w:t>
      </w:r>
    </w:p>
    <w:p w:rsidR="00AC5765" w:rsidRDefault="00A37AB4">
      <w:pPr>
        <w:pStyle w:val="-4"/>
      </w:pPr>
      <w:r>
        <w:t>职责分类绩效目标：</w:t>
      </w:r>
    </w:p>
    <w:p w:rsidR="00AC5765" w:rsidRDefault="00A37AB4">
      <w:pPr>
        <w:pStyle w:val="-4"/>
      </w:pPr>
      <w:r>
        <w:rPr>
          <w:rFonts w:hint="eastAsia"/>
          <w:lang w:eastAsia="zh-CN"/>
        </w:rPr>
        <w:t>1.</w:t>
      </w:r>
      <w:r>
        <w:t>公共卫生服务</w:t>
      </w:r>
    </w:p>
    <w:p w:rsidR="00AC5765" w:rsidRDefault="00A37AB4">
      <w:pPr>
        <w:pStyle w:val="-4"/>
      </w:pPr>
      <w:r>
        <w:rPr>
          <w:rFonts w:hint="eastAsia"/>
          <w:lang w:eastAsia="zh-CN"/>
        </w:rPr>
        <w:t>⑴</w:t>
      </w:r>
      <w:r>
        <w:t>基本公共卫生服务</w:t>
      </w:r>
    </w:p>
    <w:p w:rsidR="00AC5765" w:rsidRDefault="00A37AB4">
      <w:pPr>
        <w:pStyle w:val="-4"/>
      </w:pPr>
      <w:r>
        <w:t>按照国家基本公共卫生服务项目《规范》，组织全省基层医疗卫生机构开展实施基本公共卫生服务项目。</w:t>
      </w:r>
    </w:p>
    <w:p w:rsidR="00AC5765" w:rsidRDefault="00A37AB4">
      <w:pPr>
        <w:pStyle w:val="-4"/>
      </w:pPr>
      <w:r>
        <w:rPr>
          <w:rFonts w:hint="eastAsia"/>
          <w:lang w:eastAsia="zh-CN"/>
        </w:rPr>
        <w:t>⑵</w:t>
      </w:r>
      <w:r>
        <w:t>疾病预防控制</w:t>
      </w:r>
    </w:p>
    <w:p w:rsidR="00AC5765" w:rsidRDefault="00A37AB4">
      <w:pPr>
        <w:pStyle w:val="-4"/>
      </w:pPr>
      <w:r>
        <w:t>组织开展全区重大疾病防治，落实免疫规划、严重危害人民健康的公共卫生问题的干预措施，完善疾病预防控制体系</w:t>
      </w:r>
      <w:r>
        <w:t>。</w:t>
      </w:r>
    </w:p>
    <w:p w:rsidR="00AC5765" w:rsidRDefault="00A37AB4">
      <w:pPr>
        <w:pStyle w:val="-4"/>
      </w:pPr>
      <w:r>
        <w:rPr>
          <w:rFonts w:hint="eastAsia"/>
          <w:lang w:eastAsia="zh-CN"/>
        </w:rPr>
        <w:t>⑶</w:t>
      </w:r>
      <w:r>
        <w:t>卫生应急处置</w:t>
      </w:r>
    </w:p>
    <w:p w:rsidR="00AC5765" w:rsidRDefault="00A37AB4">
      <w:pPr>
        <w:pStyle w:val="-4"/>
      </w:pPr>
      <w:r>
        <w:t>加快突发公共卫生事件应急处置体系建设和应急队伍能力建设，加强卫生应急培训和演练，加强卫生应急物资储备。</w:t>
      </w:r>
    </w:p>
    <w:p w:rsidR="00AC5765" w:rsidRDefault="00A37AB4">
      <w:pPr>
        <w:pStyle w:val="-4"/>
      </w:pPr>
      <w:r>
        <w:rPr>
          <w:rFonts w:hint="eastAsia"/>
          <w:lang w:eastAsia="zh-CN"/>
        </w:rPr>
        <w:t>⑷</w:t>
      </w:r>
      <w:r>
        <w:t>妇幼卫生</w:t>
      </w:r>
    </w:p>
    <w:p w:rsidR="00AC5765" w:rsidRDefault="00A37AB4">
      <w:pPr>
        <w:pStyle w:val="-4"/>
      </w:pPr>
      <w:r>
        <w:t>对我区准备怀孕的妇女免费增补叶酸预防神经管缺陷；免费实施唐筛项目，切实降低新生儿出生缺陷发生风险，提高出生人口素质。抓好妇幼基本公共卫生项目，免费为我区孕产妇建立母子保健手册，努力提高全区妇女儿童健康水平。做好信息工作，提升妇幼保健信息统计真实性，加强《出生医学证明》等法律证件管理及使用，维护其法律效力。开展孕产妇死亡、</w:t>
      </w:r>
      <w:r>
        <w:t>5</w:t>
      </w:r>
      <w:r>
        <w:t>岁以下儿童死亡及出生缺陷、危重孕产妇监测工作，为制定</w:t>
      </w:r>
      <w:r>
        <w:t>妇幼卫生工作的计划、管理、决策提供科学的信息依据。</w:t>
      </w:r>
    </w:p>
    <w:p w:rsidR="00AC5765" w:rsidRDefault="00A37AB4">
      <w:pPr>
        <w:pStyle w:val="-4"/>
      </w:pPr>
      <w:r>
        <w:rPr>
          <w:rFonts w:hint="eastAsia"/>
          <w:lang w:eastAsia="zh-CN"/>
        </w:rPr>
        <w:t>⑸</w:t>
      </w:r>
      <w:r>
        <w:t>食品安全标准和重大食品安全事业处置</w:t>
      </w:r>
    </w:p>
    <w:p w:rsidR="00AC5765" w:rsidRDefault="00A37AB4">
      <w:pPr>
        <w:pStyle w:val="-4"/>
      </w:pPr>
      <w:r>
        <w:lastRenderedPageBreak/>
        <w:t>组织实施全区食品安全风险监测和食品安全标准跟踪评价工作；开展食品安全宣传和风险交流；食品安全风险监测预警评估机构建设。</w:t>
      </w:r>
    </w:p>
    <w:p w:rsidR="00AC5765" w:rsidRDefault="00A37AB4">
      <w:pPr>
        <w:pStyle w:val="-4"/>
      </w:pPr>
      <w:r>
        <w:rPr>
          <w:rFonts w:hint="eastAsia"/>
          <w:lang w:eastAsia="zh-CN"/>
        </w:rPr>
        <w:t>⑹</w:t>
      </w:r>
      <w:r>
        <w:t>卫生监督</w:t>
      </w:r>
    </w:p>
    <w:p w:rsidR="00AC5765" w:rsidRDefault="00A37AB4">
      <w:pPr>
        <w:pStyle w:val="-4"/>
      </w:pPr>
      <w:r>
        <w:t>完成医疗卫生、公共场所、生活饮用水、学校卫生、职业卫生、传染病防治、中医药服务及消毒生产企业等监督检查和抽检。</w:t>
      </w:r>
    </w:p>
    <w:p w:rsidR="00AC5765" w:rsidRDefault="00A37AB4">
      <w:pPr>
        <w:pStyle w:val="-4"/>
      </w:pPr>
      <w:r>
        <w:rPr>
          <w:rFonts w:hint="eastAsia"/>
          <w:lang w:eastAsia="zh-CN"/>
        </w:rPr>
        <w:t>2.</w:t>
      </w:r>
      <w:r>
        <w:t>医疗服务</w:t>
      </w:r>
    </w:p>
    <w:p w:rsidR="00AC5765" w:rsidRDefault="00A37AB4">
      <w:pPr>
        <w:pStyle w:val="-4"/>
      </w:pPr>
      <w:r>
        <w:rPr>
          <w:rFonts w:hint="eastAsia"/>
          <w:lang w:eastAsia="zh-CN"/>
        </w:rPr>
        <w:t>⑴</w:t>
      </w:r>
      <w:r>
        <w:t>医疗救治</w:t>
      </w:r>
      <w:r>
        <w:t xml:space="preserve"> </w:t>
      </w:r>
    </w:p>
    <w:p w:rsidR="00AC5765" w:rsidRDefault="00A37AB4">
      <w:pPr>
        <w:pStyle w:val="-4"/>
      </w:pPr>
      <w:r>
        <w:t>针对不同类型的疾病提供预防、检查、诊断、治疗和康复等各类医疗活动，开展医疗惠民工程，满足各类患者的医疗服务需求。</w:t>
      </w:r>
    </w:p>
    <w:p w:rsidR="00AC5765" w:rsidRDefault="00A37AB4">
      <w:pPr>
        <w:pStyle w:val="-4"/>
      </w:pPr>
      <w:r>
        <w:rPr>
          <w:rFonts w:hint="eastAsia"/>
          <w:lang w:eastAsia="zh-CN"/>
        </w:rPr>
        <w:t>⑵</w:t>
      </w:r>
      <w:r>
        <w:t>公立医院改革</w:t>
      </w:r>
    </w:p>
    <w:p w:rsidR="00AC5765" w:rsidRDefault="00A37AB4">
      <w:pPr>
        <w:pStyle w:val="-4"/>
      </w:pPr>
      <w:r>
        <w:t>以改革补偿机制和落实医院自主经营管理权为切入点，继续深化全区县级公立医院综合改革；以改革补偿机制和建立现代医院管理制度为抓手，扎实推进城市公立医院改革工作。开展平安医院创建工作。</w:t>
      </w:r>
    </w:p>
    <w:p w:rsidR="00AC5765" w:rsidRDefault="00A37AB4">
      <w:pPr>
        <w:pStyle w:val="-4"/>
      </w:pPr>
      <w:r>
        <w:rPr>
          <w:rFonts w:hint="eastAsia"/>
          <w:lang w:eastAsia="zh-CN"/>
        </w:rPr>
        <w:t>⑶</w:t>
      </w:r>
      <w:r>
        <w:t>基层综合医改</w:t>
      </w:r>
    </w:p>
    <w:p w:rsidR="00AC5765" w:rsidRDefault="00A37AB4">
      <w:pPr>
        <w:pStyle w:val="-4"/>
      </w:pPr>
      <w:r>
        <w:t>组织实施基本药物制度，巩固完善基层医改补偿和运行新机制。</w:t>
      </w:r>
    </w:p>
    <w:p w:rsidR="00AC5765" w:rsidRDefault="00A37AB4">
      <w:pPr>
        <w:pStyle w:val="-4"/>
      </w:pPr>
      <w:r>
        <w:rPr>
          <w:rFonts w:hint="eastAsia"/>
          <w:lang w:eastAsia="zh-CN"/>
        </w:rPr>
        <w:t>3.</w:t>
      </w:r>
      <w:r>
        <w:t>医疗保障</w:t>
      </w:r>
    </w:p>
    <w:p w:rsidR="00AC5765" w:rsidRDefault="00A37AB4">
      <w:pPr>
        <w:pStyle w:val="-4"/>
      </w:pPr>
      <w:r>
        <w:rPr>
          <w:rFonts w:hint="eastAsia"/>
          <w:lang w:eastAsia="zh-CN"/>
        </w:rPr>
        <w:t>⑴</w:t>
      </w:r>
      <w:r>
        <w:t>新型农村合作医疗及城乡居民大病保险</w:t>
      </w:r>
    </w:p>
    <w:p w:rsidR="00AC5765" w:rsidRDefault="00A37AB4">
      <w:pPr>
        <w:pStyle w:val="-4"/>
      </w:pPr>
      <w:r>
        <w:t>组织、引导、支持，农民自愿参加新型农村合作医疗，提高农村居民的医疗保障水平；建立大病保险制度；对城乡居民因患大病发生的高额医疗费用给予报销。</w:t>
      </w:r>
    </w:p>
    <w:p w:rsidR="00AC5765" w:rsidRDefault="00A37AB4">
      <w:pPr>
        <w:pStyle w:val="-4"/>
      </w:pPr>
      <w:r>
        <w:rPr>
          <w:rFonts w:hint="eastAsia"/>
          <w:lang w:eastAsia="zh-CN"/>
        </w:rPr>
        <w:lastRenderedPageBreak/>
        <w:t>⑵</w:t>
      </w:r>
      <w:r>
        <w:t>疾病应急救助</w:t>
      </w:r>
    </w:p>
    <w:p w:rsidR="00AC5765" w:rsidRDefault="00A37AB4">
      <w:pPr>
        <w:pStyle w:val="-4"/>
      </w:pPr>
      <w:r>
        <w:t>建立疾病应急救助制度，对极少数需要急救的身份不明</w:t>
      </w:r>
      <w:r>
        <w:t>且无能力支付医疗费用的患者进行及时有效的治疗。</w:t>
      </w:r>
    </w:p>
    <w:p w:rsidR="00AC5765" w:rsidRDefault="00A37AB4">
      <w:pPr>
        <w:pStyle w:val="-4"/>
      </w:pPr>
      <w:r>
        <w:rPr>
          <w:rFonts w:hint="eastAsia"/>
          <w:lang w:eastAsia="zh-CN"/>
        </w:rPr>
        <w:t>4.</w:t>
      </w:r>
      <w:r>
        <w:t>计划生育</w:t>
      </w:r>
    </w:p>
    <w:p w:rsidR="00AC5765" w:rsidRDefault="00A37AB4">
      <w:pPr>
        <w:pStyle w:val="-4"/>
      </w:pPr>
      <w:r>
        <w:rPr>
          <w:rFonts w:hint="eastAsia"/>
          <w:lang w:eastAsia="zh-CN"/>
        </w:rPr>
        <w:t>⑴</w:t>
      </w:r>
      <w:r>
        <w:t>计划生育利益导向机制</w:t>
      </w:r>
    </w:p>
    <w:p w:rsidR="00AC5765" w:rsidRDefault="00A37AB4">
      <w:pPr>
        <w:pStyle w:val="-4"/>
      </w:pPr>
      <w:r>
        <w:t>农村部分计划生育家庭奖励扶助：对按照计生法律法规和政策规定生育的农村独生子女和双女户夫妻，在其年满</w:t>
      </w:r>
      <w:r>
        <w:t>60</w:t>
      </w:r>
      <w:r>
        <w:t>周岁时，由政府每年每人发放奖扶金</w:t>
      </w:r>
      <w:r>
        <w:t>960</w:t>
      </w:r>
      <w:r>
        <w:t>元。计划生育家庭特别扶助：对按照计生法律法规和政策规定生育的独生子女死亡或伤、病残后未再生育或收养子女家庭的夫妻，在女方年满</w:t>
      </w:r>
      <w:r>
        <w:t>49</w:t>
      </w:r>
      <w:r>
        <w:t>周岁时或丧偶、离婚的单亲家庭，男方或女方年满</w:t>
      </w:r>
      <w:r>
        <w:t>49</w:t>
      </w:r>
      <w:r>
        <w:t>周岁时，由政府每年发放扶助金。计划生育救助：县级以上人民政府设立人口与计划生育救助公益金。主要用于对独生子女伤</w:t>
      </w:r>
      <w:r>
        <w:t>残、死亡、贫困的计划生育家庭实施救助。</w:t>
      </w:r>
    </w:p>
    <w:p w:rsidR="00AC5765" w:rsidRDefault="00A37AB4">
      <w:pPr>
        <w:pStyle w:val="-4"/>
      </w:pPr>
      <w:r>
        <w:rPr>
          <w:rFonts w:hint="eastAsia"/>
          <w:lang w:eastAsia="zh-CN"/>
        </w:rPr>
        <w:t>⑵</w:t>
      </w:r>
      <w:r>
        <w:t>计划生育基本技术服务</w:t>
      </w:r>
    </w:p>
    <w:p w:rsidR="00AC5765" w:rsidRDefault="00A37AB4">
      <w:pPr>
        <w:pStyle w:val="-4"/>
      </w:pPr>
      <w:r>
        <w:t>免费孕前优生健康检查：为降低出生缺陷发生风险，提高出生人口素质。服务对象和内容是：为符合生育政策并准备怀孕的夫妇，包括流动人口提供优生健康教育、病史询问、体格检查、临床实验室检查、影像学检查、风险评估、咨询指导、早孕及妊娠结局随访等服务。农村已婚育龄妇女生殖健康检查：每年为农村已婚育龄妇女提供一次免费生殖系统健康检查服务：为服务对象提供计划生育基本技术免费服务避孕药具经费：为服务人群免费提供避孕药具。</w:t>
      </w:r>
    </w:p>
    <w:p w:rsidR="00AC5765" w:rsidRDefault="00A37AB4">
      <w:pPr>
        <w:pStyle w:val="-4"/>
      </w:pPr>
      <w:r>
        <w:rPr>
          <w:rFonts w:hint="eastAsia"/>
          <w:lang w:eastAsia="zh-CN"/>
        </w:rPr>
        <w:t>⑶</w:t>
      </w:r>
      <w:r>
        <w:t>出生人口性别比综合治理</w:t>
      </w:r>
    </w:p>
    <w:p w:rsidR="00AC5765" w:rsidRDefault="00A37AB4">
      <w:pPr>
        <w:pStyle w:val="-4"/>
      </w:pPr>
      <w:r>
        <w:t>联合相关部门开展</w:t>
      </w:r>
      <w:r>
        <w:t>打击</w:t>
      </w:r>
      <w:r>
        <w:t>“</w:t>
      </w:r>
      <w:r>
        <w:t>两非</w:t>
      </w:r>
      <w:r>
        <w:t>”</w:t>
      </w:r>
      <w:r>
        <w:t>专项整治活动；落实相关制度；开展</w:t>
      </w:r>
      <w:r>
        <w:t>“</w:t>
      </w:r>
      <w:r>
        <w:t>关爱女孩行动</w:t>
      </w:r>
      <w:r>
        <w:t>”</w:t>
      </w:r>
      <w:r>
        <w:t>；加强出生人口监测；加强区域协作，遏制性别比攀高势头。</w:t>
      </w:r>
    </w:p>
    <w:p w:rsidR="00AC5765" w:rsidRDefault="00A37AB4">
      <w:pPr>
        <w:pStyle w:val="-4"/>
      </w:pPr>
      <w:r>
        <w:rPr>
          <w:rFonts w:hint="eastAsia"/>
          <w:lang w:eastAsia="zh-CN"/>
        </w:rPr>
        <w:t>⑷</w:t>
      </w:r>
      <w:r>
        <w:t>流动人口服务管理</w:t>
      </w:r>
    </w:p>
    <w:p w:rsidR="00AC5765" w:rsidRDefault="00A37AB4">
      <w:pPr>
        <w:pStyle w:val="-4"/>
      </w:pPr>
      <w:r>
        <w:lastRenderedPageBreak/>
        <w:t>开展流动人口基本公共卫生计生服务均等化工作；组织实施流动人口动态监测培训、调查工作；对流动人口计划生育工作进行考核、监督。</w:t>
      </w:r>
    </w:p>
    <w:p w:rsidR="00AC5765" w:rsidRDefault="00A37AB4">
      <w:pPr>
        <w:pStyle w:val="-4"/>
      </w:pPr>
      <w:r>
        <w:rPr>
          <w:rFonts w:hint="eastAsia"/>
          <w:lang w:eastAsia="zh-CN"/>
        </w:rPr>
        <w:t>5.</w:t>
      </w:r>
      <w:r>
        <w:t>中医药建设和管理</w:t>
      </w:r>
    </w:p>
    <w:p w:rsidR="00AC5765" w:rsidRDefault="00A37AB4">
      <w:pPr>
        <w:pStyle w:val="-4"/>
      </w:pPr>
      <w:r>
        <w:rPr>
          <w:rFonts w:hint="eastAsia"/>
          <w:lang w:eastAsia="zh-CN"/>
        </w:rPr>
        <w:t>⑴</w:t>
      </w:r>
      <w:r>
        <w:t>中医药特色专科和实验室建设</w:t>
      </w:r>
    </w:p>
    <w:p w:rsidR="00AC5765" w:rsidRDefault="00A37AB4">
      <w:pPr>
        <w:pStyle w:val="-4"/>
      </w:pPr>
      <w:r>
        <w:t>培育和建设市级及以上具有明显中医特色的重点专科中医药救治能力，发挥中医药在医疗保健中的独特作用。加强乡卫生院、社区卫生服务中心</w:t>
      </w:r>
      <w:r>
        <w:t>“</w:t>
      </w:r>
      <w:r>
        <w:t>国医堂</w:t>
      </w:r>
      <w:r>
        <w:t>”</w:t>
      </w:r>
      <w:r>
        <w:t>建设。</w:t>
      </w:r>
    </w:p>
    <w:p w:rsidR="00AC5765" w:rsidRDefault="00A37AB4">
      <w:pPr>
        <w:pStyle w:val="-4"/>
      </w:pPr>
      <w:r>
        <w:rPr>
          <w:rFonts w:hint="eastAsia"/>
          <w:lang w:eastAsia="zh-CN"/>
        </w:rPr>
        <w:t>⑵</w:t>
      </w:r>
      <w:r>
        <w:t>中医药人才队伍建设</w:t>
      </w:r>
    </w:p>
    <w:p w:rsidR="00AC5765" w:rsidRDefault="00A37AB4">
      <w:pPr>
        <w:pStyle w:val="-4"/>
      </w:pPr>
      <w:r>
        <w:t>为全区各级医疗机构系统培养一批具有</w:t>
      </w:r>
      <w:r>
        <w:t>扎实中医理论功底和较强辨证施治能力的中医临床技术人员；面向基层医疗机构加强中医药适宜技术培训。</w:t>
      </w:r>
    </w:p>
    <w:p w:rsidR="00AC5765" w:rsidRDefault="00A37AB4">
      <w:pPr>
        <w:pStyle w:val="-4"/>
      </w:pPr>
      <w:r>
        <w:rPr>
          <w:rFonts w:hint="eastAsia"/>
          <w:lang w:eastAsia="zh-CN"/>
        </w:rPr>
        <w:t>⑶</w:t>
      </w:r>
      <w:r>
        <w:t>中医药文化建设</w:t>
      </w:r>
    </w:p>
    <w:p w:rsidR="00AC5765" w:rsidRDefault="00A37AB4">
      <w:pPr>
        <w:pStyle w:val="-4"/>
      </w:pPr>
      <w:r>
        <w:t>构建中医药核心价值体系，开展中医药文化传播与知识普及，加大中医药文化知识传播力度，将中医药文化融入群众生活。开展中医药进校园、进社区、进乡村、进家庭宣传教育活动。</w:t>
      </w:r>
    </w:p>
    <w:p w:rsidR="00AC5765" w:rsidRDefault="00A37AB4">
      <w:pPr>
        <w:pStyle w:val="-4"/>
      </w:pPr>
      <w:r>
        <w:rPr>
          <w:rFonts w:hint="eastAsia"/>
          <w:lang w:eastAsia="zh-CN"/>
        </w:rPr>
        <w:t>6.</w:t>
      </w:r>
      <w:r>
        <w:t>卫计政务管理</w:t>
      </w:r>
    </w:p>
    <w:p w:rsidR="00AC5765" w:rsidRDefault="00A37AB4">
      <w:pPr>
        <w:pStyle w:val="-4"/>
      </w:pPr>
      <w:r>
        <w:rPr>
          <w:rFonts w:hint="eastAsia"/>
          <w:lang w:eastAsia="zh-CN"/>
        </w:rPr>
        <w:t>⑴</w:t>
      </w:r>
      <w:r>
        <w:t>综合业务管理</w:t>
      </w:r>
    </w:p>
    <w:p w:rsidR="00AC5765" w:rsidRDefault="00A37AB4">
      <w:pPr>
        <w:pStyle w:val="-4"/>
      </w:pPr>
      <w:r>
        <w:t>开展卫生计生规划、统计、法制、政策研究、宣传教育、行业改革，拟定行业标准，监督政策落实等各项综合业务工作。</w:t>
      </w:r>
    </w:p>
    <w:p w:rsidR="00AC5765" w:rsidRDefault="00A37AB4">
      <w:pPr>
        <w:pStyle w:val="-4"/>
      </w:pPr>
      <w:r>
        <w:rPr>
          <w:rFonts w:hint="eastAsia"/>
          <w:lang w:eastAsia="zh-CN"/>
        </w:rPr>
        <w:t>⑵</w:t>
      </w:r>
      <w:r>
        <w:t>综合事务管理</w:t>
      </w:r>
    </w:p>
    <w:p w:rsidR="00AC5765" w:rsidRDefault="00A37AB4">
      <w:pPr>
        <w:pStyle w:val="-4"/>
      </w:pPr>
      <w:r>
        <w:lastRenderedPageBreak/>
        <w:t>建设一批高素质卫生计生人才队伍，培育一批卫生计生重点专科，开展卫生计生机构信息化、基础设施、装备配置等各项工作。组织协调人口和计划生育工作有关问题的调查研究和综合分析；起草综合性文件、报告；负责综合性会议组织、文电处理、秘书事务、档案管理、政务信息、保密、督办等工作；承办人大代表建议和政协委员提案；承办市人口与计划生育领导小组办公室的日常工作；推动人口和计划生育工作的综合治理；负责机关及直属事业单位的行政、保卫、管理等工作；调查处理上级机关及市领导批办的重要案件，指导全区人口和计划生育信访工作。</w:t>
      </w:r>
    </w:p>
    <w:p w:rsidR="00AC5765" w:rsidRDefault="00A37AB4">
      <w:pPr>
        <w:spacing w:line="500" w:lineRule="exact"/>
        <w:ind w:firstLineChars="200" w:firstLine="560"/>
      </w:pPr>
      <w:r>
        <w:rPr>
          <w:rFonts w:eastAsia="方正仿宋_GBK" w:cs="Times New Roman"/>
          <w:color w:val="000000"/>
          <w:sz w:val="28"/>
        </w:rPr>
        <w:t>（三）工作</w:t>
      </w:r>
      <w:r>
        <w:rPr>
          <w:rFonts w:eastAsia="方正仿宋_GBK" w:cs="Times New Roman"/>
          <w:color w:val="000000"/>
          <w:sz w:val="28"/>
        </w:rPr>
        <w:t>保障措施</w:t>
      </w:r>
    </w:p>
    <w:p w:rsidR="00AC5765" w:rsidRDefault="00A37AB4">
      <w:pPr>
        <w:pStyle w:val="-5"/>
        <w:ind w:firstLineChars="200"/>
      </w:pPr>
      <w:r>
        <w:t>实现年度发展规划目标的保障措施</w:t>
      </w:r>
    </w:p>
    <w:p w:rsidR="00AC5765" w:rsidRDefault="00A37AB4">
      <w:pPr>
        <w:pStyle w:val="-5"/>
      </w:pPr>
      <w:r>
        <w:rPr>
          <w:rFonts w:hint="eastAsia"/>
          <w:lang w:eastAsia="zh-CN"/>
        </w:rPr>
        <w:t>1.</w:t>
      </w:r>
      <w:r>
        <w:t>加强对卫生计生工作的领导。各级政府要从全面建成小康社会的高度，把卫生计生事业发展摆到重要位置，把促进人口长期均衡发展和提升群众健康水平，作为国民经济和社会发展的出发点、着力点和落脚点，进一步加强组织领导，有关部门要各负其责，密切配合，形成工作合力。要将中期财政规划确定的主要目标和指标纳入当地国民经济和社会发展年度计划，合理配置资源，通过规划引领项目，依靠项目促进规划实施。</w:t>
      </w:r>
    </w:p>
    <w:p w:rsidR="00AC5765" w:rsidRDefault="00A37AB4">
      <w:pPr>
        <w:pStyle w:val="-5"/>
      </w:pPr>
      <w:r>
        <w:rPr>
          <w:rFonts w:hint="eastAsia"/>
          <w:lang w:eastAsia="zh-CN"/>
        </w:rPr>
        <w:t>2.</w:t>
      </w:r>
      <w:r>
        <w:t>全面深化医药卫生体制改革。统筹推进公共卫生、医疗服务、医疗保障、药品供应、监管体制综合改革，增强改革的整体性、系统性和协同性，实现医疗、医药、医保三医联动。严格落实区域卫生规划，实行医疗机构属地化管理，建立资源配置监督评价机制。全面深化公立医院改革，破除以药补医，完善补偿机制和法人治理结构，基本建立现代医院管理制度，形成有激励、有约束、有活力、有效率的运行新机制，有效解决群众关切的看病就医突出问题。</w:t>
      </w:r>
    </w:p>
    <w:p w:rsidR="00AC5765" w:rsidRDefault="00A37AB4">
      <w:pPr>
        <w:pStyle w:val="-5"/>
      </w:pPr>
      <w:r>
        <w:rPr>
          <w:rFonts w:hint="eastAsia"/>
          <w:lang w:eastAsia="zh-CN"/>
        </w:rPr>
        <w:t>3.</w:t>
      </w:r>
      <w:r>
        <w:t>多渠道加大卫生计生投入。以平衡各方责任和引导多元投入为抓手，进一步明确政府、社会与个人的卫生计生投入责任</w:t>
      </w:r>
      <w:r>
        <w:t>，完善合理分担机制，建立多元化、可持续的医疗卫生筹资机制。坚持政府在提供公共卫生和基本医疗服务中的主</w:t>
      </w:r>
      <w:r>
        <w:lastRenderedPageBreak/>
        <w:t>导地位，落实政府投入主体责任。进一步提高财政和社会投入比例，进一步降低个人卫生支出比例，切实减轻群众医药费用负担。鼓励和引导社会加大投入，形成投资主体多元化、投资方式多样化的办医体制。</w:t>
      </w:r>
    </w:p>
    <w:p w:rsidR="00AC5765" w:rsidRDefault="00A37AB4">
      <w:pPr>
        <w:pStyle w:val="-5"/>
      </w:pPr>
      <w:r>
        <w:rPr>
          <w:rFonts w:hint="eastAsia"/>
          <w:lang w:eastAsia="zh-CN"/>
        </w:rPr>
        <w:t>4.</w:t>
      </w:r>
      <w:r>
        <w:t>加强法制建设和综合监督执法。全面加强卫生计生法制建设，健全完善基本医疗、公共卫生、计划生育、监督执法等法律制度。转变政府职能，健全依法决策机制，推进行政审批制度改革。推进依法行政，严格规范行政执法。整合卫生计生执法资源，加</w:t>
      </w:r>
      <w:r>
        <w:t>强卫生计生综合监督体系建设。开展卫生计生法律法规落实情况监督检查，规范事中事后监管，建立并严格执行行政执法全过程记录制度和</w:t>
      </w:r>
      <w:r>
        <w:t>“</w:t>
      </w:r>
      <w:r>
        <w:t>双随机</w:t>
      </w:r>
      <w:r>
        <w:t>”</w:t>
      </w:r>
      <w:r>
        <w:t>抽查机制，组织查处违法行为。</w:t>
      </w:r>
    </w:p>
    <w:p w:rsidR="00AC5765" w:rsidRDefault="00A37AB4">
      <w:pPr>
        <w:pStyle w:val="-5"/>
      </w:pPr>
      <w:r>
        <w:rPr>
          <w:rFonts w:hint="eastAsia"/>
          <w:lang w:eastAsia="zh-CN"/>
        </w:rPr>
        <w:t>5.</w:t>
      </w:r>
      <w:r>
        <w:t>建立健全规划监测评价机制。建立规划实施的监测评估机制，加强监测评估能力建设，定期评估规划的实施情况，监督重大项目的执行情况。规范监测和评估程序，完善评价体系和评价办法，提高监测评估的科学性、公开性与透明度。开展年度考核，对规划实施进度和实施效果开展全面评估，及时发现规划实施中存在的问题，并研究解决对策。</w:t>
      </w:r>
    </w:p>
    <w:p w:rsidR="00AC5765" w:rsidRDefault="00A37AB4">
      <w:pPr>
        <w:pStyle w:val="-5"/>
        <w:rPr>
          <w:lang w:eastAsia="zh-CN"/>
        </w:rPr>
        <w:sectPr w:rsidR="00AC5765">
          <w:pgSz w:w="16840" w:h="11900" w:orient="landscape"/>
          <w:pgMar w:top="1361" w:right="1020" w:bottom="1361" w:left="1020" w:header="720" w:footer="720" w:gutter="0"/>
          <w:cols w:space="720"/>
        </w:sectPr>
      </w:pPr>
      <w:r>
        <w:rPr>
          <w:rFonts w:hint="eastAsia"/>
          <w:lang w:eastAsia="zh-CN"/>
        </w:rPr>
        <w:t>6.</w:t>
      </w:r>
      <w:r>
        <w:t>建设一</w:t>
      </w:r>
      <w:r>
        <w:t>批高素质卫生计生人才队伍，培育一批卫生计生重点专科，开展卫生计生机构信息化、基础设施、装备配置等各项工作。组织协调人口和计划生育工作有关问题的调查研究和综合分析；起草综合性文件、报告；负责综合性会议组织、文电处理、秘书事务、档案管理、政务信息、保密、督办等工作；承办人大代表建议和政协委员提案；承办市人口与计划生育领导小组办公室的日常工作；推动人口和计划生育工作的综合治理；负责机关及直属事业单位的行政、保卫、管理等工作；调查处理上级机关及市领导批办的重要案件，指导全区人口和计划生育信访工作</w:t>
      </w:r>
      <w:r>
        <w:rPr>
          <w:rFonts w:hint="eastAsia"/>
          <w:lang w:eastAsia="zh-CN"/>
        </w:rPr>
        <w:t>。</w:t>
      </w:r>
    </w:p>
    <w:p w:rsidR="00AC5765" w:rsidRDefault="00A37AB4">
      <w:pPr>
        <w:numPr>
          <w:ilvl w:val="0"/>
          <w:numId w:val="2"/>
        </w:numPr>
        <w:spacing w:before="10" w:after="10" w:line="360" w:lineRule="auto"/>
        <w:ind w:firstLine="640"/>
        <w:outlineLvl w:val="2"/>
        <w:rPr>
          <w:rFonts w:ascii="黑体" w:eastAsia="黑体" w:hAnsi="黑体" w:cs="黑体"/>
          <w:color w:val="000000"/>
          <w:sz w:val="32"/>
        </w:rPr>
      </w:pPr>
      <w:r>
        <w:rPr>
          <w:rFonts w:ascii="黑体" w:eastAsia="黑体" w:hAnsi="黑体" w:cs="黑体"/>
          <w:color w:val="000000"/>
          <w:sz w:val="32"/>
        </w:rPr>
        <w:lastRenderedPageBreak/>
        <w:t>部门主管专项资金</w:t>
      </w:r>
      <w:r>
        <w:rPr>
          <w:rFonts w:ascii="黑体" w:eastAsia="黑体" w:hAnsi="黑体" w:cs="黑体"/>
          <w:color w:val="000000"/>
          <w:sz w:val="32"/>
        </w:rPr>
        <w:t>预算安排情况及绩效目标</w:t>
      </w:r>
      <w:bookmarkEnd w:id="15"/>
    </w:p>
    <w:p w:rsidR="00AC5765" w:rsidRDefault="00A37AB4">
      <w:pPr>
        <w:spacing w:before="10" w:after="10" w:line="360" w:lineRule="auto"/>
        <w:ind w:firstLineChars="200" w:firstLine="640"/>
        <w:outlineLvl w:val="2"/>
        <w:rPr>
          <w:rFonts w:ascii="黑体" w:eastAsia="黑体" w:hAnsi="黑体" w:cs="黑体"/>
          <w:color w:val="000000"/>
          <w:sz w:val="32"/>
          <w:lang w:eastAsia="zh-CN"/>
        </w:rPr>
        <w:sectPr w:rsidR="00AC5765">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AC5765" w:rsidRDefault="00A37AB4">
      <w:pPr>
        <w:spacing w:before="10" w:after="10" w:line="360" w:lineRule="auto"/>
        <w:ind w:firstLine="640"/>
        <w:outlineLvl w:val="2"/>
        <w:sectPr w:rsidR="00AC5765">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AC5765" w:rsidRDefault="00A37AB4">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、爱卫办经费绩效目标表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13060626P00002210061W</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爱卫办经费</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3.50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3.50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爱卫办经费</w:t>
            </w:r>
            <w:r>
              <w:tab/>
            </w:r>
            <w:r>
              <w:tab/>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印刷创卫宣传资料，进行创卫宣传。</w:t>
            </w:r>
            <w:r>
              <w:tab/>
            </w:r>
            <w:r>
              <w:tab/>
            </w:r>
            <w:r>
              <w:tab/>
            </w:r>
            <w:r>
              <w:tab/>
            </w:r>
            <w:r>
              <w:tab/>
            </w:r>
            <w:r>
              <w:tab/>
            </w:r>
          </w:p>
          <w:p w:rsidR="00AC5765" w:rsidRDefault="00A37AB4">
            <w:pPr>
              <w:pStyle w:val="23"/>
            </w:pPr>
            <w:r>
              <w:tab/>
            </w:r>
            <w:r>
              <w:tab/>
            </w:r>
            <w:r>
              <w:tab/>
            </w:r>
            <w:r>
              <w:tab/>
            </w:r>
            <w:r>
              <w:tab/>
            </w:r>
          </w:p>
          <w:p w:rsidR="00AC5765" w:rsidRDefault="00AC5765">
            <w:pPr>
              <w:pStyle w:val="23"/>
            </w:pPr>
          </w:p>
          <w:p w:rsidR="00AC5765" w:rsidRDefault="00A37AB4">
            <w:pPr>
              <w:pStyle w:val="23"/>
            </w:pPr>
            <w:r>
              <w:t>2.</w:t>
            </w:r>
            <w:r>
              <w:t>开展群众性卫生监督，不断改善城乡生产、生活环境的卫生质量；检查和进行卫生评价，提高人民健康水平。</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宣传完成率</w:t>
            </w:r>
          </w:p>
        </w:tc>
        <w:tc>
          <w:tcPr>
            <w:tcW w:w="5386" w:type="dxa"/>
            <w:vAlign w:val="center"/>
          </w:tcPr>
          <w:p w:rsidR="00AC5765" w:rsidRDefault="00A37AB4">
            <w:pPr>
              <w:pStyle w:val="23"/>
            </w:pPr>
            <w:r>
              <w:t>创卫宣传完成情况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印刷宣传品合格率</w:t>
            </w:r>
          </w:p>
        </w:tc>
        <w:tc>
          <w:tcPr>
            <w:tcW w:w="5386" w:type="dxa"/>
            <w:vAlign w:val="center"/>
          </w:tcPr>
          <w:p w:rsidR="00AC5765" w:rsidRDefault="00A37AB4">
            <w:pPr>
              <w:pStyle w:val="23"/>
            </w:pPr>
            <w:r>
              <w:t>印刷宣传品合格情况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按期完成率</w:t>
            </w:r>
          </w:p>
        </w:tc>
        <w:tc>
          <w:tcPr>
            <w:tcW w:w="5386" w:type="dxa"/>
            <w:vAlign w:val="center"/>
          </w:tcPr>
          <w:p w:rsidR="00AC5765" w:rsidRDefault="00A37AB4">
            <w:pPr>
              <w:pStyle w:val="23"/>
            </w:pPr>
            <w:r>
              <w:t>宣传是否按时完成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≤3.5</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不断改善城乡生产、生活环境的卫生质量</w:t>
            </w:r>
          </w:p>
        </w:tc>
        <w:tc>
          <w:tcPr>
            <w:tcW w:w="5386" w:type="dxa"/>
            <w:vAlign w:val="center"/>
          </w:tcPr>
          <w:p w:rsidR="00AC5765" w:rsidRDefault="00A37AB4">
            <w:pPr>
              <w:pStyle w:val="23"/>
            </w:pPr>
            <w:r>
              <w:t>不断改善城乡生产、生活环境的卫生质量</w:t>
            </w:r>
          </w:p>
        </w:tc>
        <w:tc>
          <w:tcPr>
            <w:tcW w:w="2268" w:type="dxa"/>
            <w:vAlign w:val="center"/>
          </w:tcPr>
          <w:p w:rsidR="00AC5765" w:rsidRDefault="00A37AB4">
            <w:pPr>
              <w:pStyle w:val="23"/>
            </w:pPr>
            <w:r>
              <w:t>不断改善</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爱卫宣传知晓率</w:t>
            </w:r>
          </w:p>
        </w:tc>
        <w:tc>
          <w:tcPr>
            <w:tcW w:w="5386" w:type="dxa"/>
            <w:vAlign w:val="center"/>
          </w:tcPr>
          <w:p w:rsidR="00AC5765" w:rsidRDefault="00A37AB4">
            <w:pPr>
              <w:pStyle w:val="23"/>
            </w:pPr>
            <w:r>
              <w:t>考察群众爱卫宣传知晓情况</w:t>
            </w:r>
          </w:p>
        </w:tc>
        <w:tc>
          <w:tcPr>
            <w:tcW w:w="2268" w:type="dxa"/>
            <w:vAlign w:val="center"/>
          </w:tcPr>
          <w:p w:rsidR="00AC5765" w:rsidRDefault="00A37AB4">
            <w:pPr>
              <w:pStyle w:val="23"/>
            </w:pPr>
            <w:r>
              <w:t>≥80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type w:val="continuous"/>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[2025 ]76</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年中央医疗服务与保障能力提升补助资金（中医药事业传承与发展部分）绩效目标表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13060626P00008310001N</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[2025 ]76</w:t>
            </w:r>
            <w:r>
              <w:t>号</w:t>
            </w:r>
            <w:r>
              <w:t xml:space="preserve"> </w:t>
            </w:r>
            <w:r>
              <w:t>提前下达</w:t>
            </w:r>
            <w:r>
              <w:t>2026</w:t>
            </w:r>
            <w:r>
              <w:t>年中央医疗服务与保障能力提升补助资金（中医药事业传承与发展部分）</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提升中医药事业传承与发展能力</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为百姓提供安全、高效、低廉、优质的中医药健康服务产品。</w:t>
            </w:r>
            <w:r>
              <w:tab/>
            </w:r>
            <w:r>
              <w:tab/>
            </w:r>
            <w:r>
              <w:tab/>
            </w:r>
            <w:r>
              <w:tab/>
            </w:r>
            <w:r>
              <w:tab/>
            </w:r>
            <w:r>
              <w:tab/>
            </w:r>
          </w:p>
          <w:p w:rsidR="00AC5765" w:rsidRDefault="00A37AB4">
            <w:pPr>
              <w:pStyle w:val="23"/>
            </w:pPr>
            <w:r>
              <w:tab/>
            </w:r>
            <w:r>
              <w:tab/>
            </w:r>
            <w:r>
              <w:tab/>
            </w:r>
            <w:r>
              <w:tab/>
            </w:r>
            <w:r>
              <w:tab/>
            </w:r>
          </w:p>
          <w:p w:rsidR="00AC5765" w:rsidRDefault="00AC5765">
            <w:pPr>
              <w:pStyle w:val="23"/>
            </w:pPr>
          </w:p>
          <w:p w:rsidR="00AC5765" w:rsidRDefault="00A37AB4">
            <w:pPr>
              <w:pStyle w:val="23"/>
            </w:pPr>
            <w:r>
              <w:t>2.</w:t>
            </w:r>
            <w:r>
              <w:t>根据中医堂设备损耗情况购置中医设备以及人员培训等。</w:t>
            </w:r>
            <w:r>
              <w:tab/>
            </w:r>
            <w:r>
              <w:tab/>
            </w:r>
            <w:r>
              <w:tab/>
            </w:r>
            <w:r>
              <w:tab/>
            </w:r>
            <w:r>
              <w:tab/>
            </w:r>
            <w:r>
              <w:tab/>
            </w:r>
          </w:p>
          <w:p w:rsidR="00AC5765" w:rsidRDefault="00AC5765">
            <w:pPr>
              <w:pStyle w:val="23"/>
            </w:pPr>
          </w:p>
          <w:p w:rsidR="00AC5765" w:rsidRDefault="00A37AB4">
            <w:pPr>
              <w:pStyle w:val="23"/>
            </w:pPr>
            <w:r>
              <w:t>3.</w:t>
            </w:r>
            <w:r>
              <w:t>促进中医药服务能力提升。</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设备购置完成率</w:t>
            </w:r>
          </w:p>
        </w:tc>
        <w:tc>
          <w:tcPr>
            <w:tcW w:w="5386" w:type="dxa"/>
            <w:vAlign w:val="center"/>
          </w:tcPr>
          <w:p w:rsidR="00AC5765" w:rsidRDefault="00A37AB4">
            <w:pPr>
              <w:pStyle w:val="23"/>
            </w:pPr>
            <w:r>
              <w:t>中医堂设备购置情况。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设备购置验收合格率</w:t>
            </w:r>
          </w:p>
        </w:tc>
        <w:tc>
          <w:tcPr>
            <w:tcW w:w="5386" w:type="dxa"/>
            <w:vAlign w:val="center"/>
          </w:tcPr>
          <w:p w:rsidR="00AC5765" w:rsidRDefault="00A37AB4">
            <w:pPr>
              <w:pStyle w:val="23"/>
            </w:pPr>
            <w:r>
              <w:t>中医堂设备购置均通过验收</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设备购置及时率</w:t>
            </w:r>
          </w:p>
        </w:tc>
        <w:tc>
          <w:tcPr>
            <w:tcW w:w="5386" w:type="dxa"/>
            <w:vAlign w:val="center"/>
          </w:tcPr>
          <w:p w:rsidR="00AC5765" w:rsidRDefault="00A37AB4">
            <w:pPr>
              <w:pStyle w:val="23"/>
            </w:pPr>
            <w:r>
              <w:t>规定时间内购置</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为百姓提供安全、高效、低廉、优质的中医药健康服务产品</w:t>
            </w:r>
          </w:p>
        </w:tc>
        <w:tc>
          <w:tcPr>
            <w:tcW w:w="5386" w:type="dxa"/>
            <w:vAlign w:val="center"/>
          </w:tcPr>
          <w:p w:rsidR="00AC5765" w:rsidRDefault="00A37AB4">
            <w:pPr>
              <w:pStyle w:val="23"/>
            </w:pPr>
            <w:r>
              <w:t>为百姓提供安全、高效、低廉、优质的中医药健康服务产品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促进中医药服务能力提升</w:t>
            </w:r>
          </w:p>
        </w:tc>
        <w:tc>
          <w:tcPr>
            <w:tcW w:w="5386" w:type="dxa"/>
            <w:vAlign w:val="center"/>
          </w:tcPr>
          <w:p w:rsidR="00AC5765" w:rsidRDefault="00A37AB4">
            <w:pPr>
              <w:pStyle w:val="23"/>
            </w:pPr>
            <w:r>
              <w:t>促进中医药服务能力提升</w:t>
            </w:r>
          </w:p>
        </w:tc>
        <w:tc>
          <w:tcPr>
            <w:tcW w:w="2268" w:type="dxa"/>
            <w:vAlign w:val="center"/>
          </w:tcPr>
          <w:p w:rsidR="00AC5765" w:rsidRDefault="00A37AB4">
            <w:pPr>
              <w:pStyle w:val="23"/>
            </w:pPr>
            <w:r>
              <w:t>有效促进</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[2025]100</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年孕妇产前基因免费筛查市级补助资金绩效目标表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13060626P00002210555X</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[2025]100</w:t>
            </w:r>
            <w:r>
              <w:t>号关于提前下达</w:t>
            </w:r>
            <w:r>
              <w:t>2026</w:t>
            </w:r>
            <w:r>
              <w:t>年孕妇产前基因免费筛查市级补助资金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137.09</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137.09</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孕产妇产前基因筛查</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免费实施唐筛项目，切实降低新生儿出生缺陷发生风险，提高出生人口素质。</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对孕产妇进行免费产前唐筛项目完成率</w:t>
            </w:r>
          </w:p>
        </w:tc>
        <w:tc>
          <w:tcPr>
            <w:tcW w:w="5386" w:type="dxa"/>
            <w:vAlign w:val="center"/>
          </w:tcPr>
          <w:p w:rsidR="00AC5765" w:rsidRDefault="00A37AB4">
            <w:pPr>
              <w:pStyle w:val="23"/>
            </w:pPr>
            <w:r>
              <w:t>对孕产妇进行免费产前唐筛项目完成情况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≤137.09</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有效降低新生儿出生缺陷发生风险</w:t>
            </w:r>
          </w:p>
        </w:tc>
        <w:tc>
          <w:tcPr>
            <w:tcW w:w="5386" w:type="dxa"/>
            <w:vAlign w:val="center"/>
          </w:tcPr>
          <w:p w:rsidR="00AC5765" w:rsidRDefault="00A37AB4">
            <w:pPr>
              <w:pStyle w:val="23"/>
            </w:pPr>
            <w:r>
              <w:t>是否有效降低新生儿出生缺陷发生风险</w:t>
            </w:r>
          </w:p>
        </w:tc>
        <w:tc>
          <w:tcPr>
            <w:tcW w:w="2268" w:type="dxa"/>
            <w:vAlign w:val="center"/>
          </w:tcPr>
          <w:p w:rsidR="00AC5765" w:rsidRDefault="00A37AB4">
            <w:pPr>
              <w:pStyle w:val="23"/>
            </w:pPr>
            <w:r>
              <w:t>有效降低</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有效提高出生人口素质</w:t>
            </w:r>
          </w:p>
        </w:tc>
        <w:tc>
          <w:tcPr>
            <w:tcW w:w="5386" w:type="dxa"/>
            <w:vAlign w:val="center"/>
          </w:tcPr>
          <w:p w:rsidR="00AC5765" w:rsidRDefault="00A37AB4">
            <w:pPr>
              <w:pStyle w:val="23"/>
            </w:pPr>
            <w:r>
              <w:t>是否有效提高出生人口素质</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[2025]110</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年基层医疗卫生机构市级补助资金绩效目标表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13060626P00002210559C</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[2025]110</w:t>
            </w:r>
            <w:r>
              <w:t>号关于提前下达</w:t>
            </w:r>
            <w:r>
              <w:t>2026</w:t>
            </w:r>
            <w:r>
              <w:t>年基层医疗卫生机构市级补助资金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97.00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97.00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基层医疗卫生机构市级绩效工资补助资金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年度人员经费及时足额发放，保障财政供养人员正常工作和生活需要。</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在编在岗人员出勤率</w:t>
            </w:r>
          </w:p>
        </w:tc>
        <w:tc>
          <w:tcPr>
            <w:tcW w:w="5386" w:type="dxa"/>
            <w:vAlign w:val="center"/>
          </w:tcPr>
          <w:p w:rsidR="00AC5765" w:rsidRDefault="00A37AB4">
            <w:pPr>
              <w:pStyle w:val="23"/>
            </w:pPr>
            <w:r>
              <w:t>在编在岗人员出勤率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工资发放准确率</w:t>
            </w:r>
          </w:p>
        </w:tc>
        <w:tc>
          <w:tcPr>
            <w:tcW w:w="5386" w:type="dxa"/>
            <w:vAlign w:val="center"/>
          </w:tcPr>
          <w:p w:rsidR="00AC5765" w:rsidRDefault="00A37AB4">
            <w:pPr>
              <w:pStyle w:val="23"/>
            </w:pPr>
            <w:r>
              <w:t>绩效工资发放准确率</w:t>
            </w:r>
            <w:r>
              <w:t>=</w:t>
            </w:r>
            <w:r>
              <w:t>发放准确的工资</w:t>
            </w:r>
            <w:r>
              <w:t>/</w:t>
            </w:r>
            <w:r>
              <w:t>发放全部工资</w:t>
            </w:r>
            <w:r>
              <w:t>*100%</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个人核定工资数额</w:t>
            </w:r>
          </w:p>
        </w:tc>
        <w:tc>
          <w:tcPr>
            <w:tcW w:w="5386" w:type="dxa"/>
            <w:vAlign w:val="center"/>
          </w:tcPr>
          <w:p w:rsidR="00AC5765" w:rsidRDefault="00A37AB4">
            <w:pPr>
              <w:pStyle w:val="23"/>
            </w:pPr>
            <w:r>
              <w:t>个人核定工资数额</w:t>
            </w:r>
          </w:p>
        </w:tc>
        <w:tc>
          <w:tcPr>
            <w:tcW w:w="2268" w:type="dxa"/>
            <w:vAlign w:val="center"/>
          </w:tcPr>
          <w:p w:rsidR="00AC5765" w:rsidRDefault="00A37AB4">
            <w:pPr>
              <w:pStyle w:val="23"/>
            </w:pPr>
            <w:r>
              <w:t>≤97</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工资发放及时性</w:t>
            </w:r>
          </w:p>
        </w:tc>
        <w:tc>
          <w:tcPr>
            <w:tcW w:w="5386" w:type="dxa"/>
            <w:vAlign w:val="center"/>
          </w:tcPr>
          <w:p w:rsidR="00AC5765" w:rsidRDefault="00A37AB4">
            <w:pPr>
              <w:pStyle w:val="23"/>
            </w:pPr>
            <w:r>
              <w:t>按月足额拨付资金</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工资发放可持续性</w:t>
            </w:r>
          </w:p>
        </w:tc>
        <w:tc>
          <w:tcPr>
            <w:tcW w:w="5386" w:type="dxa"/>
            <w:vAlign w:val="center"/>
          </w:tcPr>
          <w:p w:rsidR="00AC5765" w:rsidRDefault="00A37AB4">
            <w:pPr>
              <w:pStyle w:val="23"/>
            </w:pPr>
            <w:r>
              <w:t>按</w:t>
            </w:r>
            <w:r>
              <w:t>“</w:t>
            </w:r>
            <w:r>
              <w:t>三保</w:t>
            </w:r>
            <w:r>
              <w:t>”</w:t>
            </w:r>
            <w:r>
              <w:t>政策，工资逐月及时足额发放</w:t>
            </w:r>
          </w:p>
        </w:tc>
        <w:tc>
          <w:tcPr>
            <w:tcW w:w="2268" w:type="dxa"/>
            <w:vAlign w:val="center"/>
          </w:tcPr>
          <w:p w:rsidR="00AC5765" w:rsidRDefault="00A37AB4">
            <w:pPr>
              <w:pStyle w:val="23"/>
            </w:pPr>
            <w:r>
              <w:t>可持续</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机关工作人员尽职尽责率</w:t>
            </w:r>
          </w:p>
        </w:tc>
        <w:tc>
          <w:tcPr>
            <w:tcW w:w="5386" w:type="dxa"/>
            <w:vAlign w:val="center"/>
          </w:tcPr>
          <w:p w:rsidR="00AC5765" w:rsidRDefault="00A37AB4">
            <w:pPr>
              <w:pStyle w:val="23"/>
            </w:pPr>
            <w:r>
              <w:t>机关工作人员足额领用工资，保障正常工作和生活需要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单位财政供养人员满意度</w:t>
            </w:r>
          </w:p>
        </w:tc>
        <w:tc>
          <w:tcPr>
            <w:tcW w:w="5386" w:type="dxa"/>
            <w:vAlign w:val="center"/>
          </w:tcPr>
          <w:p w:rsidR="00AC5765" w:rsidRDefault="00A37AB4">
            <w:pPr>
              <w:pStyle w:val="23"/>
            </w:pPr>
            <w:r>
              <w:t>收集年度满意度调查结果</w:t>
            </w:r>
          </w:p>
        </w:tc>
        <w:tc>
          <w:tcPr>
            <w:tcW w:w="2268" w:type="dxa"/>
            <w:vAlign w:val="center"/>
          </w:tcPr>
          <w:p w:rsidR="00AC5765" w:rsidRDefault="00A37AB4">
            <w:pPr>
              <w:pStyle w:val="23"/>
            </w:pPr>
            <w:r>
              <w:t>≥95</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[2025]113</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年育儿补贴市级补助资金绩效目标表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13060626P00002210558Q</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[2025]113</w:t>
            </w:r>
            <w:r>
              <w:t>号关于提前下达</w:t>
            </w:r>
            <w:r>
              <w:t>2026</w:t>
            </w:r>
            <w:r>
              <w:t>年育儿补贴市级补助资金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186.00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186.00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2026</w:t>
            </w:r>
            <w:r>
              <w:t>年育儿补贴市级补贴</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通过实施育儿补贴项目，支持降低家庭生育养育教育成本，推动完善生育支持政策体系，促进人口高质量发展。</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符合条件的申领人育儿补贴实际发放率</w:t>
            </w:r>
          </w:p>
        </w:tc>
        <w:tc>
          <w:tcPr>
            <w:tcW w:w="5386" w:type="dxa"/>
            <w:vAlign w:val="center"/>
          </w:tcPr>
          <w:p w:rsidR="00AC5765" w:rsidRDefault="00A37AB4">
            <w:pPr>
              <w:pStyle w:val="23"/>
            </w:pPr>
            <w:r>
              <w:t>符合条件的申领人育儿补贴实际发放率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育儿补贴发放频次</w:t>
            </w:r>
          </w:p>
        </w:tc>
        <w:tc>
          <w:tcPr>
            <w:tcW w:w="5386" w:type="dxa"/>
            <w:vAlign w:val="center"/>
          </w:tcPr>
          <w:p w:rsidR="00AC5765" w:rsidRDefault="00A37AB4">
            <w:pPr>
              <w:pStyle w:val="23"/>
            </w:pPr>
            <w:r>
              <w:t>育儿补贴发放频次</w:t>
            </w:r>
          </w:p>
        </w:tc>
        <w:tc>
          <w:tcPr>
            <w:tcW w:w="2268" w:type="dxa"/>
            <w:vAlign w:val="center"/>
          </w:tcPr>
          <w:p w:rsidR="00AC5765" w:rsidRDefault="00A37AB4">
            <w:pPr>
              <w:pStyle w:val="23"/>
            </w:pPr>
            <w:r>
              <w:t>≥1</w:t>
            </w:r>
            <w:r>
              <w:t>次</w:t>
            </w:r>
            <w:r>
              <w:t>/</w:t>
            </w:r>
            <w:r>
              <w:t>季度</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育儿补贴国家基础标准</w:t>
            </w:r>
          </w:p>
        </w:tc>
        <w:tc>
          <w:tcPr>
            <w:tcW w:w="5386" w:type="dxa"/>
            <w:vAlign w:val="center"/>
          </w:tcPr>
          <w:p w:rsidR="00AC5765" w:rsidRDefault="00A37AB4">
            <w:pPr>
              <w:pStyle w:val="23"/>
            </w:pPr>
            <w:r>
              <w:t>育儿补贴国家基础标准</w:t>
            </w:r>
          </w:p>
        </w:tc>
        <w:tc>
          <w:tcPr>
            <w:tcW w:w="2268" w:type="dxa"/>
            <w:vAlign w:val="center"/>
          </w:tcPr>
          <w:p w:rsidR="00AC5765" w:rsidRDefault="00A37AB4">
            <w:pPr>
              <w:pStyle w:val="23"/>
            </w:pPr>
            <w:r>
              <w:t>3600</w:t>
            </w:r>
            <w:r>
              <w:t>元</w:t>
            </w:r>
            <w:r>
              <w:t>/</w:t>
            </w:r>
            <w:r>
              <w:t>人</w:t>
            </w:r>
            <w:r>
              <w:t>/</w:t>
            </w:r>
            <w:r>
              <w:t>年</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政策知晓率</w:t>
            </w:r>
          </w:p>
        </w:tc>
        <w:tc>
          <w:tcPr>
            <w:tcW w:w="5386" w:type="dxa"/>
            <w:vAlign w:val="center"/>
          </w:tcPr>
          <w:p w:rsidR="00AC5765" w:rsidRDefault="00A37AB4">
            <w:pPr>
              <w:pStyle w:val="23"/>
            </w:pPr>
            <w:r>
              <w:t>政策知晓率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促进降低家庭生育养育教育成本，构建生育友好型社会</w:t>
            </w:r>
          </w:p>
        </w:tc>
        <w:tc>
          <w:tcPr>
            <w:tcW w:w="5386" w:type="dxa"/>
            <w:vAlign w:val="center"/>
          </w:tcPr>
          <w:p w:rsidR="00AC5765" w:rsidRDefault="00A37AB4">
            <w:pPr>
              <w:pStyle w:val="23"/>
            </w:pPr>
            <w:r>
              <w:t>促进降低家庭生育养育教育成本，构建生育友好型社会</w:t>
            </w:r>
          </w:p>
        </w:tc>
        <w:tc>
          <w:tcPr>
            <w:tcW w:w="2268" w:type="dxa"/>
            <w:vAlign w:val="center"/>
          </w:tcPr>
          <w:p w:rsidR="00AC5765" w:rsidRDefault="00A37AB4">
            <w:pPr>
              <w:pStyle w:val="23"/>
            </w:pPr>
            <w:r>
              <w:t>持续推动</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申领人群满意度</w:t>
            </w:r>
          </w:p>
        </w:tc>
        <w:tc>
          <w:tcPr>
            <w:tcW w:w="5386" w:type="dxa"/>
            <w:vAlign w:val="center"/>
          </w:tcPr>
          <w:p w:rsidR="00AC5765" w:rsidRDefault="00A37AB4">
            <w:pPr>
              <w:pStyle w:val="23"/>
            </w:pPr>
            <w:r>
              <w:t>申领人群满意度</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[2025]77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年中央财政医疗服务与保障能力提升补助资金（公立医院综合改革）绩效目标表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13060626P000082100063</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[2025]77</w:t>
            </w:r>
            <w:r>
              <w:t>号</w:t>
            </w:r>
            <w:r>
              <w:t xml:space="preserve"> 2025</w:t>
            </w:r>
            <w:r>
              <w:t>年中央财政医疗服务与保障能力提升补助资金（公立医院综合改革）</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120.50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120.50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2026</w:t>
            </w:r>
            <w:r>
              <w:t>年中央公立医院综合改革补助</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支持按照国家相关部门统一安排的公立医院综合改革</w:t>
            </w:r>
            <w:r>
              <w:tab/>
            </w:r>
            <w:r>
              <w:tab/>
            </w:r>
            <w:r>
              <w:tab/>
            </w:r>
            <w:r>
              <w:tab/>
            </w:r>
            <w:r>
              <w:tab/>
            </w:r>
            <w:r>
              <w:tab/>
            </w:r>
          </w:p>
          <w:p w:rsidR="00AC5765" w:rsidRDefault="00A37AB4">
            <w:pPr>
              <w:pStyle w:val="23"/>
            </w:pPr>
            <w:r>
              <w:tab/>
            </w:r>
            <w:r>
              <w:tab/>
            </w:r>
            <w:r>
              <w:tab/>
            </w:r>
            <w:r>
              <w:tab/>
            </w:r>
            <w:r>
              <w:tab/>
            </w:r>
          </w:p>
          <w:p w:rsidR="00AC5765" w:rsidRDefault="00AC5765">
            <w:pPr>
              <w:pStyle w:val="23"/>
            </w:pPr>
          </w:p>
          <w:p w:rsidR="00AC5765" w:rsidRDefault="00A37AB4">
            <w:pPr>
              <w:pStyle w:val="23"/>
            </w:pPr>
            <w:r>
              <w:t>2.</w:t>
            </w:r>
            <w:r>
              <w:t>临床服务能力提升以及其他医改工作</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取消药品加成率</w:t>
            </w:r>
          </w:p>
        </w:tc>
        <w:tc>
          <w:tcPr>
            <w:tcW w:w="5386" w:type="dxa"/>
            <w:vAlign w:val="center"/>
          </w:tcPr>
          <w:p w:rsidR="00AC5765" w:rsidRDefault="00A37AB4">
            <w:pPr>
              <w:pStyle w:val="23"/>
            </w:pPr>
            <w:r>
              <w:t>取消药品加成情况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医疗服务能力提升率</w:t>
            </w:r>
          </w:p>
        </w:tc>
        <w:tc>
          <w:tcPr>
            <w:tcW w:w="5386" w:type="dxa"/>
            <w:vAlign w:val="center"/>
          </w:tcPr>
          <w:p w:rsidR="00AC5765" w:rsidRDefault="00A37AB4">
            <w:pPr>
              <w:pStyle w:val="23"/>
            </w:pPr>
            <w:r>
              <w:t>医疗服务能力提升情况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≤120.5</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w:t>
            </w:r>
            <w:r>
              <w:lastRenderedPageBreak/>
              <w:t>卫生服务</w:t>
            </w:r>
          </w:p>
        </w:tc>
        <w:tc>
          <w:tcPr>
            <w:tcW w:w="5386" w:type="dxa"/>
            <w:vAlign w:val="center"/>
          </w:tcPr>
          <w:p w:rsidR="00AC5765" w:rsidRDefault="00A37AB4">
            <w:pPr>
              <w:pStyle w:val="23"/>
            </w:pPr>
            <w:r>
              <w:lastRenderedPageBreak/>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[2025]84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提前下达中央计生转移支付（奖扶）绩效目标表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13060626P00007410007T</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[2025]84</w:t>
            </w:r>
            <w:r>
              <w:t>号</w:t>
            </w:r>
            <w:r>
              <w:t xml:space="preserve"> </w:t>
            </w:r>
            <w:r>
              <w:t>提前下达中央计生转移支付（奖扶）</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433.65</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433.65</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2026</w:t>
            </w:r>
            <w:r>
              <w:t>年奖励扶助</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100%</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实施农村计划生育家庭奖励扶助制度，解决农村独生子女和双女家庭的养老问题，提高家庭发展能力。</w:t>
            </w:r>
            <w:r>
              <w:tab/>
            </w:r>
            <w:r>
              <w:tab/>
            </w:r>
            <w:r>
              <w:tab/>
            </w:r>
            <w:r>
              <w:tab/>
            </w:r>
            <w:r>
              <w:tab/>
            </w:r>
          </w:p>
          <w:p w:rsidR="00AC5765" w:rsidRDefault="00A37AB4">
            <w:pPr>
              <w:pStyle w:val="23"/>
            </w:pPr>
            <w:r>
              <w:tab/>
            </w:r>
            <w:r>
              <w:tab/>
            </w:r>
            <w:r>
              <w:tab/>
            </w:r>
            <w:r>
              <w:tab/>
            </w:r>
            <w:r>
              <w:tab/>
            </w:r>
            <w:r>
              <w:tab/>
            </w:r>
            <w:r>
              <w:tab/>
            </w:r>
            <w:r>
              <w:tab/>
            </w:r>
            <w:r>
              <w:tab/>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农村部分计划生育家庭奖励扶助人数</w:t>
            </w:r>
          </w:p>
        </w:tc>
        <w:tc>
          <w:tcPr>
            <w:tcW w:w="5386" w:type="dxa"/>
            <w:vAlign w:val="center"/>
          </w:tcPr>
          <w:p w:rsidR="00AC5765" w:rsidRDefault="00A37AB4">
            <w:pPr>
              <w:pStyle w:val="23"/>
            </w:pPr>
            <w:r>
              <w:t>农村部分计划生育家庭奖励扶助人数</w:t>
            </w:r>
          </w:p>
        </w:tc>
        <w:tc>
          <w:tcPr>
            <w:tcW w:w="2268" w:type="dxa"/>
            <w:vAlign w:val="center"/>
          </w:tcPr>
          <w:p w:rsidR="00AC5765" w:rsidRDefault="00A37AB4">
            <w:pPr>
              <w:pStyle w:val="23"/>
            </w:pPr>
            <w:r>
              <w:t>≥9123</w:t>
            </w:r>
            <w:r>
              <w:t>人</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符合条件申报对象覆盖率</w:t>
            </w:r>
          </w:p>
        </w:tc>
        <w:tc>
          <w:tcPr>
            <w:tcW w:w="5386" w:type="dxa"/>
            <w:vAlign w:val="center"/>
          </w:tcPr>
          <w:p w:rsidR="00AC5765" w:rsidRDefault="00A37AB4">
            <w:pPr>
              <w:pStyle w:val="23"/>
            </w:pPr>
            <w:r>
              <w:t>符合条件申报对象覆盖率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补助资金到位率</w:t>
            </w:r>
          </w:p>
        </w:tc>
        <w:tc>
          <w:tcPr>
            <w:tcW w:w="5386" w:type="dxa"/>
            <w:vAlign w:val="center"/>
          </w:tcPr>
          <w:p w:rsidR="00AC5765" w:rsidRDefault="00A37AB4">
            <w:pPr>
              <w:pStyle w:val="23"/>
            </w:pPr>
            <w:r>
              <w:t>奖励扶助资金到位率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农村部分计划生育家庭奖励扶助金发放标准</w:t>
            </w:r>
          </w:p>
        </w:tc>
        <w:tc>
          <w:tcPr>
            <w:tcW w:w="5386" w:type="dxa"/>
            <w:vAlign w:val="center"/>
          </w:tcPr>
          <w:p w:rsidR="00AC5765" w:rsidRDefault="00A37AB4">
            <w:pPr>
              <w:pStyle w:val="23"/>
            </w:pPr>
            <w:r>
              <w:t>农村部分计划生育家庭奖励扶助金发放标准</w:t>
            </w:r>
          </w:p>
        </w:tc>
        <w:tc>
          <w:tcPr>
            <w:tcW w:w="2268" w:type="dxa"/>
            <w:vAlign w:val="center"/>
          </w:tcPr>
          <w:p w:rsidR="00AC5765" w:rsidRDefault="00A37AB4">
            <w:pPr>
              <w:pStyle w:val="23"/>
            </w:pPr>
            <w:r>
              <w:t>80</w:t>
            </w:r>
            <w:r>
              <w:t>元</w:t>
            </w:r>
            <w:r>
              <w:t>/</w:t>
            </w:r>
            <w:r>
              <w:t>人</w:t>
            </w:r>
            <w:r>
              <w:t>/</w:t>
            </w:r>
            <w:r>
              <w:t>月</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家庭发展能力</w:t>
            </w:r>
          </w:p>
        </w:tc>
        <w:tc>
          <w:tcPr>
            <w:tcW w:w="5386" w:type="dxa"/>
            <w:vAlign w:val="center"/>
          </w:tcPr>
          <w:p w:rsidR="00AC5765" w:rsidRDefault="00A37AB4">
            <w:pPr>
              <w:pStyle w:val="23"/>
            </w:pPr>
            <w:r>
              <w:t>家庭发展能力</w:t>
            </w:r>
          </w:p>
        </w:tc>
        <w:tc>
          <w:tcPr>
            <w:tcW w:w="2268" w:type="dxa"/>
            <w:vAlign w:val="center"/>
          </w:tcPr>
          <w:p w:rsidR="00AC5765" w:rsidRDefault="00A37AB4">
            <w:pPr>
              <w:pStyle w:val="23"/>
            </w:pPr>
            <w:r>
              <w:t>逐步提高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提高群众自觉实行计划生育的积极性</w:t>
            </w:r>
          </w:p>
        </w:tc>
        <w:tc>
          <w:tcPr>
            <w:tcW w:w="5386" w:type="dxa"/>
            <w:vAlign w:val="center"/>
          </w:tcPr>
          <w:p w:rsidR="00AC5765" w:rsidRDefault="00A37AB4">
            <w:pPr>
              <w:pStyle w:val="23"/>
            </w:pPr>
            <w:r>
              <w:t>提高群众自觉实行计划生育的积极性</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受补助人员满意度</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[2025]84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提前下达中央计生转移支付（特扶）绩效目标表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13060626P00007410008E</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[2025]84</w:t>
            </w:r>
            <w:r>
              <w:t>号</w:t>
            </w:r>
            <w:r>
              <w:t xml:space="preserve"> </w:t>
            </w:r>
            <w:r>
              <w:t>提前下达中央计生转移支付（特扶）</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418.13</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418.13</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2026</w:t>
            </w:r>
            <w:r>
              <w:t>年特别扶助</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100%</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实施计划生育家庭特别扶助制度，缓解计划生育困难家庭在生产、生活、医疗和养老等方面的特殊困难，保障和改善民生，促进社会和谐稳定</w:t>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扶助独生子女伤残家庭人数</w:t>
            </w:r>
          </w:p>
        </w:tc>
        <w:tc>
          <w:tcPr>
            <w:tcW w:w="5386" w:type="dxa"/>
            <w:vAlign w:val="center"/>
          </w:tcPr>
          <w:p w:rsidR="00AC5765" w:rsidRDefault="00A37AB4">
            <w:pPr>
              <w:pStyle w:val="23"/>
            </w:pPr>
            <w:r>
              <w:t>扶助独生子女伤残家庭人数</w:t>
            </w:r>
          </w:p>
        </w:tc>
        <w:tc>
          <w:tcPr>
            <w:tcW w:w="2268" w:type="dxa"/>
            <w:vAlign w:val="center"/>
          </w:tcPr>
          <w:p w:rsidR="00AC5765" w:rsidRDefault="00A37AB4">
            <w:pPr>
              <w:pStyle w:val="23"/>
            </w:pPr>
            <w:r>
              <w:t>≥376</w:t>
            </w:r>
            <w:r>
              <w:t>人</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扶助独生子女死亡家庭人数</w:t>
            </w:r>
          </w:p>
        </w:tc>
        <w:tc>
          <w:tcPr>
            <w:tcW w:w="5386" w:type="dxa"/>
            <w:vAlign w:val="center"/>
          </w:tcPr>
          <w:p w:rsidR="00AC5765" w:rsidRDefault="00A37AB4">
            <w:pPr>
              <w:pStyle w:val="23"/>
            </w:pPr>
            <w:r>
              <w:t>扶助独生子女死亡家庭人数</w:t>
            </w:r>
          </w:p>
        </w:tc>
        <w:tc>
          <w:tcPr>
            <w:tcW w:w="2268" w:type="dxa"/>
            <w:vAlign w:val="center"/>
          </w:tcPr>
          <w:p w:rsidR="00AC5765" w:rsidRDefault="00A37AB4">
            <w:pPr>
              <w:pStyle w:val="23"/>
            </w:pPr>
            <w:r>
              <w:t>≥858</w:t>
            </w:r>
            <w:r>
              <w:t>人</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符合条件申报对象覆盖率</w:t>
            </w:r>
          </w:p>
        </w:tc>
        <w:tc>
          <w:tcPr>
            <w:tcW w:w="5386" w:type="dxa"/>
            <w:vAlign w:val="center"/>
          </w:tcPr>
          <w:p w:rsidR="00AC5765" w:rsidRDefault="00A37AB4">
            <w:pPr>
              <w:pStyle w:val="23"/>
            </w:pPr>
            <w:r>
              <w:t>符合条件申报对象覆盖率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补助资金到位率</w:t>
            </w:r>
          </w:p>
        </w:tc>
        <w:tc>
          <w:tcPr>
            <w:tcW w:w="5386" w:type="dxa"/>
            <w:vAlign w:val="center"/>
          </w:tcPr>
          <w:p w:rsidR="00AC5765" w:rsidRDefault="00A37AB4">
            <w:pPr>
              <w:pStyle w:val="23"/>
            </w:pPr>
            <w:r>
              <w:t>特别扶助资金到位率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独生子女伤残家庭扶助金发放标准</w:t>
            </w:r>
          </w:p>
        </w:tc>
        <w:tc>
          <w:tcPr>
            <w:tcW w:w="5386" w:type="dxa"/>
            <w:vAlign w:val="center"/>
          </w:tcPr>
          <w:p w:rsidR="00AC5765" w:rsidRDefault="00A37AB4">
            <w:pPr>
              <w:pStyle w:val="23"/>
            </w:pPr>
            <w:r>
              <w:t>独生子女伤残家庭扶助金发放标准</w:t>
            </w:r>
          </w:p>
        </w:tc>
        <w:tc>
          <w:tcPr>
            <w:tcW w:w="2268" w:type="dxa"/>
            <w:vAlign w:val="center"/>
          </w:tcPr>
          <w:p w:rsidR="00AC5765" w:rsidRDefault="00A37AB4">
            <w:pPr>
              <w:pStyle w:val="23"/>
            </w:pPr>
            <w:r>
              <w:t>460</w:t>
            </w:r>
            <w:r>
              <w:t>元</w:t>
            </w:r>
            <w:r>
              <w:t>/</w:t>
            </w:r>
            <w:r>
              <w:t>人</w:t>
            </w:r>
            <w:r>
              <w:t>/</w:t>
            </w:r>
            <w:r>
              <w:t>月</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独生子女死亡家庭扶助金发放标准</w:t>
            </w:r>
          </w:p>
        </w:tc>
        <w:tc>
          <w:tcPr>
            <w:tcW w:w="5386" w:type="dxa"/>
            <w:vAlign w:val="center"/>
          </w:tcPr>
          <w:p w:rsidR="00AC5765" w:rsidRDefault="00A37AB4">
            <w:pPr>
              <w:pStyle w:val="23"/>
            </w:pPr>
            <w:r>
              <w:t>独生子女死亡家庭扶助金发放标准</w:t>
            </w:r>
          </w:p>
        </w:tc>
        <w:tc>
          <w:tcPr>
            <w:tcW w:w="2268" w:type="dxa"/>
            <w:vAlign w:val="center"/>
          </w:tcPr>
          <w:p w:rsidR="00AC5765" w:rsidRDefault="00A37AB4">
            <w:pPr>
              <w:pStyle w:val="23"/>
            </w:pPr>
            <w:r>
              <w:t>590</w:t>
            </w:r>
            <w:r>
              <w:t>元</w:t>
            </w:r>
            <w:r>
              <w:t>/</w:t>
            </w:r>
            <w:r>
              <w:t>人</w:t>
            </w:r>
            <w:r>
              <w:t>/</w:t>
            </w:r>
            <w:r>
              <w:t>月</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lastRenderedPageBreak/>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家庭发展能力</w:t>
            </w:r>
          </w:p>
        </w:tc>
        <w:tc>
          <w:tcPr>
            <w:tcW w:w="5386" w:type="dxa"/>
            <w:vAlign w:val="center"/>
          </w:tcPr>
          <w:p w:rsidR="00AC5765" w:rsidRDefault="00A37AB4">
            <w:pPr>
              <w:pStyle w:val="23"/>
            </w:pPr>
            <w:r>
              <w:t>家庭发展能力</w:t>
            </w:r>
          </w:p>
        </w:tc>
        <w:tc>
          <w:tcPr>
            <w:tcW w:w="2268" w:type="dxa"/>
            <w:vAlign w:val="center"/>
          </w:tcPr>
          <w:p w:rsidR="00AC5765" w:rsidRDefault="00A37AB4">
            <w:pPr>
              <w:pStyle w:val="23"/>
            </w:pPr>
            <w:r>
              <w:t>逐步提高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提高群众自觉实行计划生育的积极性</w:t>
            </w:r>
          </w:p>
        </w:tc>
        <w:tc>
          <w:tcPr>
            <w:tcW w:w="5386" w:type="dxa"/>
            <w:vAlign w:val="center"/>
          </w:tcPr>
          <w:p w:rsidR="00AC5765" w:rsidRDefault="00A37AB4">
            <w:pPr>
              <w:pStyle w:val="23"/>
            </w:pPr>
            <w:r>
              <w:t>提高群众自觉实行计划生育的积极性</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受补助人员满意度</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105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年中央财政重大公共卫生服务补助资金绩效目标表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13060625P00504310341K</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105</w:t>
            </w:r>
            <w:r>
              <w:t>号</w:t>
            </w:r>
            <w:r>
              <w:t xml:space="preserve"> </w:t>
            </w:r>
            <w:r>
              <w:t>提前下达</w:t>
            </w:r>
            <w:r>
              <w:t>2025</w:t>
            </w:r>
            <w:r>
              <w:t>年中央财政重大公共卫生服务补助资金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216.00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216.00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105</w:t>
            </w:r>
            <w:r>
              <w:t>号</w:t>
            </w:r>
            <w:r>
              <w:t xml:space="preserve"> </w:t>
            </w:r>
            <w:r>
              <w:t>提前下达</w:t>
            </w:r>
            <w:r>
              <w:t>2025</w:t>
            </w:r>
            <w:r>
              <w:t>年中央财政重大公共卫生服务补助资金</w:t>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减少艾滋病新发感染，降低艾滋病病死率，全国艾滋病疫情继续控制在低流行水平，进一步减少结核感染、患病和死亡，切实降低结核病疾病负担，控制包虫病等重点寄生虫病的流行，提高人民群众健康水平。</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重大慢性病筛查任务完成率</w:t>
            </w:r>
          </w:p>
        </w:tc>
        <w:tc>
          <w:tcPr>
            <w:tcW w:w="5386" w:type="dxa"/>
            <w:vAlign w:val="center"/>
          </w:tcPr>
          <w:p w:rsidR="00AC5765" w:rsidRDefault="00A37AB4">
            <w:pPr>
              <w:pStyle w:val="23"/>
            </w:pPr>
            <w:r>
              <w:t>重大慢性病筛查任务完成情况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艾滋病高危人群监测比例</w:t>
            </w:r>
          </w:p>
        </w:tc>
        <w:tc>
          <w:tcPr>
            <w:tcW w:w="5386" w:type="dxa"/>
            <w:vAlign w:val="center"/>
          </w:tcPr>
          <w:p w:rsidR="00AC5765" w:rsidRDefault="00A37AB4">
            <w:pPr>
              <w:pStyle w:val="23"/>
            </w:pPr>
            <w:r>
              <w:t>艾滋病高危人群监测情况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按期完成率</w:t>
            </w:r>
          </w:p>
        </w:tc>
        <w:tc>
          <w:tcPr>
            <w:tcW w:w="5386" w:type="dxa"/>
            <w:vAlign w:val="center"/>
          </w:tcPr>
          <w:p w:rsidR="00AC5765" w:rsidRDefault="00A37AB4">
            <w:pPr>
              <w:pStyle w:val="23"/>
            </w:pPr>
            <w:r>
              <w:t>资金拨付是否按时完成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≤216</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有效控制艾滋病疫情</w:t>
            </w:r>
          </w:p>
        </w:tc>
        <w:tc>
          <w:tcPr>
            <w:tcW w:w="5386" w:type="dxa"/>
            <w:vAlign w:val="center"/>
          </w:tcPr>
          <w:p w:rsidR="00AC5765" w:rsidRDefault="00A37AB4">
            <w:pPr>
              <w:pStyle w:val="23"/>
            </w:pPr>
            <w:r>
              <w:t>是否有效控制艾滋病疫情</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维护机关正常办公秩序，保障公职人员履职需要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年孕妇产前基因免费筛查市级补助资金绩效目标表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13060625P000086100019</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119</w:t>
            </w:r>
            <w:r>
              <w:t>号</w:t>
            </w:r>
            <w:r>
              <w:t xml:space="preserve"> </w:t>
            </w:r>
            <w:r>
              <w:t>提前下达</w:t>
            </w:r>
            <w:r>
              <w:t>2025</w:t>
            </w:r>
            <w:r>
              <w:t>年孕妇产前基因免费筛查市级补助资金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101.00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101.00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119</w:t>
            </w:r>
            <w:r>
              <w:t>号</w:t>
            </w:r>
            <w:r>
              <w:t xml:space="preserve"> </w:t>
            </w:r>
            <w:r>
              <w:t>提前下达</w:t>
            </w:r>
            <w:r>
              <w:t>2025</w:t>
            </w:r>
            <w:r>
              <w:t>年孕妇产前基因免费筛查市级补助资金</w:t>
            </w:r>
            <w:r>
              <w:tab/>
            </w:r>
            <w:r>
              <w:tab/>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免费实施唐筛项目，切实降低新生儿出生缺陷发生风险，提高出生人口素质。</w:t>
            </w:r>
            <w:r>
              <w:tab/>
            </w:r>
            <w:r>
              <w:tab/>
            </w:r>
            <w:r>
              <w:tab/>
            </w:r>
            <w:r>
              <w:tab/>
            </w:r>
            <w:r>
              <w:tab/>
            </w:r>
            <w:r>
              <w:tab/>
            </w:r>
          </w:p>
          <w:p w:rsidR="00AC5765" w:rsidRDefault="00A37AB4">
            <w:pPr>
              <w:pStyle w:val="23"/>
            </w:pP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对孕产妇进行免费产前唐筛项目完成率</w:t>
            </w:r>
          </w:p>
        </w:tc>
        <w:tc>
          <w:tcPr>
            <w:tcW w:w="5386" w:type="dxa"/>
            <w:vAlign w:val="center"/>
          </w:tcPr>
          <w:p w:rsidR="00AC5765" w:rsidRDefault="00A37AB4">
            <w:pPr>
              <w:pStyle w:val="23"/>
            </w:pPr>
            <w:r>
              <w:t>对孕产妇进行免费产前唐筛项目完成情况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≤101</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有效降低新生儿出生缺陷发生风险</w:t>
            </w:r>
          </w:p>
        </w:tc>
        <w:tc>
          <w:tcPr>
            <w:tcW w:w="5386" w:type="dxa"/>
            <w:vAlign w:val="center"/>
          </w:tcPr>
          <w:p w:rsidR="00AC5765" w:rsidRDefault="00A37AB4">
            <w:pPr>
              <w:pStyle w:val="23"/>
            </w:pPr>
            <w:r>
              <w:t>是否有效降低新生儿出生缺陷发生风险</w:t>
            </w:r>
          </w:p>
        </w:tc>
        <w:tc>
          <w:tcPr>
            <w:tcW w:w="2268" w:type="dxa"/>
            <w:vAlign w:val="center"/>
          </w:tcPr>
          <w:p w:rsidR="00AC5765" w:rsidRDefault="00A37AB4">
            <w:pPr>
              <w:pStyle w:val="23"/>
            </w:pPr>
            <w:r>
              <w:t>有效降低</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有效提高出生人口素质</w:t>
            </w:r>
          </w:p>
        </w:tc>
        <w:tc>
          <w:tcPr>
            <w:tcW w:w="5386" w:type="dxa"/>
            <w:vAlign w:val="center"/>
          </w:tcPr>
          <w:p w:rsidR="00AC5765" w:rsidRDefault="00A37AB4">
            <w:pPr>
              <w:pStyle w:val="23"/>
            </w:pPr>
            <w:r>
              <w:t>是否有效提高出生人口素质</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107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13060625P00008510019C</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107</w:t>
            </w:r>
            <w:r>
              <w:t>号</w:t>
            </w:r>
            <w:r>
              <w:t xml:space="preserve"> 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43.15</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43.15</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2025</w:t>
            </w:r>
            <w:r>
              <w:t>】</w:t>
            </w:r>
            <w:r>
              <w:t>107</w:t>
            </w:r>
            <w:r>
              <w:t>号</w:t>
            </w:r>
            <w:r>
              <w:t xml:space="preserve"> 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16</w:t>
            </w:r>
            <w:r>
              <w:t>家公立医疗机构</w:t>
            </w:r>
          </w:p>
        </w:tc>
        <w:tc>
          <w:tcPr>
            <w:tcW w:w="2268" w:type="dxa"/>
            <w:vAlign w:val="center"/>
          </w:tcPr>
          <w:p w:rsidR="00AC5765" w:rsidRDefault="00A37AB4">
            <w:pPr>
              <w:pStyle w:val="23"/>
            </w:pPr>
            <w:r>
              <w:t>≥16</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≤43.15</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109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年中央育儿补贴补助资金绩效目标表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13060625P000076100039</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109</w:t>
            </w:r>
            <w:r>
              <w:t>号</w:t>
            </w:r>
            <w:r>
              <w:t xml:space="preserve"> 2025</w:t>
            </w:r>
            <w:r>
              <w:t>年中央育儿补贴补助资金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3475.21</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3475.21</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[2025]109</w:t>
            </w:r>
            <w:r>
              <w:t>号</w:t>
            </w:r>
            <w:r>
              <w:t>2025</w:t>
            </w:r>
            <w:r>
              <w:t>年中央育儿补贴补助资金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通过实施育儿补贴项目，支持降低家庭生育养育教育成本，推动完善生育支持政策体系，促进人口高质量发展。</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符合条件的申领人育儿补贴实际发放率</w:t>
            </w:r>
          </w:p>
        </w:tc>
        <w:tc>
          <w:tcPr>
            <w:tcW w:w="5386" w:type="dxa"/>
            <w:vAlign w:val="center"/>
          </w:tcPr>
          <w:p w:rsidR="00AC5765" w:rsidRDefault="00A37AB4">
            <w:pPr>
              <w:pStyle w:val="23"/>
            </w:pPr>
            <w:r>
              <w:t>符合条件的申领人育儿补贴实际发放率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r>
              <w:tab/>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育儿补贴发放频次</w:t>
            </w:r>
          </w:p>
        </w:tc>
        <w:tc>
          <w:tcPr>
            <w:tcW w:w="5386" w:type="dxa"/>
            <w:vAlign w:val="center"/>
          </w:tcPr>
          <w:p w:rsidR="00AC5765" w:rsidRDefault="00A37AB4">
            <w:pPr>
              <w:pStyle w:val="23"/>
            </w:pPr>
            <w:r>
              <w:t>育儿补贴发放频次</w:t>
            </w:r>
          </w:p>
        </w:tc>
        <w:tc>
          <w:tcPr>
            <w:tcW w:w="2268" w:type="dxa"/>
            <w:vAlign w:val="center"/>
          </w:tcPr>
          <w:p w:rsidR="00AC5765" w:rsidRDefault="00A37AB4">
            <w:pPr>
              <w:pStyle w:val="23"/>
            </w:pPr>
            <w:r>
              <w:t>≥1</w:t>
            </w:r>
            <w:r>
              <w:t>次</w:t>
            </w:r>
            <w:r>
              <w:t>/</w:t>
            </w:r>
            <w:r>
              <w:t>季度</w:t>
            </w:r>
          </w:p>
        </w:tc>
        <w:tc>
          <w:tcPr>
            <w:tcW w:w="1276" w:type="dxa"/>
            <w:vAlign w:val="center"/>
          </w:tcPr>
          <w:p w:rsidR="00AC5765" w:rsidRDefault="00A37AB4">
            <w:pPr>
              <w:pStyle w:val="23"/>
            </w:pPr>
            <w:r>
              <w:t>历史行业标准</w:t>
            </w:r>
            <w:r>
              <w:tab/>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育儿补贴国家基础标准</w:t>
            </w:r>
          </w:p>
        </w:tc>
        <w:tc>
          <w:tcPr>
            <w:tcW w:w="5386" w:type="dxa"/>
            <w:vAlign w:val="center"/>
          </w:tcPr>
          <w:p w:rsidR="00AC5765" w:rsidRDefault="00A37AB4">
            <w:pPr>
              <w:pStyle w:val="23"/>
            </w:pPr>
            <w:r>
              <w:t>育儿补贴国家基础标准</w:t>
            </w:r>
          </w:p>
        </w:tc>
        <w:tc>
          <w:tcPr>
            <w:tcW w:w="2268" w:type="dxa"/>
            <w:vAlign w:val="center"/>
          </w:tcPr>
          <w:p w:rsidR="00AC5765" w:rsidRDefault="00A37AB4">
            <w:pPr>
              <w:pStyle w:val="23"/>
            </w:pPr>
            <w:r>
              <w:t>3600</w:t>
            </w:r>
            <w:r>
              <w:t>元</w:t>
            </w:r>
            <w:r>
              <w:t>/</w:t>
            </w:r>
            <w:r>
              <w:t>人</w:t>
            </w:r>
            <w:r>
              <w:t>/</w:t>
            </w:r>
            <w:r>
              <w:t>年</w:t>
            </w:r>
          </w:p>
        </w:tc>
        <w:tc>
          <w:tcPr>
            <w:tcW w:w="1276" w:type="dxa"/>
            <w:vAlign w:val="center"/>
          </w:tcPr>
          <w:p w:rsidR="00AC5765" w:rsidRDefault="00A37AB4">
            <w:pPr>
              <w:pStyle w:val="23"/>
            </w:pPr>
            <w:r>
              <w:t>历史行业标准</w:t>
            </w:r>
            <w:r>
              <w:tab/>
            </w:r>
          </w:p>
          <w:p w:rsidR="00AC5765" w:rsidRDefault="00AC5765">
            <w:pPr>
              <w:pStyle w:val="23"/>
            </w:pP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政策知晓率</w:t>
            </w:r>
          </w:p>
        </w:tc>
        <w:tc>
          <w:tcPr>
            <w:tcW w:w="5386" w:type="dxa"/>
            <w:vAlign w:val="center"/>
          </w:tcPr>
          <w:p w:rsidR="00AC5765" w:rsidRDefault="00A37AB4">
            <w:pPr>
              <w:pStyle w:val="23"/>
            </w:pPr>
            <w:r>
              <w:t>政策知晓率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r>
              <w:tab/>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促进降低家庭生育养育教育成本，构建生育友好型社会</w:t>
            </w:r>
          </w:p>
        </w:tc>
        <w:tc>
          <w:tcPr>
            <w:tcW w:w="5386" w:type="dxa"/>
            <w:vAlign w:val="center"/>
          </w:tcPr>
          <w:p w:rsidR="00AC5765" w:rsidRDefault="00A37AB4">
            <w:pPr>
              <w:pStyle w:val="23"/>
            </w:pPr>
            <w:r>
              <w:t>促进降低家庭生育养育教育成本，构建生育友好型社会</w:t>
            </w:r>
          </w:p>
        </w:tc>
        <w:tc>
          <w:tcPr>
            <w:tcW w:w="2268" w:type="dxa"/>
            <w:vAlign w:val="center"/>
          </w:tcPr>
          <w:p w:rsidR="00AC5765" w:rsidRDefault="00A37AB4">
            <w:pPr>
              <w:pStyle w:val="23"/>
            </w:pPr>
            <w:r>
              <w:t>持续推动</w:t>
            </w:r>
          </w:p>
        </w:tc>
        <w:tc>
          <w:tcPr>
            <w:tcW w:w="1276" w:type="dxa"/>
            <w:vAlign w:val="center"/>
          </w:tcPr>
          <w:p w:rsidR="00AC5765" w:rsidRDefault="00A37AB4">
            <w:pPr>
              <w:pStyle w:val="23"/>
            </w:pPr>
            <w:r>
              <w:t>历史行业标准</w:t>
            </w:r>
            <w:r>
              <w:tab/>
            </w:r>
          </w:p>
          <w:p w:rsidR="00AC5765" w:rsidRDefault="00AC5765">
            <w:pPr>
              <w:pStyle w:val="23"/>
            </w:pP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申领人群满意度</w:t>
            </w:r>
          </w:p>
        </w:tc>
        <w:tc>
          <w:tcPr>
            <w:tcW w:w="5386" w:type="dxa"/>
            <w:vAlign w:val="center"/>
          </w:tcPr>
          <w:p w:rsidR="00AC5765" w:rsidRDefault="00A37AB4">
            <w:pPr>
              <w:pStyle w:val="23"/>
            </w:pPr>
            <w:r>
              <w:t>申领人群满意度</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36</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2025</w:t>
      </w:r>
      <w:r>
        <w:rPr>
          <w:rFonts w:ascii="方正仿宋_GBK" w:eastAsia="方正仿宋_GBK" w:hAnsi="方正仿宋_GBK" w:cs="方正仿宋_GBK"/>
          <w:color w:val="000000"/>
          <w:sz w:val="28"/>
        </w:rPr>
        <w:t>年市级育儿补贴补助资金绩效目标表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13060625P005043104918</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36</w:t>
            </w:r>
            <w:r>
              <w:t>号</w:t>
            </w:r>
            <w:r>
              <w:t xml:space="preserve"> 2025</w:t>
            </w:r>
            <w:r>
              <w:t>年市级育儿补贴补助资金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211.37</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211.37</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2025</w:t>
            </w:r>
            <w:r>
              <w:t>】</w:t>
            </w:r>
            <w:r>
              <w:t>36</w:t>
            </w:r>
            <w:r>
              <w:t>号</w:t>
            </w:r>
            <w:r>
              <w:t xml:space="preserve"> 2025</w:t>
            </w:r>
            <w:r>
              <w:t>年市级育儿补贴补助资金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保财社【</w:t>
            </w:r>
            <w:r>
              <w:t>2025</w:t>
            </w:r>
            <w:r>
              <w:t>】</w:t>
            </w:r>
            <w:r>
              <w:t>36</w:t>
            </w:r>
            <w:r>
              <w:t>号</w:t>
            </w:r>
            <w:r>
              <w:t xml:space="preserve"> 2025</w:t>
            </w:r>
            <w:r>
              <w:t>年市级育儿补贴补助资金</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符合条件的申领人育儿补贴实际发放率</w:t>
            </w:r>
          </w:p>
        </w:tc>
        <w:tc>
          <w:tcPr>
            <w:tcW w:w="5386" w:type="dxa"/>
            <w:vAlign w:val="center"/>
          </w:tcPr>
          <w:p w:rsidR="00AC5765" w:rsidRDefault="00A37AB4">
            <w:pPr>
              <w:pStyle w:val="23"/>
            </w:pPr>
            <w:r>
              <w:t>符合条件的申领人育儿补贴实际发放率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育儿补贴发放频次</w:t>
            </w:r>
          </w:p>
        </w:tc>
        <w:tc>
          <w:tcPr>
            <w:tcW w:w="5386" w:type="dxa"/>
            <w:vAlign w:val="center"/>
          </w:tcPr>
          <w:p w:rsidR="00AC5765" w:rsidRDefault="00A37AB4">
            <w:pPr>
              <w:pStyle w:val="23"/>
            </w:pPr>
            <w:r>
              <w:t>育儿补贴发放频次</w:t>
            </w:r>
          </w:p>
        </w:tc>
        <w:tc>
          <w:tcPr>
            <w:tcW w:w="2268" w:type="dxa"/>
            <w:vAlign w:val="center"/>
          </w:tcPr>
          <w:p w:rsidR="00AC5765" w:rsidRDefault="00A37AB4">
            <w:pPr>
              <w:pStyle w:val="23"/>
            </w:pPr>
            <w:r>
              <w:t>≥1</w:t>
            </w:r>
            <w:r>
              <w:t>次</w:t>
            </w:r>
            <w:r>
              <w:t>/</w:t>
            </w:r>
            <w:r>
              <w:t>季度</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育儿补贴国家基础标准</w:t>
            </w:r>
          </w:p>
        </w:tc>
        <w:tc>
          <w:tcPr>
            <w:tcW w:w="5386" w:type="dxa"/>
            <w:vAlign w:val="center"/>
          </w:tcPr>
          <w:p w:rsidR="00AC5765" w:rsidRDefault="00A37AB4">
            <w:pPr>
              <w:pStyle w:val="23"/>
            </w:pPr>
            <w:r>
              <w:t>育儿补贴国家基础标准</w:t>
            </w:r>
          </w:p>
        </w:tc>
        <w:tc>
          <w:tcPr>
            <w:tcW w:w="2268" w:type="dxa"/>
            <w:vAlign w:val="center"/>
          </w:tcPr>
          <w:p w:rsidR="00AC5765" w:rsidRDefault="00A37AB4">
            <w:pPr>
              <w:pStyle w:val="23"/>
            </w:pPr>
            <w:r>
              <w:t>≥3600</w:t>
            </w:r>
            <w:r>
              <w:t>元</w:t>
            </w:r>
            <w:r>
              <w:t>/</w:t>
            </w:r>
            <w:r>
              <w:t>人</w:t>
            </w:r>
            <w:r>
              <w:t>/</w:t>
            </w:r>
            <w:r>
              <w:t>年</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政策知晓率</w:t>
            </w:r>
          </w:p>
        </w:tc>
        <w:tc>
          <w:tcPr>
            <w:tcW w:w="5386" w:type="dxa"/>
            <w:vAlign w:val="center"/>
          </w:tcPr>
          <w:p w:rsidR="00AC5765" w:rsidRDefault="00A37AB4">
            <w:pPr>
              <w:pStyle w:val="23"/>
            </w:pPr>
            <w:r>
              <w:t>政策知晓率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促进降低家庭生育养育教育成本，构建生育友好型社会</w:t>
            </w:r>
          </w:p>
        </w:tc>
        <w:tc>
          <w:tcPr>
            <w:tcW w:w="5386" w:type="dxa"/>
            <w:vAlign w:val="center"/>
          </w:tcPr>
          <w:p w:rsidR="00AC5765" w:rsidRDefault="00A37AB4">
            <w:pPr>
              <w:pStyle w:val="23"/>
            </w:pPr>
            <w:r>
              <w:t>促进降低家庭生育养育教育成本，构建生育友好型社会</w:t>
            </w:r>
          </w:p>
        </w:tc>
        <w:tc>
          <w:tcPr>
            <w:tcW w:w="2268" w:type="dxa"/>
            <w:vAlign w:val="center"/>
          </w:tcPr>
          <w:p w:rsidR="00AC5765" w:rsidRDefault="00A37AB4">
            <w:pPr>
              <w:pStyle w:val="23"/>
            </w:pPr>
            <w:r>
              <w:t>持续推动</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申领人群满意度</w:t>
            </w:r>
          </w:p>
        </w:tc>
        <w:tc>
          <w:tcPr>
            <w:tcW w:w="5386" w:type="dxa"/>
            <w:vAlign w:val="center"/>
          </w:tcPr>
          <w:p w:rsidR="00AC5765" w:rsidRDefault="00A37AB4">
            <w:pPr>
              <w:pStyle w:val="23"/>
            </w:pPr>
            <w:r>
              <w:t>申领人群满意度</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p w:rsidR="00AC5765" w:rsidRDefault="00AC5765">
            <w:pPr>
              <w:pStyle w:val="23"/>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年中央财政重大公共卫生服务补助资金绩效目标表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13060626P00008710003L</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72</w:t>
            </w:r>
            <w:r>
              <w:t>号</w:t>
            </w:r>
            <w:r>
              <w:t xml:space="preserve"> </w:t>
            </w:r>
            <w:r>
              <w:t>提前下达</w:t>
            </w:r>
            <w:r>
              <w:t>2026</w:t>
            </w:r>
            <w:r>
              <w:t>年中央财政重大公共卫生服务补助资金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118.00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118.00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2026</w:t>
            </w:r>
            <w:r>
              <w:t>年重大公共卫生服务</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减少艾滋病新发感染，降低艾滋病病死率，全国艾滋病疫情继续控制在低流行水平，进一步减少结核感染、患病和死亡，切实降低结核病疾病负担，控制包虫病等重点寄生虫病的流行，提高人民群众健康水平。</w:t>
            </w:r>
            <w:r>
              <w:tab/>
            </w:r>
            <w:r>
              <w:tab/>
            </w:r>
            <w:r>
              <w:tab/>
            </w:r>
            <w:r>
              <w:tab/>
            </w:r>
            <w:r>
              <w:tab/>
            </w:r>
            <w:r>
              <w:tab/>
            </w:r>
          </w:p>
          <w:p w:rsidR="00AC5765" w:rsidRDefault="00A37AB4">
            <w:pPr>
              <w:pStyle w:val="23"/>
            </w:pP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重大慢性病筛查任务完成率</w:t>
            </w:r>
          </w:p>
        </w:tc>
        <w:tc>
          <w:tcPr>
            <w:tcW w:w="5386" w:type="dxa"/>
            <w:vAlign w:val="center"/>
          </w:tcPr>
          <w:p w:rsidR="00AC5765" w:rsidRDefault="00A37AB4">
            <w:pPr>
              <w:pStyle w:val="23"/>
            </w:pPr>
            <w:r>
              <w:t>重大慢性病筛查任务完成情况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艾滋病高危人群监测比例</w:t>
            </w:r>
          </w:p>
        </w:tc>
        <w:tc>
          <w:tcPr>
            <w:tcW w:w="5386" w:type="dxa"/>
            <w:vAlign w:val="center"/>
          </w:tcPr>
          <w:p w:rsidR="00AC5765" w:rsidRDefault="00A37AB4">
            <w:pPr>
              <w:pStyle w:val="23"/>
            </w:pPr>
            <w:r>
              <w:t>艾滋病高危人群监测情况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按期完成率</w:t>
            </w:r>
          </w:p>
        </w:tc>
        <w:tc>
          <w:tcPr>
            <w:tcW w:w="5386" w:type="dxa"/>
            <w:vAlign w:val="center"/>
          </w:tcPr>
          <w:p w:rsidR="00AC5765" w:rsidRDefault="00A37AB4">
            <w:pPr>
              <w:pStyle w:val="23"/>
            </w:pPr>
            <w:r>
              <w:t>资金拨付是否按时完成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≤118</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有效控制艾滋病疫情</w:t>
            </w:r>
          </w:p>
        </w:tc>
        <w:tc>
          <w:tcPr>
            <w:tcW w:w="5386" w:type="dxa"/>
            <w:vAlign w:val="center"/>
          </w:tcPr>
          <w:p w:rsidR="00AC5765" w:rsidRDefault="00A37AB4">
            <w:pPr>
              <w:pStyle w:val="23"/>
            </w:pPr>
            <w:r>
              <w:t>是否有效控制艾滋病疫情</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维护机关正常办公秩序，保障公职人员履职需要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年省级公共卫生服务补助资金绩效目标表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13060626P000022102456</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74</w:t>
            </w:r>
            <w:r>
              <w:t>号</w:t>
            </w:r>
            <w:r>
              <w:t xml:space="preserve"> </w:t>
            </w:r>
            <w:r>
              <w:t>提前下达</w:t>
            </w:r>
            <w:r>
              <w:t>2026</w:t>
            </w:r>
            <w:r>
              <w:t>年省级公共卫生服务补助资金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11.86</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11.86</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2025</w:t>
            </w:r>
            <w:r>
              <w:t>】</w:t>
            </w:r>
            <w:r>
              <w:t>74</w:t>
            </w:r>
            <w:r>
              <w:t>号</w:t>
            </w:r>
            <w:r>
              <w:t xml:space="preserve"> </w:t>
            </w:r>
            <w:r>
              <w:t>提前下达</w:t>
            </w:r>
            <w:r>
              <w:t>2026</w:t>
            </w:r>
            <w:r>
              <w:t>年省级公共卫生服务补助资金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免费向城乡居民提供基本公共卫生服务。落实村卫生室基本药物制度补助，支持基层医疗卫生机构发展。</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基层医疗卫生机构基本药物制度覆盖率</w:t>
            </w:r>
          </w:p>
        </w:tc>
        <w:tc>
          <w:tcPr>
            <w:tcW w:w="5386" w:type="dxa"/>
            <w:vAlign w:val="center"/>
          </w:tcPr>
          <w:p w:rsidR="00AC5765" w:rsidRDefault="00A37AB4">
            <w:pPr>
              <w:pStyle w:val="23"/>
            </w:pPr>
            <w:r>
              <w:t>基层医疗卫生机构基本药物制度覆盖率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居民规范化电子档案覆盖率</w:t>
            </w:r>
          </w:p>
        </w:tc>
        <w:tc>
          <w:tcPr>
            <w:tcW w:w="5386" w:type="dxa"/>
            <w:vAlign w:val="center"/>
          </w:tcPr>
          <w:p w:rsidR="00AC5765" w:rsidRDefault="00A37AB4">
            <w:pPr>
              <w:pStyle w:val="23"/>
            </w:pPr>
            <w:r>
              <w:t>居民规范化电子档案覆盖率</w:t>
            </w:r>
          </w:p>
        </w:tc>
        <w:tc>
          <w:tcPr>
            <w:tcW w:w="2268" w:type="dxa"/>
            <w:vAlign w:val="center"/>
          </w:tcPr>
          <w:p w:rsidR="00AC5765" w:rsidRDefault="00A37AB4">
            <w:pPr>
              <w:pStyle w:val="23"/>
            </w:pPr>
            <w:r>
              <w:t>≥64</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基本公共卫生服务项目当年执行完成率</w:t>
            </w:r>
          </w:p>
        </w:tc>
        <w:tc>
          <w:tcPr>
            <w:tcW w:w="5386" w:type="dxa"/>
            <w:vAlign w:val="center"/>
          </w:tcPr>
          <w:p w:rsidR="00AC5765" w:rsidRDefault="00A37AB4">
            <w:pPr>
              <w:pStyle w:val="23"/>
            </w:pPr>
            <w:r>
              <w:t>基本公共卫生服务项目当年执行完成率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≤11.86</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城乡居民公共卫生差距</w:t>
            </w:r>
          </w:p>
        </w:tc>
        <w:tc>
          <w:tcPr>
            <w:tcW w:w="5386" w:type="dxa"/>
            <w:vAlign w:val="center"/>
          </w:tcPr>
          <w:p w:rsidR="00AC5765" w:rsidRDefault="00A37AB4">
            <w:pPr>
              <w:pStyle w:val="23"/>
            </w:pPr>
            <w:r>
              <w:t>城乡居民公共卫生差距</w:t>
            </w:r>
          </w:p>
        </w:tc>
        <w:tc>
          <w:tcPr>
            <w:tcW w:w="2268" w:type="dxa"/>
            <w:vAlign w:val="center"/>
          </w:tcPr>
          <w:p w:rsidR="00AC5765" w:rsidRDefault="00A37AB4">
            <w:pPr>
              <w:pStyle w:val="23"/>
            </w:pPr>
            <w:r>
              <w:t>不断缩小</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乡村医生收入</w:t>
            </w:r>
          </w:p>
        </w:tc>
        <w:tc>
          <w:tcPr>
            <w:tcW w:w="5386" w:type="dxa"/>
            <w:vAlign w:val="center"/>
          </w:tcPr>
          <w:p w:rsidR="00AC5765" w:rsidRDefault="00A37AB4">
            <w:pPr>
              <w:pStyle w:val="23"/>
            </w:pPr>
            <w:r>
              <w:t>乡村医生收入</w:t>
            </w:r>
          </w:p>
        </w:tc>
        <w:tc>
          <w:tcPr>
            <w:tcW w:w="2268" w:type="dxa"/>
            <w:vAlign w:val="center"/>
          </w:tcPr>
          <w:p w:rsidR="00AC5765" w:rsidRDefault="00A37AB4">
            <w:pPr>
              <w:pStyle w:val="23"/>
            </w:pPr>
            <w:r>
              <w:t>不低于往年</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提升出生人口素质</w:t>
            </w:r>
          </w:p>
        </w:tc>
        <w:tc>
          <w:tcPr>
            <w:tcW w:w="5386" w:type="dxa"/>
            <w:vAlign w:val="center"/>
          </w:tcPr>
          <w:p w:rsidR="00AC5765" w:rsidRDefault="00A37AB4">
            <w:pPr>
              <w:pStyle w:val="23"/>
            </w:pPr>
            <w:r>
              <w:t>提升出生人口素质</w:t>
            </w:r>
          </w:p>
        </w:tc>
        <w:tc>
          <w:tcPr>
            <w:tcW w:w="2268" w:type="dxa"/>
            <w:vAlign w:val="center"/>
          </w:tcPr>
          <w:p w:rsidR="00AC5765" w:rsidRDefault="00A37AB4">
            <w:pPr>
              <w:pStyle w:val="23"/>
            </w:pPr>
            <w:r>
              <w:t>进一步降低出生缺陷发生率</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16</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年省级公共卫生服务补助资金绩效目标表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13060626P000022104374</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74</w:t>
            </w:r>
            <w:r>
              <w:t>号</w:t>
            </w:r>
            <w:r>
              <w:t xml:space="preserve"> </w:t>
            </w:r>
            <w:r>
              <w:t>提前下达</w:t>
            </w:r>
            <w:r>
              <w:t>2026</w:t>
            </w:r>
            <w:r>
              <w:t>年省级公共卫生服务补助资金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85.33</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85.33</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2025</w:t>
            </w:r>
            <w:r>
              <w:t>】</w:t>
            </w:r>
            <w:r>
              <w:t>74</w:t>
            </w:r>
            <w:r>
              <w:t>号</w:t>
            </w:r>
            <w:r>
              <w:t xml:space="preserve"> </w:t>
            </w:r>
            <w:r>
              <w:t>提前下达</w:t>
            </w:r>
            <w:r>
              <w:t>2026</w:t>
            </w:r>
            <w:r>
              <w:t>年省级公共卫生服务补助资金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免费向城乡居民提供基本公共卫生服务。落实村卫生室基本药物制度补助，支持基层医疗卫生机构发展。</w:t>
            </w:r>
            <w:r>
              <w:tab/>
            </w:r>
            <w:r>
              <w:tab/>
            </w:r>
            <w:r>
              <w:tab/>
            </w:r>
            <w:r>
              <w:tab/>
            </w:r>
            <w:r>
              <w:tab/>
            </w:r>
            <w:r>
              <w:tab/>
            </w:r>
          </w:p>
          <w:p w:rsidR="00AC5765" w:rsidRDefault="00A37AB4">
            <w:pPr>
              <w:pStyle w:val="23"/>
            </w:pP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基层医疗卫生机构基本药物制度覆盖率</w:t>
            </w:r>
          </w:p>
        </w:tc>
        <w:tc>
          <w:tcPr>
            <w:tcW w:w="5386" w:type="dxa"/>
            <w:vAlign w:val="center"/>
          </w:tcPr>
          <w:p w:rsidR="00AC5765" w:rsidRDefault="00A37AB4">
            <w:pPr>
              <w:pStyle w:val="23"/>
            </w:pPr>
            <w:r>
              <w:t>基层医疗卫生机构基本药物制度覆盖率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居民规范化电子档案覆盖率</w:t>
            </w:r>
          </w:p>
        </w:tc>
        <w:tc>
          <w:tcPr>
            <w:tcW w:w="5386" w:type="dxa"/>
            <w:vAlign w:val="center"/>
          </w:tcPr>
          <w:p w:rsidR="00AC5765" w:rsidRDefault="00A37AB4">
            <w:pPr>
              <w:pStyle w:val="23"/>
            </w:pPr>
            <w:r>
              <w:t>居民规范化电子档案覆盖率</w:t>
            </w:r>
          </w:p>
        </w:tc>
        <w:tc>
          <w:tcPr>
            <w:tcW w:w="2268" w:type="dxa"/>
            <w:vAlign w:val="center"/>
          </w:tcPr>
          <w:p w:rsidR="00AC5765" w:rsidRDefault="00A37AB4">
            <w:pPr>
              <w:pStyle w:val="23"/>
            </w:pPr>
            <w:r>
              <w:t>≥64</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基本公共卫生服务项目当年执行完成率</w:t>
            </w:r>
          </w:p>
        </w:tc>
        <w:tc>
          <w:tcPr>
            <w:tcW w:w="5386" w:type="dxa"/>
            <w:vAlign w:val="center"/>
          </w:tcPr>
          <w:p w:rsidR="00AC5765" w:rsidRDefault="00A37AB4">
            <w:pPr>
              <w:pStyle w:val="23"/>
            </w:pPr>
            <w:r>
              <w:t>基本公共卫生服务项目当年执行完成率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≤85.33</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城乡居民公共卫生差距</w:t>
            </w:r>
          </w:p>
        </w:tc>
        <w:tc>
          <w:tcPr>
            <w:tcW w:w="5386" w:type="dxa"/>
            <w:vAlign w:val="center"/>
          </w:tcPr>
          <w:p w:rsidR="00AC5765" w:rsidRDefault="00A37AB4">
            <w:pPr>
              <w:pStyle w:val="23"/>
            </w:pPr>
            <w:r>
              <w:t>城乡居民公共卫生差距</w:t>
            </w:r>
          </w:p>
        </w:tc>
        <w:tc>
          <w:tcPr>
            <w:tcW w:w="2268" w:type="dxa"/>
            <w:vAlign w:val="center"/>
          </w:tcPr>
          <w:p w:rsidR="00AC5765" w:rsidRDefault="00A37AB4">
            <w:pPr>
              <w:pStyle w:val="23"/>
            </w:pPr>
            <w:r>
              <w:t>不断缩小</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乡村医生收入</w:t>
            </w:r>
          </w:p>
        </w:tc>
        <w:tc>
          <w:tcPr>
            <w:tcW w:w="5386" w:type="dxa"/>
            <w:vAlign w:val="center"/>
          </w:tcPr>
          <w:p w:rsidR="00AC5765" w:rsidRDefault="00A37AB4">
            <w:pPr>
              <w:pStyle w:val="23"/>
            </w:pPr>
            <w:r>
              <w:t>乡村医生收入</w:t>
            </w:r>
          </w:p>
        </w:tc>
        <w:tc>
          <w:tcPr>
            <w:tcW w:w="2268" w:type="dxa"/>
            <w:vAlign w:val="center"/>
          </w:tcPr>
          <w:p w:rsidR="00AC5765" w:rsidRDefault="00A37AB4">
            <w:pPr>
              <w:pStyle w:val="23"/>
            </w:pPr>
            <w:r>
              <w:t>不低于往年</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提升出生人口素质</w:t>
            </w:r>
          </w:p>
        </w:tc>
        <w:tc>
          <w:tcPr>
            <w:tcW w:w="5386" w:type="dxa"/>
            <w:vAlign w:val="center"/>
          </w:tcPr>
          <w:p w:rsidR="00AC5765" w:rsidRDefault="00A37AB4">
            <w:pPr>
              <w:pStyle w:val="23"/>
            </w:pPr>
            <w:r>
              <w:t>提升出生人口素质</w:t>
            </w:r>
          </w:p>
        </w:tc>
        <w:tc>
          <w:tcPr>
            <w:tcW w:w="2268" w:type="dxa"/>
            <w:vAlign w:val="center"/>
          </w:tcPr>
          <w:p w:rsidR="00AC5765" w:rsidRDefault="00A37AB4">
            <w:pPr>
              <w:pStyle w:val="23"/>
            </w:pPr>
            <w:r>
              <w:t>进一步降低出生缺陷发生率</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17</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13060626P000073100365</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230.00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230.00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开展基本公共卫生服务</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适龄儿童国家免疫规划疫苗接种人</w:t>
            </w:r>
          </w:p>
        </w:tc>
        <w:tc>
          <w:tcPr>
            <w:tcW w:w="5386" w:type="dxa"/>
            <w:vAlign w:val="center"/>
          </w:tcPr>
          <w:p w:rsidR="00AC5765" w:rsidRDefault="00A37AB4">
            <w:pPr>
              <w:pStyle w:val="23"/>
            </w:pPr>
            <w:r>
              <w:t>适龄儿童国家免疫规划疫苗接种人数</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居民规范化电子健康档案覆盖率</w:t>
            </w:r>
          </w:p>
        </w:tc>
        <w:tc>
          <w:tcPr>
            <w:tcW w:w="5386" w:type="dxa"/>
            <w:vAlign w:val="center"/>
          </w:tcPr>
          <w:p w:rsidR="00AC5765" w:rsidRDefault="00A37AB4">
            <w:pPr>
              <w:pStyle w:val="23"/>
            </w:pPr>
            <w:r>
              <w:t>居民规范化电子健康档案覆盖率</w:t>
            </w:r>
          </w:p>
        </w:tc>
        <w:tc>
          <w:tcPr>
            <w:tcW w:w="2268" w:type="dxa"/>
            <w:vAlign w:val="center"/>
          </w:tcPr>
          <w:p w:rsidR="00AC5765" w:rsidRDefault="00A37AB4">
            <w:pPr>
              <w:pStyle w:val="23"/>
            </w:pPr>
            <w:r>
              <w:t>≥60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按国家职业病防治项目工作方案时限要求完成</w:t>
            </w:r>
          </w:p>
        </w:tc>
        <w:tc>
          <w:tcPr>
            <w:tcW w:w="5386" w:type="dxa"/>
            <w:vAlign w:val="center"/>
          </w:tcPr>
          <w:p w:rsidR="00AC5765" w:rsidRDefault="00A37AB4">
            <w:pPr>
              <w:pStyle w:val="23"/>
            </w:pPr>
            <w:r>
              <w:t>按国家职业病防治项目工作方案时限要求完成</w:t>
            </w:r>
          </w:p>
        </w:tc>
        <w:tc>
          <w:tcPr>
            <w:tcW w:w="2268" w:type="dxa"/>
            <w:vAlign w:val="center"/>
          </w:tcPr>
          <w:p w:rsidR="00AC5765" w:rsidRDefault="00A37AB4">
            <w:pPr>
              <w:pStyle w:val="23"/>
            </w:pPr>
            <w:r>
              <w:t>按要求完成</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≤230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基本公共卫生服务水平</w:t>
            </w:r>
          </w:p>
        </w:tc>
        <w:tc>
          <w:tcPr>
            <w:tcW w:w="5386" w:type="dxa"/>
            <w:vAlign w:val="center"/>
          </w:tcPr>
          <w:p w:rsidR="00AC5765" w:rsidRDefault="00A37AB4">
            <w:pPr>
              <w:pStyle w:val="23"/>
            </w:pPr>
            <w:r>
              <w:t>基本公共卫生服务水平</w:t>
            </w:r>
          </w:p>
        </w:tc>
        <w:tc>
          <w:tcPr>
            <w:tcW w:w="2268" w:type="dxa"/>
            <w:vAlign w:val="center"/>
          </w:tcPr>
          <w:p w:rsidR="00AC5765" w:rsidRDefault="00A37AB4">
            <w:pPr>
              <w:pStyle w:val="23"/>
            </w:pPr>
            <w:r>
              <w:t>不断提高</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城乡居民公共卫生差距</w:t>
            </w:r>
          </w:p>
        </w:tc>
        <w:tc>
          <w:tcPr>
            <w:tcW w:w="5386" w:type="dxa"/>
            <w:vAlign w:val="center"/>
          </w:tcPr>
          <w:p w:rsidR="00AC5765" w:rsidRDefault="00A37AB4">
            <w:pPr>
              <w:pStyle w:val="23"/>
            </w:pPr>
            <w:r>
              <w:t>城乡居民公共卫生差距</w:t>
            </w:r>
          </w:p>
        </w:tc>
        <w:tc>
          <w:tcPr>
            <w:tcW w:w="2268" w:type="dxa"/>
            <w:vAlign w:val="center"/>
          </w:tcPr>
          <w:p w:rsidR="00AC5765" w:rsidRDefault="00A37AB4">
            <w:pPr>
              <w:pStyle w:val="23"/>
            </w:pPr>
            <w:r>
              <w:t>不断缩小</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服务对象满意度</w:t>
            </w:r>
          </w:p>
        </w:tc>
        <w:tc>
          <w:tcPr>
            <w:tcW w:w="5386" w:type="dxa"/>
            <w:vAlign w:val="center"/>
          </w:tcPr>
          <w:p w:rsidR="00AC5765" w:rsidRDefault="00A37AB4">
            <w:pPr>
              <w:pStyle w:val="23"/>
            </w:pPr>
            <w:r>
              <w:t>服务对象满意度</w:t>
            </w:r>
          </w:p>
        </w:tc>
        <w:tc>
          <w:tcPr>
            <w:tcW w:w="2268" w:type="dxa"/>
            <w:vAlign w:val="center"/>
          </w:tcPr>
          <w:p w:rsidR="00AC5765" w:rsidRDefault="00A37AB4">
            <w:pPr>
              <w:pStyle w:val="23"/>
            </w:pPr>
            <w:r>
              <w:t>不断提高</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18</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80</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年中央育儿补贴补助资金绩效目标表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13060626P000022104497</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80</w:t>
            </w:r>
            <w:r>
              <w:t>号</w:t>
            </w:r>
            <w:r>
              <w:t xml:space="preserve"> </w:t>
            </w:r>
            <w:r>
              <w:t>提前下达</w:t>
            </w:r>
            <w:r>
              <w:t>2026</w:t>
            </w:r>
            <w:r>
              <w:t>年中央育儿补贴补助资金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3273.19</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3273.19</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2026</w:t>
            </w:r>
            <w:r>
              <w:t>年育儿补贴补助</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通过实施育儿补贴项目，支持降低家庭生育养育教育成本，推动完善生育支持政策体系，促进人口高质量发展。</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符合条件的申领人育儿补贴实际发放率</w:t>
            </w:r>
          </w:p>
        </w:tc>
        <w:tc>
          <w:tcPr>
            <w:tcW w:w="5386" w:type="dxa"/>
            <w:vAlign w:val="center"/>
          </w:tcPr>
          <w:p w:rsidR="00AC5765" w:rsidRDefault="00A37AB4">
            <w:pPr>
              <w:pStyle w:val="23"/>
            </w:pPr>
            <w:r>
              <w:t>符合条件的申领人育儿补贴实际发放率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育儿补贴发放频次</w:t>
            </w:r>
          </w:p>
        </w:tc>
        <w:tc>
          <w:tcPr>
            <w:tcW w:w="5386" w:type="dxa"/>
            <w:vAlign w:val="center"/>
          </w:tcPr>
          <w:p w:rsidR="00AC5765" w:rsidRDefault="00A37AB4">
            <w:pPr>
              <w:pStyle w:val="23"/>
            </w:pPr>
            <w:r>
              <w:t>育儿补贴发放频次</w:t>
            </w:r>
          </w:p>
        </w:tc>
        <w:tc>
          <w:tcPr>
            <w:tcW w:w="2268" w:type="dxa"/>
            <w:vAlign w:val="center"/>
          </w:tcPr>
          <w:p w:rsidR="00AC5765" w:rsidRDefault="00A37AB4">
            <w:pPr>
              <w:pStyle w:val="23"/>
            </w:pPr>
            <w:r>
              <w:t>≥1</w:t>
            </w:r>
            <w:r>
              <w:t>次</w:t>
            </w:r>
            <w:r>
              <w:t>/</w:t>
            </w:r>
            <w:r>
              <w:t>季度</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育儿补贴国家基础标准</w:t>
            </w:r>
          </w:p>
        </w:tc>
        <w:tc>
          <w:tcPr>
            <w:tcW w:w="5386" w:type="dxa"/>
            <w:vAlign w:val="center"/>
          </w:tcPr>
          <w:p w:rsidR="00AC5765" w:rsidRDefault="00A37AB4">
            <w:pPr>
              <w:pStyle w:val="23"/>
            </w:pPr>
            <w:r>
              <w:t>育儿补贴国家基础标准</w:t>
            </w:r>
          </w:p>
        </w:tc>
        <w:tc>
          <w:tcPr>
            <w:tcW w:w="2268" w:type="dxa"/>
            <w:vAlign w:val="center"/>
          </w:tcPr>
          <w:p w:rsidR="00AC5765" w:rsidRDefault="00A37AB4">
            <w:pPr>
              <w:pStyle w:val="23"/>
            </w:pPr>
            <w:r>
              <w:t>3600</w:t>
            </w:r>
            <w:r>
              <w:t>元</w:t>
            </w:r>
            <w:r>
              <w:t>/</w:t>
            </w:r>
            <w:r>
              <w:t>人</w:t>
            </w:r>
            <w:r>
              <w:t>/</w:t>
            </w:r>
            <w:r>
              <w:t>年</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政策知晓率</w:t>
            </w:r>
          </w:p>
        </w:tc>
        <w:tc>
          <w:tcPr>
            <w:tcW w:w="5386" w:type="dxa"/>
            <w:vAlign w:val="center"/>
          </w:tcPr>
          <w:p w:rsidR="00AC5765" w:rsidRDefault="00A37AB4">
            <w:pPr>
              <w:pStyle w:val="23"/>
            </w:pPr>
            <w:r>
              <w:t>政策知晓率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促进降低家庭生育养育教育成本，构建生育友好型社会</w:t>
            </w:r>
          </w:p>
        </w:tc>
        <w:tc>
          <w:tcPr>
            <w:tcW w:w="5386" w:type="dxa"/>
            <w:vAlign w:val="center"/>
          </w:tcPr>
          <w:p w:rsidR="00AC5765" w:rsidRDefault="00A37AB4">
            <w:pPr>
              <w:pStyle w:val="23"/>
            </w:pPr>
            <w:r>
              <w:t>促进降低家庭生育养育教育成本，构建生育友好型社会</w:t>
            </w:r>
          </w:p>
        </w:tc>
        <w:tc>
          <w:tcPr>
            <w:tcW w:w="2268" w:type="dxa"/>
            <w:vAlign w:val="center"/>
          </w:tcPr>
          <w:p w:rsidR="00AC5765" w:rsidRDefault="00A37AB4">
            <w:pPr>
              <w:pStyle w:val="23"/>
            </w:pPr>
            <w:r>
              <w:t>持续推动</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申领人群满意度</w:t>
            </w:r>
          </w:p>
        </w:tc>
        <w:tc>
          <w:tcPr>
            <w:tcW w:w="5386" w:type="dxa"/>
            <w:vAlign w:val="center"/>
          </w:tcPr>
          <w:p w:rsidR="00AC5765" w:rsidRDefault="00A37AB4">
            <w:pPr>
              <w:pStyle w:val="23"/>
            </w:pPr>
            <w:r>
              <w:t>申领人群满意度</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19</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82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年中央基本药物制度补助绩效目标表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13060626P000085100206</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82</w:t>
            </w:r>
            <w:r>
              <w:t>号</w:t>
            </w:r>
            <w:r>
              <w:t xml:space="preserve"> </w:t>
            </w:r>
            <w:r>
              <w:t>提前下达</w:t>
            </w:r>
            <w:r>
              <w:t>2026</w:t>
            </w:r>
            <w:r>
              <w:t>年中央基本药物制度补助</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352.24</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352.24</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2025</w:t>
            </w:r>
            <w:r>
              <w:t>】</w:t>
            </w:r>
            <w:r>
              <w:t>82</w:t>
            </w:r>
            <w:r>
              <w:t>号</w:t>
            </w:r>
            <w:r>
              <w:t xml:space="preserve"> 2026</w:t>
            </w:r>
            <w:r>
              <w:t>年中央基本药物制度补助资金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16</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≤352.24</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20</w:t>
      </w:r>
      <w:r>
        <w:rPr>
          <w:rFonts w:ascii="方正仿宋_GBK" w:eastAsia="方正仿宋_GBK" w:hAnsi="方正仿宋_GBK" w:cs="方正仿宋_GBK"/>
          <w:color w:val="000000"/>
          <w:sz w:val="28"/>
        </w:rPr>
        <w:t>、基本公共卫生服务</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保基本民生绩效目标表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13060626P00002210047T</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基本公共卫生服务</w:t>
            </w:r>
            <w:r>
              <w:t>-</w:t>
            </w:r>
            <w:r>
              <w:t>保基本民生</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3874.00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3874.00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基本公共卫生服务区级配套资金</w:t>
            </w:r>
            <w:r>
              <w:tab/>
            </w:r>
            <w:r>
              <w:tab/>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免费向居民提供基本公共卫生服务</w:t>
            </w:r>
            <w:r>
              <w:tab/>
            </w:r>
            <w:r>
              <w:tab/>
            </w:r>
            <w:r>
              <w:tab/>
            </w:r>
            <w:r>
              <w:tab/>
            </w:r>
            <w:r>
              <w:tab/>
            </w:r>
          </w:p>
          <w:p w:rsidR="00AC5765" w:rsidRDefault="00A37AB4">
            <w:pPr>
              <w:pStyle w:val="23"/>
            </w:pPr>
            <w:r>
              <w:tab/>
            </w:r>
            <w:r>
              <w:tab/>
            </w:r>
            <w:r>
              <w:tab/>
            </w:r>
            <w:r>
              <w:tab/>
            </w:r>
            <w:r>
              <w:tab/>
            </w:r>
          </w:p>
          <w:p w:rsidR="00AC5765" w:rsidRDefault="00AC5765">
            <w:pPr>
              <w:pStyle w:val="23"/>
            </w:pPr>
          </w:p>
          <w:p w:rsidR="00AC5765" w:rsidRDefault="00A37AB4">
            <w:pPr>
              <w:pStyle w:val="23"/>
            </w:pPr>
            <w:r>
              <w:t>2.</w:t>
            </w:r>
            <w:r>
              <w:t>开展对重点疾病及危害因素监测，有效控制疾病流行，为制定相关政策提供科学依据。保持重点地方病防治措施全面实施，开展职业病监测，最大限度的保护放射工作人员、患者和公众的健康权益。同时推进妇幼卫生、健康素养促进、医养结合和老年健康服务、卫生应急、计划生育等方面工作。</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适龄儿童国家免疫规划疫苗接种率</w:t>
            </w:r>
          </w:p>
        </w:tc>
        <w:tc>
          <w:tcPr>
            <w:tcW w:w="5386" w:type="dxa"/>
            <w:vAlign w:val="center"/>
          </w:tcPr>
          <w:p w:rsidR="00AC5765" w:rsidRDefault="00A37AB4">
            <w:pPr>
              <w:pStyle w:val="23"/>
            </w:pPr>
            <w:r>
              <w:t>适龄儿童国家免疫规划疫苗接种率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居民规范化电子健康档案覆盖率</w:t>
            </w:r>
          </w:p>
        </w:tc>
        <w:tc>
          <w:tcPr>
            <w:tcW w:w="5386" w:type="dxa"/>
            <w:vAlign w:val="center"/>
          </w:tcPr>
          <w:p w:rsidR="00AC5765" w:rsidRDefault="00A37AB4">
            <w:pPr>
              <w:pStyle w:val="23"/>
            </w:pPr>
            <w:r>
              <w:t>居民规范化电子健康档案覆盖率</w:t>
            </w:r>
          </w:p>
        </w:tc>
        <w:tc>
          <w:tcPr>
            <w:tcW w:w="2268" w:type="dxa"/>
            <w:vAlign w:val="center"/>
          </w:tcPr>
          <w:p w:rsidR="00AC5765" w:rsidRDefault="00A37AB4">
            <w:pPr>
              <w:pStyle w:val="23"/>
            </w:pPr>
            <w:r>
              <w:t>≥60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按国家职业病防治项目工作方案时限要求完成</w:t>
            </w:r>
          </w:p>
        </w:tc>
        <w:tc>
          <w:tcPr>
            <w:tcW w:w="5386" w:type="dxa"/>
            <w:vAlign w:val="center"/>
          </w:tcPr>
          <w:p w:rsidR="00AC5765" w:rsidRDefault="00A37AB4">
            <w:pPr>
              <w:pStyle w:val="23"/>
            </w:pPr>
            <w:r>
              <w:t>按国家职业病防治项目工作方案时限要求完成</w:t>
            </w:r>
          </w:p>
        </w:tc>
        <w:tc>
          <w:tcPr>
            <w:tcW w:w="2268" w:type="dxa"/>
            <w:vAlign w:val="center"/>
          </w:tcPr>
          <w:p w:rsidR="00AC5765" w:rsidRDefault="00A37AB4">
            <w:pPr>
              <w:pStyle w:val="23"/>
            </w:pPr>
            <w:r>
              <w:t>按要求完成</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≤3874</w:t>
            </w:r>
            <w:r>
              <w:t>万元</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restart"/>
            <w:vAlign w:val="center"/>
          </w:tcPr>
          <w:p w:rsidR="00AC5765" w:rsidRDefault="00A37AB4">
            <w:pPr>
              <w:pStyle w:val="30"/>
            </w:pPr>
            <w:r>
              <w:lastRenderedPageBreak/>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基本公共卫生服务水平</w:t>
            </w:r>
          </w:p>
        </w:tc>
        <w:tc>
          <w:tcPr>
            <w:tcW w:w="5386" w:type="dxa"/>
            <w:vAlign w:val="center"/>
          </w:tcPr>
          <w:p w:rsidR="00AC5765" w:rsidRDefault="00A37AB4">
            <w:pPr>
              <w:pStyle w:val="23"/>
            </w:pPr>
            <w:r>
              <w:t>基本公共卫生服务水平</w:t>
            </w:r>
          </w:p>
        </w:tc>
        <w:tc>
          <w:tcPr>
            <w:tcW w:w="2268" w:type="dxa"/>
            <w:vAlign w:val="center"/>
          </w:tcPr>
          <w:p w:rsidR="00AC5765" w:rsidRDefault="00A37AB4">
            <w:pPr>
              <w:pStyle w:val="23"/>
            </w:pPr>
            <w:r>
              <w:t>不断提高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城乡居民公共卫生差距</w:t>
            </w:r>
          </w:p>
        </w:tc>
        <w:tc>
          <w:tcPr>
            <w:tcW w:w="5386" w:type="dxa"/>
            <w:vAlign w:val="center"/>
          </w:tcPr>
          <w:p w:rsidR="00AC5765" w:rsidRDefault="00A37AB4">
            <w:pPr>
              <w:pStyle w:val="23"/>
            </w:pPr>
            <w:r>
              <w:t>城乡居民公共卫生差距</w:t>
            </w:r>
          </w:p>
        </w:tc>
        <w:tc>
          <w:tcPr>
            <w:tcW w:w="2268" w:type="dxa"/>
            <w:vAlign w:val="center"/>
          </w:tcPr>
          <w:p w:rsidR="00AC5765" w:rsidRDefault="00A37AB4">
            <w:pPr>
              <w:pStyle w:val="23"/>
            </w:pPr>
            <w:r>
              <w:t>不断缩小</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服务对象满意度</w:t>
            </w:r>
          </w:p>
        </w:tc>
        <w:tc>
          <w:tcPr>
            <w:tcW w:w="5386" w:type="dxa"/>
            <w:vAlign w:val="center"/>
          </w:tcPr>
          <w:p w:rsidR="00AC5765" w:rsidRDefault="00A37AB4">
            <w:pPr>
              <w:pStyle w:val="23"/>
            </w:pPr>
            <w:r>
              <w:t>服务对象满意度</w:t>
            </w:r>
          </w:p>
        </w:tc>
        <w:tc>
          <w:tcPr>
            <w:tcW w:w="2268" w:type="dxa"/>
            <w:vAlign w:val="center"/>
          </w:tcPr>
          <w:p w:rsidR="00AC5765" w:rsidRDefault="00A37AB4">
            <w:pPr>
              <w:pStyle w:val="23"/>
            </w:pPr>
            <w:r>
              <w:t>不断提高</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21</w:t>
      </w:r>
      <w:r>
        <w:rPr>
          <w:rFonts w:ascii="方正仿宋_GBK" w:eastAsia="方正仿宋_GBK" w:hAnsi="方正仿宋_GBK" w:cs="方正仿宋_GBK"/>
          <w:color w:val="000000"/>
          <w:sz w:val="28"/>
        </w:rPr>
        <w:t>、奖励扶助</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保基本民生绩效目标表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13060626P00002210045K</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奖励扶助</w:t>
            </w:r>
            <w:r>
              <w:t>-</w:t>
            </w:r>
            <w:r>
              <w:t>保基本民生</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195.50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195.50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实施农村计划生育家庭奖励扶助制度，解决农村独生子女和双女家庭的养老问题，提高家庭发展能力。</w:t>
            </w:r>
            <w:r>
              <w:tab/>
            </w:r>
            <w:r>
              <w:tab/>
            </w:r>
            <w:r>
              <w:tab/>
            </w:r>
            <w:r>
              <w:tab/>
            </w:r>
            <w:r>
              <w:tab/>
            </w:r>
          </w:p>
          <w:p w:rsidR="00AC5765" w:rsidRDefault="00A37AB4">
            <w:pPr>
              <w:pStyle w:val="23"/>
            </w:pPr>
            <w:r>
              <w:tab/>
            </w:r>
            <w:r>
              <w:tab/>
            </w:r>
            <w:r>
              <w:tab/>
            </w:r>
            <w:r>
              <w:tab/>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实施农村计划生育家庭奖励扶助制度，解决农村独生子女和双女家庭的养老问题，提高家庭发展能力。</w:t>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农村部分计划生育家庭奖励扶助人数</w:t>
            </w:r>
          </w:p>
        </w:tc>
        <w:tc>
          <w:tcPr>
            <w:tcW w:w="5386" w:type="dxa"/>
            <w:vAlign w:val="center"/>
          </w:tcPr>
          <w:p w:rsidR="00AC5765" w:rsidRDefault="00A37AB4">
            <w:pPr>
              <w:pStyle w:val="23"/>
            </w:pPr>
            <w:r>
              <w:t>农村部分计划生育家庭奖励扶助人数</w:t>
            </w:r>
          </w:p>
        </w:tc>
        <w:tc>
          <w:tcPr>
            <w:tcW w:w="2268" w:type="dxa"/>
            <w:vAlign w:val="center"/>
          </w:tcPr>
          <w:p w:rsidR="00AC5765" w:rsidRDefault="00A37AB4">
            <w:pPr>
              <w:pStyle w:val="23"/>
            </w:pPr>
            <w:r>
              <w:t>9123</w:t>
            </w:r>
            <w:r>
              <w:t>人</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符合条件申报对象覆盖率</w:t>
            </w:r>
          </w:p>
        </w:tc>
        <w:tc>
          <w:tcPr>
            <w:tcW w:w="5386" w:type="dxa"/>
            <w:vAlign w:val="center"/>
          </w:tcPr>
          <w:p w:rsidR="00AC5765" w:rsidRDefault="00A37AB4">
            <w:pPr>
              <w:pStyle w:val="23"/>
            </w:pPr>
            <w:r>
              <w:t>符合条件申报对象覆盖率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补助资金到位率</w:t>
            </w:r>
          </w:p>
        </w:tc>
        <w:tc>
          <w:tcPr>
            <w:tcW w:w="5386" w:type="dxa"/>
            <w:vAlign w:val="center"/>
          </w:tcPr>
          <w:p w:rsidR="00AC5765" w:rsidRDefault="00A37AB4">
            <w:pPr>
              <w:pStyle w:val="23"/>
            </w:pPr>
            <w:r>
              <w:t>奖励扶助资金到位率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农村部分计划生育家庭奖励扶助金发放标准</w:t>
            </w:r>
          </w:p>
        </w:tc>
        <w:tc>
          <w:tcPr>
            <w:tcW w:w="5386" w:type="dxa"/>
            <w:vAlign w:val="center"/>
          </w:tcPr>
          <w:p w:rsidR="00AC5765" w:rsidRDefault="00A37AB4">
            <w:pPr>
              <w:pStyle w:val="23"/>
            </w:pPr>
            <w:r>
              <w:t>农村部分计划生育家庭奖励扶助金发放标准</w:t>
            </w:r>
          </w:p>
        </w:tc>
        <w:tc>
          <w:tcPr>
            <w:tcW w:w="2268" w:type="dxa"/>
            <w:vAlign w:val="center"/>
          </w:tcPr>
          <w:p w:rsidR="00AC5765" w:rsidRDefault="00A37AB4">
            <w:pPr>
              <w:pStyle w:val="23"/>
            </w:pPr>
            <w:r>
              <w:t>960</w:t>
            </w:r>
            <w:r>
              <w:t>元</w:t>
            </w:r>
            <w:r>
              <w:t>/</w:t>
            </w:r>
            <w:r>
              <w:t>人</w:t>
            </w:r>
            <w:r>
              <w:t>/</w:t>
            </w:r>
            <w:r>
              <w:t>年</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家庭发展能力</w:t>
            </w:r>
          </w:p>
        </w:tc>
        <w:tc>
          <w:tcPr>
            <w:tcW w:w="5386" w:type="dxa"/>
            <w:vAlign w:val="center"/>
          </w:tcPr>
          <w:p w:rsidR="00AC5765" w:rsidRDefault="00A37AB4">
            <w:pPr>
              <w:pStyle w:val="23"/>
            </w:pPr>
            <w:r>
              <w:t>家庭发展能力</w:t>
            </w:r>
          </w:p>
        </w:tc>
        <w:tc>
          <w:tcPr>
            <w:tcW w:w="2268" w:type="dxa"/>
            <w:vAlign w:val="center"/>
          </w:tcPr>
          <w:p w:rsidR="00AC5765" w:rsidRDefault="00A37AB4">
            <w:pPr>
              <w:pStyle w:val="23"/>
            </w:pPr>
            <w:r>
              <w:t>逐步提高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提高群众自觉实行计划生育的积极性</w:t>
            </w:r>
          </w:p>
        </w:tc>
        <w:tc>
          <w:tcPr>
            <w:tcW w:w="5386" w:type="dxa"/>
            <w:vAlign w:val="center"/>
          </w:tcPr>
          <w:p w:rsidR="00AC5765" w:rsidRDefault="00A37AB4">
            <w:pPr>
              <w:pStyle w:val="23"/>
            </w:pPr>
            <w:r>
              <w:t>提高群众自觉实行计划生育的积极性</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受补助人员满意度</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22</w:t>
      </w:r>
      <w:r>
        <w:rPr>
          <w:rFonts w:ascii="方正仿宋_GBK" w:eastAsia="方正仿宋_GBK" w:hAnsi="方正仿宋_GBK" w:cs="方正仿宋_GBK"/>
          <w:color w:val="000000"/>
          <w:sz w:val="28"/>
        </w:rPr>
        <w:t>、莲池区第五轮艾滋病综合防治示范区绩效目标表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13060626P00002210062G</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莲池区第五轮艾滋病综合防治示范区</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5.00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5.00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莲池区第五轮艾滋病综合防治示范区经费</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减少艾滋病新发感染，降低艾滋病病死率，全区艾滋病疫情继续控制在低流行水平，提高人民群众健康水平。</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艾滋病高危人群筛查任务完成情况</w:t>
            </w:r>
          </w:p>
        </w:tc>
        <w:tc>
          <w:tcPr>
            <w:tcW w:w="5386" w:type="dxa"/>
            <w:vAlign w:val="center"/>
          </w:tcPr>
          <w:p w:rsidR="00AC5765" w:rsidRDefault="00A37AB4">
            <w:pPr>
              <w:pStyle w:val="23"/>
            </w:pPr>
            <w:r>
              <w:t>艾滋病高危人群筛查任务完成情况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艾滋病高危人群监测比例</w:t>
            </w:r>
          </w:p>
        </w:tc>
        <w:tc>
          <w:tcPr>
            <w:tcW w:w="5386" w:type="dxa"/>
            <w:vAlign w:val="center"/>
          </w:tcPr>
          <w:p w:rsidR="00AC5765" w:rsidRDefault="00A37AB4">
            <w:pPr>
              <w:pStyle w:val="23"/>
            </w:pPr>
            <w:r>
              <w:t>艾滋病高危人群监测情况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按期完成率</w:t>
            </w:r>
          </w:p>
        </w:tc>
        <w:tc>
          <w:tcPr>
            <w:tcW w:w="5386" w:type="dxa"/>
            <w:vAlign w:val="center"/>
          </w:tcPr>
          <w:p w:rsidR="00AC5765" w:rsidRDefault="00A37AB4">
            <w:pPr>
              <w:pStyle w:val="23"/>
            </w:pPr>
            <w:r>
              <w:t>资金拨付是否按时完成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≤5</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有效控制艾滋病疫情</w:t>
            </w:r>
          </w:p>
        </w:tc>
        <w:tc>
          <w:tcPr>
            <w:tcW w:w="5386" w:type="dxa"/>
            <w:vAlign w:val="center"/>
          </w:tcPr>
          <w:p w:rsidR="00AC5765" w:rsidRDefault="00A37AB4">
            <w:pPr>
              <w:pStyle w:val="23"/>
            </w:pPr>
            <w:r>
              <w:t>是否有效控制艾滋病疫情</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维护机关正常办公秩序，保障公职人员履职需要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23</w:t>
      </w:r>
      <w:r>
        <w:rPr>
          <w:rFonts w:ascii="方正仿宋_GBK" w:eastAsia="方正仿宋_GBK" w:hAnsi="方正仿宋_GBK" w:cs="方正仿宋_GBK"/>
          <w:color w:val="000000"/>
          <w:sz w:val="28"/>
        </w:rPr>
        <w:t>、特别扶助</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保基本民生绩效目标表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13060626P000022100467</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特别扶助</w:t>
            </w:r>
            <w:r>
              <w:t>-</w:t>
            </w:r>
            <w:r>
              <w:t>保基本民生</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904.50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904.50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实施计划生育家庭特别扶助制度，缓解计划生育困难家庭在生产、生活、医疗和养老等方面的特殊困难，保障和改善民生，促进社会和谐稳定</w:t>
            </w:r>
            <w:r>
              <w:tab/>
            </w:r>
            <w:r>
              <w:tab/>
            </w:r>
            <w:r>
              <w:tab/>
            </w:r>
            <w:r>
              <w:tab/>
            </w:r>
            <w:r>
              <w:tab/>
            </w:r>
          </w:p>
          <w:p w:rsidR="00AC5765" w:rsidRDefault="00A37AB4">
            <w:pPr>
              <w:pStyle w:val="23"/>
            </w:pPr>
            <w:r>
              <w:tab/>
            </w:r>
            <w:r>
              <w:tab/>
            </w:r>
            <w:r>
              <w:tab/>
            </w:r>
            <w:r>
              <w:tab/>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实施计划生育家庭特别扶助制度，缓解计划生育困难家庭在生产、生活、医疗和养老等方面的特殊困难，保障和改善民生，促进社会和谐稳定</w:t>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扶助独生子女伤残家庭人数</w:t>
            </w:r>
          </w:p>
        </w:tc>
        <w:tc>
          <w:tcPr>
            <w:tcW w:w="5386" w:type="dxa"/>
            <w:vAlign w:val="center"/>
          </w:tcPr>
          <w:p w:rsidR="00AC5765" w:rsidRDefault="00A37AB4">
            <w:pPr>
              <w:pStyle w:val="23"/>
            </w:pPr>
            <w:r>
              <w:t>扶助独生子女伤残家庭人数</w:t>
            </w:r>
          </w:p>
        </w:tc>
        <w:tc>
          <w:tcPr>
            <w:tcW w:w="2268" w:type="dxa"/>
            <w:vAlign w:val="center"/>
          </w:tcPr>
          <w:p w:rsidR="00AC5765" w:rsidRDefault="00A37AB4">
            <w:pPr>
              <w:pStyle w:val="23"/>
            </w:pPr>
            <w:r>
              <w:t>376</w:t>
            </w:r>
            <w:r>
              <w:t>人</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扶助独生子女死亡家庭人数</w:t>
            </w:r>
          </w:p>
        </w:tc>
        <w:tc>
          <w:tcPr>
            <w:tcW w:w="5386" w:type="dxa"/>
            <w:vAlign w:val="center"/>
          </w:tcPr>
          <w:p w:rsidR="00AC5765" w:rsidRDefault="00A37AB4">
            <w:pPr>
              <w:pStyle w:val="23"/>
            </w:pPr>
            <w:r>
              <w:t>扶助独生子女死亡家庭人数</w:t>
            </w:r>
          </w:p>
        </w:tc>
        <w:tc>
          <w:tcPr>
            <w:tcW w:w="2268" w:type="dxa"/>
            <w:vAlign w:val="center"/>
          </w:tcPr>
          <w:p w:rsidR="00AC5765" w:rsidRDefault="00A37AB4">
            <w:pPr>
              <w:pStyle w:val="23"/>
            </w:pPr>
            <w:r>
              <w:t>858</w:t>
            </w:r>
            <w:r>
              <w:t>人</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符合条件申报对象覆盖率</w:t>
            </w:r>
          </w:p>
        </w:tc>
        <w:tc>
          <w:tcPr>
            <w:tcW w:w="5386" w:type="dxa"/>
            <w:vAlign w:val="center"/>
          </w:tcPr>
          <w:p w:rsidR="00AC5765" w:rsidRDefault="00A37AB4">
            <w:pPr>
              <w:pStyle w:val="23"/>
            </w:pPr>
            <w:r>
              <w:t>符合条件申报对象覆盖率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补助资金到位率</w:t>
            </w:r>
          </w:p>
        </w:tc>
        <w:tc>
          <w:tcPr>
            <w:tcW w:w="5386" w:type="dxa"/>
            <w:vAlign w:val="center"/>
          </w:tcPr>
          <w:p w:rsidR="00AC5765" w:rsidRDefault="00A37AB4">
            <w:pPr>
              <w:pStyle w:val="23"/>
            </w:pPr>
            <w:r>
              <w:t>特别扶助资金到位率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独生子女伤残家庭扶助金发放标准</w:t>
            </w:r>
          </w:p>
        </w:tc>
        <w:tc>
          <w:tcPr>
            <w:tcW w:w="5386" w:type="dxa"/>
            <w:vAlign w:val="center"/>
          </w:tcPr>
          <w:p w:rsidR="00AC5765" w:rsidRDefault="00A37AB4">
            <w:pPr>
              <w:pStyle w:val="23"/>
            </w:pPr>
            <w:r>
              <w:t>独生子女伤残家庭扶助金发放标准</w:t>
            </w:r>
          </w:p>
        </w:tc>
        <w:tc>
          <w:tcPr>
            <w:tcW w:w="2268" w:type="dxa"/>
            <w:vAlign w:val="center"/>
          </w:tcPr>
          <w:p w:rsidR="00AC5765" w:rsidRDefault="00A37AB4">
            <w:pPr>
              <w:pStyle w:val="23"/>
            </w:pPr>
            <w:r>
              <w:t>8880</w:t>
            </w:r>
            <w:r>
              <w:t>元</w:t>
            </w:r>
            <w:r>
              <w:t>/</w:t>
            </w:r>
            <w:r>
              <w:t>人</w:t>
            </w:r>
            <w:r>
              <w:t>/</w:t>
            </w:r>
            <w:r>
              <w:t>年</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独生子女死亡家庭扶助金发放标准</w:t>
            </w:r>
          </w:p>
        </w:tc>
        <w:tc>
          <w:tcPr>
            <w:tcW w:w="5386" w:type="dxa"/>
            <w:vAlign w:val="center"/>
          </w:tcPr>
          <w:p w:rsidR="00AC5765" w:rsidRDefault="00A37AB4">
            <w:pPr>
              <w:pStyle w:val="23"/>
            </w:pPr>
            <w:r>
              <w:t>独生子女死亡家庭扶助金发放标准</w:t>
            </w:r>
          </w:p>
        </w:tc>
        <w:tc>
          <w:tcPr>
            <w:tcW w:w="2268" w:type="dxa"/>
            <w:vAlign w:val="center"/>
          </w:tcPr>
          <w:p w:rsidR="00AC5765" w:rsidRDefault="00A37AB4">
            <w:pPr>
              <w:pStyle w:val="23"/>
            </w:pPr>
            <w:r>
              <w:t>11400</w:t>
            </w:r>
            <w:r>
              <w:t>元</w:t>
            </w:r>
            <w:r>
              <w:t>/</w:t>
            </w:r>
            <w:r>
              <w:t>人</w:t>
            </w:r>
            <w:r>
              <w:t>/</w:t>
            </w:r>
            <w:r>
              <w:t>年</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家庭发展能力</w:t>
            </w:r>
          </w:p>
        </w:tc>
        <w:tc>
          <w:tcPr>
            <w:tcW w:w="5386" w:type="dxa"/>
            <w:vAlign w:val="center"/>
          </w:tcPr>
          <w:p w:rsidR="00AC5765" w:rsidRDefault="00A37AB4">
            <w:pPr>
              <w:pStyle w:val="23"/>
            </w:pPr>
            <w:r>
              <w:t>家庭发展能力</w:t>
            </w:r>
          </w:p>
        </w:tc>
        <w:tc>
          <w:tcPr>
            <w:tcW w:w="2268" w:type="dxa"/>
            <w:vAlign w:val="center"/>
          </w:tcPr>
          <w:p w:rsidR="00AC5765" w:rsidRDefault="00A37AB4">
            <w:pPr>
              <w:pStyle w:val="23"/>
            </w:pPr>
            <w:r>
              <w:t>逐步提高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提高群众自觉实行计划生育的积极性</w:t>
            </w:r>
          </w:p>
        </w:tc>
        <w:tc>
          <w:tcPr>
            <w:tcW w:w="5386" w:type="dxa"/>
            <w:vAlign w:val="center"/>
          </w:tcPr>
          <w:p w:rsidR="00AC5765" w:rsidRDefault="00A37AB4">
            <w:pPr>
              <w:pStyle w:val="23"/>
            </w:pPr>
            <w:r>
              <w:t>提高群众自觉实行计划生育的积极性</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受补助人员满意度</w:t>
            </w:r>
          </w:p>
        </w:tc>
        <w:tc>
          <w:tcPr>
            <w:tcW w:w="2268" w:type="dxa"/>
            <w:vAlign w:val="center"/>
          </w:tcPr>
          <w:p w:rsidR="00AC5765" w:rsidRDefault="00A37AB4">
            <w:pPr>
              <w:pStyle w:val="23"/>
            </w:pPr>
            <w:r>
              <w:t>不断提高</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24</w:t>
      </w:r>
      <w:r>
        <w:rPr>
          <w:rFonts w:ascii="方正仿宋_GBK" w:eastAsia="方正仿宋_GBK" w:hAnsi="方正仿宋_GBK" w:cs="方正仿宋_GBK"/>
          <w:color w:val="000000"/>
          <w:sz w:val="28"/>
        </w:rPr>
        <w:t>、中医事业发展（中医堂建设）绩效目标表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13060626P000022100634</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中医事业发展（中医堂建设）</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中医事业发展，中医堂设备购置</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为百姓提供安全、高效、低廉、优质的中医药健康服务产品。</w:t>
            </w:r>
            <w:r>
              <w:tab/>
            </w:r>
            <w:r>
              <w:tab/>
            </w:r>
            <w:r>
              <w:tab/>
            </w:r>
            <w:r>
              <w:tab/>
            </w:r>
            <w:r>
              <w:tab/>
            </w:r>
            <w:r>
              <w:tab/>
            </w:r>
          </w:p>
          <w:p w:rsidR="00AC5765" w:rsidRDefault="00A37AB4">
            <w:pPr>
              <w:pStyle w:val="23"/>
            </w:pPr>
            <w:r>
              <w:tab/>
            </w:r>
            <w:r>
              <w:tab/>
            </w:r>
            <w:r>
              <w:tab/>
            </w:r>
            <w:r>
              <w:tab/>
            </w:r>
            <w:r>
              <w:tab/>
            </w:r>
          </w:p>
          <w:p w:rsidR="00AC5765" w:rsidRDefault="00AC5765">
            <w:pPr>
              <w:pStyle w:val="23"/>
            </w:pPr>
          </w:p>
          <w:p w:rsidR="00AC5765" w:rsidRDefault="00A37AB4">
            <w:pPr>
              <w:pStyle w:val="23"/>
            </w:pPr>
            <w:r>
              <w:t>2.</w:t>
            </w:r>
            <w:r>
              <w:t>促进中医药服务能力提升。</w:t>
            </w:r>
            <w:r>
              <w:tab/>
            </w:r>
            <w:r>
              <w:tab/>
            </w:r>
            <w:r>
              <w:tab/>
            </w:r>
            <w:r>
              <w:tab/>
            </w:r>
            <w:r>
              <w:tab/>
            </w:r>
            <w:r>
              <w:tab/>
            </w:r>
          </w:p>
          <w:p w:rsidR="00AC5765" w:rsidRDefault="00A37AB4">
            <w:pPr>
              <w:pStyle w:val="23"/>
            </w:pPr>
            <w:r>
              <w:tab/>
            </w:r>
            <w:r>
              <w:tab/>
            </w:r>
            <w:r>
              <w:tab/>
            </w:r>
            <w:r>
              <w:tab/>
            </w:r>
            <w:r>
              <w:tab/>
            </w:r>
            <w:r>
              <w:tab/>
            </w:r>
          </w:p>
          <w:p w:rsidR="00AC5765" w:rsidRDefault="00AC5765">
            <w:pPr>
              <w:pStyle w:val="23"/>
            </w:pPr>
          </w:p>
          <w:p w:rsidR="00AC5765" w:rsidRDefault="00A37AB4">
            <w:pPr>
              <w:pStyle w:val="23"/>
            </w:pPr>
            <w:r>
              <w:t>3.</w:t>
            </w:r>
            <w:r>
              <w:t>根据中医堂设备损耗情况购置中医设备。</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设备购置完成率</w:t>
            </w:r>
          </w:p>
        </w:tc>
        <w:tc>
          <w:tcPr>
            <w:tcW w:w="5386" w:type="dxa"/>
            <w:vAlign w:val="center"/>
          </w:tcPr>
          <w:p w:rsidR="00AC5765" w:rsidRDefault="00A37AB4">
            <w:pPr>
              <w:pStyle w:val="23"/>
            </w:pPr>
            <w:r>
              <w:t>中医堂设备购置情况。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设备购置验收合格率</w:t>
            </w:r>
          </w:p>
        </w:tc>
        <w:tc>
          <w:tcPr>
            <w:tcW w:w="5386" w:type="dxa"/>
            <w:vAlign w:val="center"/>
          </w:tcPr>
          <w:p w:rsidR="00AC5765" w:rsidRDefault="00A37AB4">
            <w:pPr>
              <w:pStyle w:val="23"/>
            </w:pPr>
            <w:r>
              <w:t>中医堂设备购置均通过验收</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设备购置及时率</w:t>
            </w:r>
          </w:p>
        </w:tc>
        <w:tc>
          <w:tcPr>
            <w:tcW w:w="5386" w:type="dxa"/>
            <w:vAlign w:val="center"/>
          </w:tcPr>
          <w:p w:rsidR="00AC5765" w:rsidRDefault="00A37AB4">
            <w:pPr>
              <w:pStyle w:val="23"/>
            </w:pPr>
            <w:r>
              <w:t>规定时间内购置</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w:t>
            </w:r>
            <w:r>
              <w:t>万元</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restart"/>
            <w:vAlign w:val="center"/>
          </w:tcPr>
          <w:p w:rsidR="00AC5765" w:rsidRDefault="00A37AB4">
            <w:pPr>
              <w:pStyle w:val="30"/>
            </w:pPr>
            <w:r>
              <w:lastRenderedPageBreak/>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为百姓提供安全、高效、低廉、优质的中医药健康服务产品</w:t>
            </w:r>
          </w:p>
        </w:tc>
        <w:tc>
          <w:tcPr>
            <w:tcW w:w="5386" w:type="dxa"/>
            <w:vAlign w:val="center"/>
          </w:tcPr>
          <w:p w:rsidR="00AC5765" w:rsidRDefault="00A37AB4">
            <w:pPr>
              <w:pStyle w:val="23"/>
            </w:pPr>
            <w:r>
              <w:t>为百姓提供安全、高效、低廉、优质的中医药健康服务产品</w:t>
            </w:r>
          </w:p>
        </w:tc>
        <w:tc>
          <w:tcPr>
            <w:tcW w:w="2268" w:type="dxa"/>
            <w:vAlign w:val="center"/>
          </w:tcPr>
          <w:p w:rsidR="00AC5765" w:rsidRDefault="00A37AB4">
            <w:pPr>
              <w:pStyle w:val="23"/>
            </w:pPr>
            <w:r>
              <w:t>≥95</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促进中医药服务能力提升</w:t>
            </w:r>
          </w:p>
        </w:tc>
        <w:tc>
          <w:tcPr>
            <w:tcW w:w="5386" w:type="dxa"/>
            <w:vAlign w:val="center"/>
          </w:tcPr>
          <w:p w:rsidR="00AC5765" w:rsidRDefault="00A37AB4">
            <w:pPr>
              <w:pStyle w:val="23"/>
            </w:pPr>
            <w:r>
              <w:t>促进中医药服务能力提升</w:t>
            </w:r>
          </w:p>
        </w:tc>
        <w:tc>
          <w:tcPr>
            <w:tcW w:w="2268" w:type="dxa"/>
            <w:vAlign w:val="center"/>
          </w:tcPr>
          <w:p w:rsidR="00AC5765" w:rsidRDefault="00A37AB4">
            <w:pPr>
              <w:pStyle w:val="23"/>
            </w:pPr>
            <w:r>
              <w:t>有效促进</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25</w:t>
      </w:r>
      <w:r>
        <w:rPr>
          <w:rFonts w:ascii="方正仿宋_GBK" w:eastAsia="方正仿宋_GBK" w:hAnsi="方正仿宋_GBK" w:cs="方正仿宋_GBK"/>
          <w:color w:val="000000"/>
          <w:sz w:val="28"/>
        </w:rPr>
        <w:t>、综合业务经费绩效目标表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13060626P000022100609</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综合业务经费</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日常办公运转经费</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合理安排财政资金支出计划，遵循单位财务规章制度，在预算内按进度支出。</w:t>
            </w:r>
            <w:r>
              <w:tab/>
            </w:r>
            <w:r>
              <w:tab/>
            </w:r>
            <w:r>
              <w:tab/>
            </w:r>
            <w:r>
              <w:tab/>
            </w:r>
            <w:r>
              <w:tab/>
            </w:r>
            <w:r>
              <w:tab/>
            </w:r>
          </w:p>
          <w:p w:rsidR="00AC5765" w:rsidRDefault="00A37AB4">
            <w:pPr>
              <w:pStyle w:val="23"/>
            </w:pPr>
            <w:r>
              <w:tab/>
            </w:r>
            <w:r>
              <w:tab/>
            </w:r>
            <w:r>
              <w:tab/>
            </w:r>
            <w:r>
              <w:tab/>
            </w:r>
          </w:p>
          <w:p w:rsidR="00AC5765" w:rsidRDefault="00AC5765">
            <w:pPr>
              <w:pStyle w:val="23"/>
            </w:pPr>
          </w:p>
          <w:p w:rsidR="00AC5765" w:rsidRDefault="00A37AB4">
            <w:pPr>
              <w:pStyle w:val="23"/>
            </w:pPr>
            <w:r>
              <w:t>2.</w:t>
            </w:r>
            <w:r>
              <w:t>保障机关正常运转，服务于机关全年目标任务。</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工作日保障单位运转</w:t>
            </w:r>
          </w:p>
        </w:tc>
        <w:tc>
          <w:tcPr>
            <w:tcW w:w="5386" w:type="dxa"/>
            <w:vAlign w:val="center"/>
          </w:tcPr>
          <w:p w:rsidR="00AC5765" w:rsidRDefault="00A37AB4">
            <w:pPr>
              <w:pStyle w:val="23"/>
            </w:pPr>
            <w:r>
              <w:t>工作日保障单位运转时间</w:t>
            </w:r>
          </w:p>
        </w:tc>
        <w:tc>
          <w:tcPr>
            <w:tcW w:w="2268" w:type="dxa"/>
            <w:vAlign w:val="center"/>
          </w:tcPr>
          <w:p w:rsidR="00AC5765" w:rsidRDefault="00A37AB4">
            <w:pPr>
              <w:pStyle w:val="23"/>
            </w:pPr>
            <w:r>
              <w:t>≥8</w:t>
            </w:r>
            <w:r>
              <w:t>小时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经费支出准确率</w:t>
            </w:r>
          </w:p>
        </w:tc>
        <w:tc>
          <w:tcPr>
            <w:tcW w:w="5386" w:type="dxa"/>
            <w:vAlign w:val="center"/>
          </w:tcPr>
          <w:p w:rsidR="00AC5765" w:rsidRDefault="00A37AB4">
            <w:pPr>
              <w:pStyle w:val="23"/>
            </w:pPr>
            <w:r>
              <w:t>经费支出准确率</w:t>
            </w:r>
            <w:r>
              <w:t>=</w:t>
            </w:r>
            <w:r>
              <w:t>支出准确的经费</w:t>
            </w:r>
            <w:r>
              <w:t>/</w:t>
            </w:r>
            <w:r>
              <w:t>支出全部经费</w:t>
            </w:r>
            <w:r>
              <w:t>*100%</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各项经费成本</w:t>
            </w:r>
          </w:p>
        </w:tc>
        <w:tc>
          <w:tcPr>
            <w:tcW w:w="5386" w:type="dxa"/>
            <w:vAlign w:val="center"/>
          </w:tcPr>
          <w:p w:rsidR="00AC5765" w:rsidRDefault="00A37AB4">
            <w:pPr>
              <w:pStyle w:val="23"/>
            </w:pPr>
            <w:r>
              <w:t>各项经费成本不超过核定数</w:t>
            </w:r>
          </w:p>
        </w:tc>
        <w:tc>
          <w:tcPr>
            <w:tcW w:w="2268" w:type="dxa"/>
            <w:vAlign w:val="center"/>
          </w:tcPr>
          <w:p w:rsidR="00AC5765" w:rsidRDefault="00A37AB4">
            <w:pPr>
              <w:pStyle w:val="23"/>
            </w:pPr>
            <w:r>
              <w:t>≤10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经费支出及时性</w:t>
            </w:r>
          </w:p>
        </w:tc>
        <w:tc>
          <w:tcPr>
            <w:tcW w:w="5386" w:type="dxa"/>
            <w:vAlign w:val="center"/>
          </w:tcPr>
          <w:p w:rsidR="00AC5765" w:rsidRDefault="00A37AB4">
            <w:pPr>
              <w:pStyle w:val="23"/>
            </w:pPr>
            <w:r>
              <w:t>按时间进度要求支付使用资金</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w:t>
            </w:r>
            <w:r>
              <w:t>三公经费</w:t>
            </w:r>
            <w:r>
              <w:t>”</w:t>
            </w:r>
            <w:r>
              <w:t>有效控制情况</w:t>
            </w:r>
          </w:p>
        </w:tc>
        <w:tc>
          <w:tcPr>
            <w:tcW w:w="5386" w:type="dxa"/>
            <w:vAlign w:val="center"/>
          </w:tcPr>
          <w:p w:rsidR="00AC5765" w:rsidRDefault="00A37AB4">
            <w:pPr>
              <w:pStyle w:val="23"/>
            </w:pPr>
            <w:r>
              <w:t>“</w:t>
            </w:r>
            <w:r>
              <w:t>三公经费</w:t>
            </w:r>
            <w:r>
              <w:t>”</w:t>
            </w:r>
            <w:r>
              <w:t>有效控制情况</w:t>
            </w:r>
          </w:p>
        </w:tc>
        <w:tc>
          <w:tcPr>
            <w:tcW w:w="2268" w:type="dxa"/>
            <w:vAlign w:val="center"/>
          </w:tcPr>
          <w:p w:rsidR="00AC5765" w:rsidRDefault="00A37AB4">
            <w:pPr>
              <w:pStyle w:val="23"/>
            </w:pPr>
            <w:r>
              <w:t>≤10</w:t>
            </w:r>
            <w:r>
              <w:t>万元</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使用节能减排产品</w:t>
            </w:r>
          </w:p>
        </w:tc>
        <w:tc>
          <w:tcPr>
            <w:tcW w:w="5386" w:type="dxa"/>
            <w:vAlign w:val="center"/>
          </w:tcPr>
          <w:p w:rsidR="00AC5765" w:rsidRDefault="00A37AB4">
            <w:pPr>
              <w:pStyle w:val="23"/>
            </w:pPr>
            <w:r>
              <w:t>使用节能减排产品</w:t>
            </w:r>
          </w:p>
        </w:tc>
        <w:tc>
          <w:tcPr>
            <w:tcW w:w="2268" w:type="dxa"/>
            <w:vAlign w:val="center"/>
          </w:tcPr>
          <w:p w:rsidR="00AC5765" w:rsidRDefault="00A37AB4">
            <w:pPr>
              <w:pStyle w:val="23"/>
            </w:pPr>
            <w:r>
              <w:t>持续使用</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维护机关正常办公秩序，保障公职人员履职需要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机关工作人员满意率</w:t>
            </w:r>
          </w:p>
        </w:tc>
        <w:tc>
          <w:tcPr>
            <w:tcW w:w="5386" w:type="dxa"/>
            <w:vAlign w:val="center"/>
          </w:tcPr>
          <w:p w:rsidR="00AC5765" w:rsidRDefault="00A37AB4">
            <w:pPr>
              <w:pStyle w:val="23"/>
            </w:pPr>
            <w:r>
              <w:t>收集年度满意度调查结果</w:t>
            </w:r>
          </w:p>
        </w:tc>
        <w:tc>
          <w:tcPr>
            <w:tcW w:w="2268" w:type="dxa"/>
            <w:vAlign w:val="center"/>
          </w:tcPr>
          <w:p w:rsidR="00AC5765" w:rsidRDefault="00A37AB4">
            <w:pPr>
              <w:pStyle w:val="23"/>
            </w:pPr>
            <w:r>
              <w:t>≥95</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26</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108</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年中央财政医疗服务与保障能力提升（医疗卫生机构能力提升、卫生健康人才培养）补助资金绩效目标表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13060625P00008410001X</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108</w:t>
            </w:r>
            <w:r>
              <w:t>号</w:t>
            </w:r>
            <w:r>
              <w:t xml:space="preserve"> </w:t>
            </w:r>
            <w:r>
              <w:t>提前下达</w:t>
            </w:r>
            <w:r>
              <w:t>2025</w:t>
            </w:r>
            <w:r>
              <w:t>年中央财政医疗服务与保障能力提升（医疗卫生机构能力提升、卫生健康人才培养）补助资金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25.00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25.00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108</w:t>
            </w:r>
            <w:r>
              <w:t>号</w:t>
            </w:r>
            <w:r>
              <w:t xml:space="preserve"> </w:t>
            </w:r>
            <w:r>
              <w:t>提前下达</w:t>
            </w:r>
            <w:r>
              <w:t>2025</w:t>
            </w:r>
            <w:r>
              <w:t>年中央财政医疗服务与保障能力提升（医疗卫生机构能力提升、卫生健康人才培养）补助资金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减少艾滋病新发感染，降低艾滋病病死率，全国艾滋病疫情继续控制在低流行水平，进一步减少结核感染、患病和死亡，切实降低结核病疾病负担，控制包虫病等重点寄生虫病的流行，提高人民群众健康水平。</w:t>
            </w:r>
            <w:r>
              <w:tab/>
            </w:r>
            <w:r>
              <w:tab/>
            </w:r>
            <w:r>
              <w:tab/>
            </w:r>
            <w:r>
              <w:tab/>
            </w:r>
            <w:r>
              <w:tab/>
            </w:r>
            <w:r>
              <w:tab/>
            </w:r>
          </w:p>
          <w:p w:rsidR="00AC5765" w:rsidRDefault="00A37AB4">
            <w:pPr>
              <w:pStyle w:val="23"/>
            </w:pPr>
            <w:r>
              <w:tab/>
            </w:r>
            <w:r>
              <w:tab/>
            </w:r>
            <w:r>
              <w:tab/>
            </w:r>
            <w:r>
              <w:tab/>
            </w:r>
            <w:r>
              <w:tab/>
            </w:r>
          </w:p>
          <w:p w:rsidR="00AC5765" w:rsidRDefault="00A37AB4">
            <w:pPr>
              <w:pStyle w:val="23"/>
            </w:pPr>
            <w:r>
              <w:t>"</w:t>
            </w:r>
            <w:r>
              <w:tab/>
            </w:r>
            <w:r>
              <w:tab/>
            </w:r>
            <w:r>
              <w:tab/>
            </w:r>
            <w:r>
              <w:tab/>
            </w:r>
            <w:r>
              <w:tab/>
            </w:r>
            <w:r>
              <w:tab/>
            </w:r>
          </w:p>
          <w:p w:rsidR="00AC5765" w:rsidRDefault="00AC5765">
            <w:pPr>
              <w:pStyle w:val="23"/>
            </w:pPr>
          </w:p>
          <w:p w:rsidR="00AC5765" w:rsidRDefault="00A37AB4">
            <w:pPr>
              <w:pStyle w:val="23"/>
            </w:pPr>
            <w:r>
              <w:t>2."</w:t>
            </w:r>
            <w:r>
              <w:t>推广心脑血管疾病、慢性呼吸系统疾病等重点慢性病早期筛查和干预，健全完善慢性病的危害，以慢性病综合防控示范区和全民健康生活方式行动为抓手，加强慢性病防控能力建设，加强严重精神障碍患者筛查、登记、报告和随访服务。</w:t>
            </w:r>
            <w:r>
              <w:tab/>
            </w:r>
            <w:r>
              <w:tab/>
            </w:r>
            <w:r>
              <w:tab/>
            </w:r>
            <w:r>
              <w:tab/>
            </w:r>
            <w:r>
              <w:tab/>
            </w:r>
            <w:r>
              <w:tab/>
            </w:r>
          </w:p>
          <w:p w:rsidR="00AC5765" w:rsidRDefault="00A37AB4">
            <w:pPr>
              <w:pStyle w:val="23"/>
            </w:pPr>
            <w:r>
              <w:t>"</w:t>
            </w:r>
            <w:r>
              <w:tab/>
            </w:r>
            <w:r>
              <w:tab/>
            </w:r>
            <w:r>
              <w:tab/>
            </w:r>
            <w:r>
              <w:tab/>
            </w:r>
            <w:r>
              <w:tab/>
            </w:r>
            <w:r>
              <w:tab/>
            </w:r>
          </w:p>
          <w:p w:rsidR="00AC5765" w:rsidRDefault="00AC5765">
            <w:pPr>
              <w:pStyle w:val="23"/>
            </w:pPr>
          </w:p>
          <w:p w:rsidR="00AC5765" w:rsidRDefault="00A37AB4">
            <w:pPr>
              <w:pStyle w:val="23"/>
            </w:pPr>
            <w:r>
              <w:t>3."</w:t>
            </w:r>
            <w:r>
              <w:t>分别完成以新冠肺炎为主的病毒性传染病监测，基于国家致病菌识别网的细菌性传染病监测，重点区域病媒生物监测。</w:t>
            </w:r>
            <w:r>
              <w:tab/>
            </w:r>
            <w:r>
              <w:tab/>
            </w:r>
            <w:r>
              <w:tab/>
            </w:r>
            <w:r>
              <w:tab/>
            </w:r>
            <w:r>
              <w:tab/>
            </w:r>
            <w:r>
              <w:tab/>
            </w:r>
          </w:p>
          <w:p w:rsidR="00AC5765" w:rsidRDefault="00A37AB4">
            <w:pPr>
              <w:pStyle w:val="23"/>
            </w:pPr>
            <w:r>
              <w:tab/>
            </w:r>
            <w:r>
              <w:tab/>
            </w:r>
            <w:r>
              <w:tab/>
            </w:r>
            <w:r>
              <w:tab/>
            </w:r>
            <w:r>
              <w:tab/>
            </w:r>
          </w:p>
          <w:p w:rsidR="00AC5765" w:rsidRDefault="00A37AB4">
            <w:pPr>
              <w:pStyle w:val="23"/>
            </w:pPr>
            <w:r>
              <w:t>"</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lastRenderedPageBreak/>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重大慢性病筛查任务完成率</w:t>
            </w:r>
          </w:p>
        </w:tc>
        <w:tc>
          <w:tcPr>
            <w:tcW w:w="5386" w:type="dxa"/>
            <w:vAlign w:val="center"/>
          </w:tcPr>
          <w:p w:rsidR="00AC5765" w:rsidRDefault="00A37AB4">
            <w:pPr>
              <w:pStyle w:val="23"/>
            </w:pPr>
            <w:r>
              <w:t>重大慢性病筛查任务完成情况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艾滋病高危人群监测比例</w:t>
            </w:r>
          </w:p>
        </w:tc>
        <w:tc>
          <w:tcPr>
            <w:tcW w:w="5386" w:type="dxa"/>
            <w:vAlign w:val="center"/>
          </w:tcPr>
          <w:p w:rsidR="00AC5765" w:rsidRDefault="00A37AB4">
            <w:pPr>
              <w:pStyle w:val="23"/>
            </w:pPr>
            <w:r>
              <w:t>艾滋病高危人群监测情况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按期完成率</w:t>
            </w:r>
          </w:p>
        </w:tc>
        <w:tc>
          <w:tcPr>
            <w:tcW w:w="5386" w:type="dxa"/>
            <w:vAlign w:val="center"/>
          </w:tcPr>
          <w:p w:rsidR="00AC5765" w:rsidRDefault="00A37AB4">
            <w:pPr>
              <w:pStyle w:val="23"/>
            </w:pPr>
            <w:r>
              <w:t>资金拨付是否按时完成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≤25</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有效控制艾滋病疫情</w:t>
            </w:r>
          </w:p>
        </w:tc>
        <w:tc>
          <w:tcPr>
            <w:tcW w:w="5386" w:type="dxa"/>
            <w:vAlign w:val="center"/>
          </w:tcPr>
          <w:p w:rsidR="00AC5765" w:rsidRDefault="00A37AB4">
            <w:pPr>
              <w:pStyle w:val="23"/>
            </w:pPr>
            <w:r>
              <w:t>是否有效控制艾滋病疫情</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维护机关正常办公秩序，保障公职人员履职需要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27</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年中央财政重大公共卫生服务补助资金绩效目标表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13060626P000087100021</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72</w:t>
            </w:r>
            <w:r>
              <w:t>号</w:t>
            </w:r>
            <w:r>
              <w:t xml:space="preserve"> </w:t>
            </w:r>
            <w:r>
              <w:t>提前下达</w:t>
            </w:r>
            <w:r>
              <w:t>2026</w:t>
            </w:r>
            <w:r>
              <w:t>年中央财政重大公共卫生服务补助资金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61.22</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61.22</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基本公卫重大公卫资金按计划执行</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25%</w:t>
            </w:r>
          </w:p>
        </w:tc>
        <w:tc>
          <w:tcPr>
            <w:tcW w:w="2551" w:type="dxa"/>
            <w:vAlign w:val="center"/>
          </w:tcPr>
          <w:p w:rsidR="00AC5765" w:rsidRDefault="00A37AB4">
            <w:pPr>
              <w:pStyle w:val="30"/>
            </w:pPr>
            <w:r>
              <w:t>25%</w:t>
            </w:r>
          </w:p>
        </w:tc>
        <w:tc>
          <w:tcPr>
            <w:tcW w:w="3544" w:type="dxa"/>
            <w:gridSpan w:val="2"/>
            <w:vAlign w:val="center"/>
          </w:tcPr>
          <w:p w:rsidR="00AC5765" w:rsidRDefault="00A37AB4">
            <w:pPr>
              <w:pStyle w:val="30"/>
            </w:pPr>
            <w:r>
              <w:t>25%</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减少艾滋病新发感染，降低艾滋病病死率，全国艾滋病疫情继续控制在低流行水平，进一步减少结核感染、患病和死亡，切实降低结核病疾病负担，控制包虫病等重点寄生虫病的流行，提高人民群众健康水平。</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重大慢性病筛查任务完成率</w:t>
            </w:r>
          </w:p>
        </w:tc>
        <w:tc>
          <w:tcPr>
            <w:tcW w:w="5386" w:type="dxa"/>
            <w:vAlign w:val="center"/>
          </w:tcPr>
          <w:p w:rsidR="00AC5765" w:rsidRDefault="00A37AB4">
            <w:pPr>
              <w:pStyle w:val="23"/>
            </w:pPr>
            <w:r>
              <w:t>重大慢性病筛查任务完成情况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艾滋病高危人群监测比例</w:t>
            </w:r>
          </w:p>
        </w:tc>
        <w:tc>
          <w:tcPr>
            <w:tcW w:w="5386" w:type="dxa"/>
            <w:vAlign w:val="center"/>
          </w:tcPr>
          <w:p w:rsidR="00AC5765" w:rsidRDefault="00A37AB4">
            <w:pPr>
              <w:pStyle w:val="23"/>
            </w:pPr>
            <w:r>
              <w:t>艾滋病高危人群监测情况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按期完成率</w:t>
            </w:r>
          </w:p>
        </w:tc>
        <w:tc>
          <w:tcPr>
            <w:tcW w:w="5386" w:type="dxa"/>
            <w:vAlign w:val="center"/>
          </w:tcPr>
          <w:p w:rsidR="00AC5765" w:rsidRDefault="00A37AB4">
            <w:pPr>
              <w:pStyle w:val="23"/>
            </w:pPr>
            <w:r>
              <w:t>资金拨付是否按时完成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≤61.22</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有效控制艾滋病疫情</w:t>
            </w:r>
          </w:p>
        </w:tc>
        <w:tc>
          <w:tcPr>
            <w:tcW w:w="5386" w:type="dxa"/>
            <w:vAlign w:val="center"/>
          </w:tcPr>
          <w:p w:rsidR="00AC5765" w:rsidRDefault="00A37AB4">
            <w:pPr>
              <w:pStyle w:val="23"/>
            </w:pPr>
            <w:r>
              <w:t>是否有效控制艾滋病疫情</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维护机关正常办公秩序，保障公职人员履职需要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28</w:t>
      </w:r>
      <w:r>
        <w:rPr>
          <w:rFonts w:ascii="方正仿宋_GBK" w:eastAsia="方正仿宋_GBK" w:hAnsi="方正仿宋_GBK" w:cs="方正仿宋_GBK"/>
          <w:color w:val="000000"/>
          <w:sz w:val="28"/>
        </w:rPr>
        <w:t>、非税收入（罚没收入）绩效目标表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13060626P00002210319A</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非税收入（罚没收入）</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罚没收入</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为顺利开展各项卫生监督工作提供有效保障，确保卫生监督工作可持续发展。</w:t>
            </w:r>
            <w:r>
              <w:tab/>
            </w:r>
            <w:r>
              <w:tab/>
            </w:r>
            <w:r>
              <w:tab/>
            </w:r>
            <w:r>
              <w:tab/>
            </w:r>
            <w:r>
              <w:tab/>
            </w:r>
            <w:r>
              <w:tab/>
            </w:r>
          </w:p>
          <w:p w:rsidR="00AC5765" w:rsidRDefault="00A37AB4">
            <w:pPr>
              <w:pStyle w:val="23"/>
            </w:pPr>
            <w:r>
              <w:tab/>
            </w:r>
            <w:r>
              <w:tab/>
            </w:r>
            <w:r>
              <w:tab/>
            </w:r>
            <w:r>
              <w:tab/>
            </w:r>
            <w:r>
              <w:tab/>
              <w:t>""</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完成率</w:t>
            </w:r>
          </w:p>
        </w:tc>
        <w:tc>
          <w:tcPr>
            <w:tcW w:w="5386" w:type="dxa"/>
            <w:vAlign w:val="center"/>
          </w:tcPr>
          <w:p w:rsidR="00AC5765" w:rsidRDefault="00A37AB4">
            <w:pPr>
              <w:pStyle w:val="23"/>
            </w:pPr>
            <w:r>
              <w:t>实际完成的监督任务数量占计划监督任务数量的比例</w:t>
            </w:r>
          </w:p>
        </w:tc>
        <w:tc>
          <w:tcPr>
            <w:tcW w:w="2268" w:type="dxa"/>
            <w:vAlign w:val="center"/>
          </w:tcPr>
          <w:p w:rsidR="00AC5765" w:rsidRDefault="00A37AB4">
            <w:pPr>
              <w:pStyle w:val="23"/>
            </w:pPr>
            <w:r>
              <w:t>完成率</w:t>
            </w: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完成率质量</w:t>
            </w:r>
          </w:p>
        </w:tc>
        <w:tc>
          <w:tcPr>
            <w:tcW w:w="5386" w:type="dxa"/>
            <w:vAlign w:val="center"/>
          </w:tcPr>
          <w:p w:rsidR="00AC5765" w:rsidRDefault="00A37AB4">
            <w:pPr>
              <w:pStyle w:val="23"/>
            </w:pPr>
            <w:r>
              <w:t>监督工作执行过程中，流程规范性、问题识别精准度、整改意见合理性等综合水平</w:t>
            </w:r>
          </w:p>
        </w:tc>
        <w:tc>
          <w:tcPr>
            <w:tcW w:w="2268" w:type="dxa"/>
            <w:vAlign w:val="center"/>
          </w:tcPr>
          <w:p w:rsidR="00AC5765" w:rsidRDefault="00A37AB4">
            <w:pPr>
              <w:pStyle w:val="23"/>
            </w:pPr>
            <w:r>
              <w:t>完成率质量</w:t>
            </w: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按时完成率</w:t>
            </w:r>
          </w:p>
        </w:tc>
        <w:tc>
          <w:tcPr>
            <w:tcW w:w="5386" w:type="dxa"/>
            <w:vAlign w:val="center"/>
          </w:tcPr>
          <w:p w:rsidR="00AC5765" w:rsidRDefault="00A37AB4">
            <w:pPr>
              <w:pStyle w:val="23"/>
            </w:pPr>
            <w:r>
              <w:t>在规定时限内完成的监督任务数占总监督任务数的比例</w:t>
            </w:r>
          </w:p>
        </w:tc>
        <w:tc>
          <w:tcPr>
            <w:tcW w:w="2268" w:type="dxa"/>
            <w:vAlign w:val="center"/>
          </w:tcPr>
          <w:p w:rsidR="00AC5765" w:rsidRDefault="00A37AB4">
            <w:pPr>
              <w:pStyle w:val="23"/>
            </w:pPr>
            <w:r>
              <w:t>按时完成率</w:t>
            </w: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项目总成本</w:t>
            </w:r>
          </w:p>
        </w:tc>
        <w:tc>
          <w:tcPr>
            <w:tcW w:w="5386" w:type="dxa"/>
            <w:vAlign w:val="center"/>
          </w:tcPr>
          <w:p w:rsidR="00AC5765" w:rsidRDefault="00A37AB4">
            <w:pPr>
              <w:pStyle w:val="23"/>
            </w:pPr>
            <w:r>
              <w:t>监督执法过程中，对违规主体依法做出的罚款、没收违法所得等款项的总额</w:t>
            </w:r>
          </w:p>
        </w:tc>
        <w:tc>
          <w:tcPr>
            <w:tcW w:w="2268" w:type="dxa"/>
            <w:vAlign w:val="center"/>
          </w:tcPr>
          <w:p w:rsidR="00AC5765" w:rsidRDefault="00A37AB4">
            <w:pPr>
              <w:pStyle w:val="23"/>
            </w:pPr>
            <w:r>
              <w:t>≤30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提高效率</w:t>
            </w:r>
          </w:p>
        </w:tc>
        <w:tc>
          <w:tcPr>
            <w:tcW w:w="5386" w:type="dxa"/>
            <w:vAlign w:val="center"/>
          </w:tcPr>
          <w:p w:rsidR="00AC5765" w:rsidRDefault="00A37AB4">
            <w:pPr>
              <w:pStyle w:val="23"/>
            </w:pPr>
            <w:r>
              <w:t>单位时间内完成的有效监督工作量</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监测数据合格率</w:t>
            </w:r>
          </w:p>
        </w:tc>
        <w:tc>
          <w:tcPr>
            <w:tcW w:w="5386" w:type="dxa"/>
            <w:vAlign w:val="center"/>
          </w:tcPr>
          <w:p w:rsidR="00AC5765" w:rsidRDefault="00A37AB4">
            <w:pPr>
              <w:pStyle w:val="23"/>
            </w:pPr>
            <w:r>
              <w:t>监督过程中采集的各类数据符合真实、完整、规范要求</w:t>
            </w:r>
            <w:r>
              <w:lastRenderedPageBreak/>
              <w:t>的比例</w:t>
            </w:r>
          </w:p>
        </w:tc>
        <w:tc>
          <w:tcPr>
            <w:tcW w:w="2268" w:type="dxa"/>
            <w:vAlign w:val="center"/>
          </w:tcPr>
          <w:p w:rsidR="00AC5765" w:rsidRDefault="00A37AB4">
            <w:pPr>
              <w:pStyle w:val="23"/>
            </w:pPr>
            <w:r>
              <w:lastRenderedPageBreak/>
              <w:t>监测数据合格率</w:t>
            </w:r>
            <w:r>
              <w:t>100</w:t>
            </w:r>
            <w:r>
              <w:lastRenderedPageBreak/>
              <w:t>百分比</w:t>
            </w:r>
          </w:p>
        </w:tc>
        <w:tc>
          <w:tcPr>
            <w:tcW w:w="1276" w:type="dxa"/>
            <w:vAlign w:val="center"/>
          </w:tcPr>
          <w:p w:rsidR="00AC5765" w:rsidRDefault="00A37AB4">
            <w:pPr>
              <w:pStyle w:val="23"/>
            </w:pPr>
            <w:r>
              <w:lastRenderedPageBreak/>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保障正常办公</w:t>
            </w:r>
          </w:p>
        </w:tc>
        <w:tc>
          <w:tcPr>
            <w:tcW w:w="5386" w:type="dxa"/>
            <w:vAlign w:val="center"/>
          </w:tcPr>
          <w:p w:rsidR="00AC5765" w:rsidRDefault="00A37AB4">
            <w:pPr>
              <w:pStyle w:val="23"/>
            </w:pPr>
            <w:r>
              <w:t>通过监督执法维护辖区内卫生秩序，解决群众关注的卫生民生问题的实际效果</w:t>
            </w:r>
          </w:p>
        </w:tc>
        <w:tc>
          <w:tcPr>
            <w:tcW w:w="2268" w:type="dxa"/>
            <w:vAlign w:val="center"/>
          </w:tcPr>
          <w:p w:rsidR="00AC5765" w:rsidRDefault="00A37AB4">
            <w:pPr>
              <w:pStyle w:val="23"/>
            </w:pPr>
            <w:r>
              <w:t>保障正常办公</w:t>
            </w: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满意度</w:t>
            </w:r>
          </w:p>
        </w:tc>
        <w:tc>
          <w:tcPr>
            <w:tcW w:w="5386" w:type="dxa"/>
            <w:vAlign w:val="center"/>
          </w:tcPr>
          <w:p w:rsidR="00AC5765" w:rsidRDefault="00A37AB4">
            <w:pPr>
              <w:pStyle w:val="23"/>
            </w:pPr>
            <w:r>
              <w:t>被监督对象、社会公众对卫生监督工作的认可程度</w:t>
            </w:r>
          </w:p>
        </w:tc>
        <w:tc>
          <w:tcPr>
            <w:tcW w:w="2268" w:type="dxa"/>
            <w:vAlign w:val="center"/>
          </w:tcPr>
          <w:p w:rsidR="00AC5765" w:rsidRDefault="00A37AB4">
            <w:pPr>
              <w:pStyle w:val="23"/>
            </w:pPr>
            <w:r>
              <w:t>≥95</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29</w:t>
      </w:r>
      <w:r>
        <w:rPr>
          <w:rFonts w:ascii="方正仿宋_GBK" w:eastAsia="方正仿宋_GBK" w:hAnsi="方正仿宋_GBK" w:cs="方正仿宋_GBK"/>
          <w:color w:val="000000"/>
          <w:sz w:val="28"/>
        </w:rPr>
        <w:t>、非税收入（疫苗储运费）绩效目标表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13060626P00002210320M</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非税收入（疫苗储运费）</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160.00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160.00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维护疾控正常运转，保障疫苗安全，提高疾病预防保障能力。</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25%</w:t>
            </w:r>
          </w:p>
        </w:tc>
        <w:tc>
          <w:tcPr>
            <w:tcW w:w="2551" w:type="dxa"/>
            <w:vAlign w:val="center"/>
          </w:tcPr>
          <w:p w:rsidR="00AC5765" w:rsidRDefault="00A37AB4">
            <w:pPr>
              <w:pStyle w:val="30"/>
            </w:pPr>
            <w:r>
              <w:t>25%</w:t>
            </w:r>
          </w:p>
        </w:tc>
        <w:tc>
          <w:tcPr>
            <w:tcW w:w="3544" w:type="dxa"/>
            <w:gridSpan w:val="2"/>
            <w:vAlign w:val="center"/>
          </w:tcPr>
          <w:p w:rsidR="00AC5765" w:rsidRDefault="00A37AB4">
            <w:pPr>
              <w:pStyle w:val="30"/>
            </w:pPr>
            <w:r>
              <w:t>25%</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维护疾控正常运转，保障疫苗安全，提高疾病预防保障能力。</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完成率</w:t>
            </w:r>
          </w:p>
        </w:tc>
        <w:tc>
          <w:tcPr>
            <w:tcW w:w="5386" w:type="dxa"/>
            <w:vAlign w:val="center"/>
          </w:tcPr>
          <w:p w:rsidR="00AC5765" w:rsidRDefault="00A37AB4">
            <w:pPr>
              <w:pStyle w:val="23"/>
            </w:pPr>
            <w:r>
              <w:t>完成率</w:t>
            </w:r>
          </w:p>
        </w:tc>
        <w:tc>
          <w:tcPr>
            <w:tcW w:w="2268" w:type="dxa"/>
            <w:vAlign w:val="center"/>
          </w:tcPr>
          <w:p w:rsidR="00AC5765" w:rsidRDefault="00A37AB4">
            <w:pPr>
              <w:pStyle w:val="23"/>
            </w:pPr>
            <w:r>
              <w:t>≥90</w:t>
            </w:r>
            <w:r>
              <w:t>保证正常运转</w:t>
            </w:r>
          </w:p>
        </w:tc>
        <w:tc>
          <w:tcPr>
            <w:tcW w:w="1276" w:type="dxa"/>
            <w:vAlign w:val="center"/>
          </w:tcPr>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完成率质量</w:t>
            </w:r>
          </w:p>
        </w:tc>
        <w:tc>
          <w:tcPr>
            <w:tcW w:w="5386" w:type="dxa"/>
            <w:vAlign w:val="center"/>
          </w:tcPr>
          <w:p w:rsidR="00AC5765" w:rsidRDefault="00A37AB4">
            <w:pPr>
              <w:pStyle w:val="23"/>
            </w:pPr>
            <w:r>
              <w:t>完成率质量</w:t>
            </w:r>
          </w:p>
        </w:tc>
        <w:tc>
          <w:tcPr>
            <w:tcW w:w="2268" w:type="dxa"/>
            <w:vAlign w:val="center"/>
          </w:tcPr>
          <w:p w:rsidR="00AC5765" w:rsidRDefault="00A37AB4">
            <w:pPr>
              <w:pStyle w:val="23"/>
            </w:pPr>
            <w:r>
              <w:t>≥90</w:t>
            </w:r>
            <w:r>
              <w:t>维护疫苗安全</w:t>
            </w:r>
          </w:p>
        </w:tc>
        <w:tc>
          <w:tcPr>
            <w:tcW w:w="1276" w:type="dxa"/>
            <w:vAlign w:val="center"/>
          </w:tcPr>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按照时间节点完成工作</w:t>
            </w:r>
          </w:p>
        </w:tc>
        <w:tc>
          <w:tcPr>
            <w:tcW w:w="5386" w:type="dxa"/>
            <w:vAlign w:val="center"/>
          </w:tcPr>
          <w:p w:rsidR="00AC5765" w:rsidRDefault="00A37AB4">
            <w:pPr>
              <w:pStyle w:val="23"/>
            </w:pPr>
            <w:r>
              <w:t>按照时间节点完成工作</w:t>
            </w:r>
          </w:p>
        </w:tc>
        <w:tc>
          <w:tcPr>
            <w:tcW w:w="2268" w:type="dxa"/>
            <w:vAlign w:val="center"/>
          </w:tcPr>
          <w:p w:rsidR="00AC5765" w:rsidRDefault="00A37AB4">
            <w:pPr>
              <w:pStyle w:val="23"/>
            </w:pPr>
            <w:r>
              <w:t>100</w:t>
            </w:r>
            <w:r>
              <w:t>及时完成</w:t>
            </w:r>
          </w:p>
        </w:tc>
        <w:tc>
          <w:tcPr>
            <w:tcW w:w="1276" w:type="dxa"/>
            <w:vAlign w:val="center"/>
          </w:tcPr>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办公费成本</w:t>
            </w:r>
          </w:p>
        </w:tc>
        <w:tc>
          <w:tcPr>
            <w:tcW w:w="5386" w:type="dxa"/>
            <w:vAlign w:val="center"/>
          </w:tcPr>
          <w:p w:rsidR="00AC5765" w:rsidRDefault="00A37AB4">
            <w:pPr>
              <w:pStyle w:val="23"/>
            </w:pPr>
            <w:r>
              <w:t>办公费成本</w:t>
            </w:r>
          </w:p>
        </w:tc>
        <w:tc>
          <w:tcPr>
            <w:tcW w:w="2268" w:type="dxa"/>
            <w:vAlign w:val="center"/>
          </w:tcPr>
          <w:p w:rsidR="00AC5765" w:rsidRDefault="00A37AB4">
            <w:pPr>
              <w:pStyle w:val="23"/>
            </w:pPr>
            <w:r>
              <w:t>≤90</w:t>
            </w:r>
            <w:r>
              <w:t>节约资金使用</w:t>
            </w:r>
          </w:p>
        </w:tc>
        <w:tc>
          <w:tcPr>
            <w:tcW w:w="1276" w:type="dxa"/>
            <w:vAlign w:val="center"/>
          </w:tcPr>
          <w:p w:rsidR="00AC5765" w:rsidRDefault="00AC5765">
            <w:pPr>
              <w:pStyle w:val="23"/>
            </w:pP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资金的使用效率</w:t>
            </w:r>
          </w:p>
        </w:tc>
        <w:tc>
          <w:tcPr>
            <w:tcW w:w="5386" w:type="dxa"/>
            <w:vAlign w:val="center"/>
          </w:tcPr>
          <w:p w:rsidR="00AC5765" w:rsidRDefault="00A37AB4">
            <w:pPr>
              <w:pStyle w:val="23"/>
            </w:pPr>
            <w:r>
              <w:t>资金的使用效率</w:t>
            </w:r>
          </w:p>
        </w:tc>
        <w:tc>
          <w:tcPr>
            <w:tcW w:w="2268" w:type="dxa"/>
            <w:vAlign w:val="center"/>
          </w:tcPr>
          <w:p w:rsidR="00AC5765" w:rsidRDefault="00A37AB4">
            <w:pPr>
              <w:pStyle w:val="23"/>
            </w:pPr>
            <w:r>
              <w:t>100</w:t>
            </w:r>
            <w:r>
              <w:t>维护日常运转</w:t>
            </w:r>
          </w:p>
        </w:tc>
        <w:tc>
          <w:tcPr>
            <w:tcW w:w="1276" w:type="dxa"/>
            <w:vAlign w:val="center"/>
          </w:tcPr>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保障正常办公</w:t>
            </w:r>
          </w:p>
        </w:tc>
        <w:tc>
          <w:tcPr>
            <w:tcW w:w="5386" w:type="dxa"/>
            <w:vAlign w:val="center"/>
          </w:tcPr>
          <w:p w:rsidR="00AC5765" w:rsidRDefault="00A37AB4">
            <w:pPr>
              <w:pStyle w:val="23"/>
            </w:pPr>
            <w:r>
              <w:t>保障正常办公</w:t>
            </w:r>
          </w:p>
        </w:tc>
        <w:tc>
          <w:tcPr>
            <w:tcW w:w="2268" w:type="dxa"/>
            <w:vAlign w:val="center"/>
          </w:tcPr>
          <w:p w:rsidR="00AC5765" w:rsidRDefault="00A37AB4">
            <w:pPr>
              <w:pStyle w:val="23"/>
            </w:pPr>
            <w:r>
              <w:t>100</w:t>
            </w:r>
            <w:r>
              <w:t>保障日常工作</w:t>
            </w:r>
          </w:p>
        </w:tc>
        <w:tc>
          <w:tcPr>
            <w:tcW w:w="1276" w:type="dxa"/>
            <w:vAlign w:val="center"/>
          </w:tcPr>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保障部门单位事业的推进和发展</w:t>
            </w:r>
          </w:p>
        </w:tc>
        <w:tc>
          <w:tcPr>
            <w:tcW w:w="5386" w:type="dxa"/>
            <w:vAlign w:val="center"/>
          </w:tcPr>
          <w:p w:rsidR="00AC5765" w:rsidRDefault="00A37AB4">
            <w:pPr>
              <w:pStyle w:val="23"/>
            </w:pPr>
            <w:r>
              <w:t>保障部门单位事业的推进和发展</w:t>
            </w:r>
          </w:p>
        </w:tc>
        <w:tc>
          <w:tcPr>
            <w:tcW w:w="2268" w:type="dxa"/>
            <w:vAlign w:val="center"/>
          </w:tcPr>
          <w:p w:rsidR="00AC5765" w:rsidRDefault="00A37AB4">
            <w:pPr>
              <w:pStyle w:val="23"/>
            </w:pPr>
            <w:r>
              <w:t>100</w:t>
            </w:r>
            <w:r>
              <w:t>推进事业单位发展</w:t>
            </w:r>
          </w:p>
        </w:tc>
        <w:tc>
          <w:tcPr>
            <w:tcW w:w="1276" w:type="dxa"/>
            <w:vAlign w:val="center"/>
          </w:tcPr>
          <w:p w:rsidR="00AC5765" w:rsidRDefault="00AC5765">
            <w:pPr>
              <w:pStyle w:val="23"/>
            </w:pP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服务对象满意度</w:t>
            </w:r>
          </w:p>
        </w:tc>
        <w:tc>
          <w:tcPr>
            <w:tcW w:w="5386" w:type="dxa"/>
            <w:vAlign w:val="center"/>
          </w:tcPr>
          <w:p w:rsidR="00AC5765" w:rsidRDefault="00A37AB4">
            <w:pPr>
              <w:pStyle w:val="23"/>
            </w:pPr>
            <w:r>
              <w:t>服务对象满意度</w:t>
            </w:r>
          </w:p>
        </w:tc>
        <w:tc>
          <w:tcPr>
            <w:tcW w:w="2268" w:type="dxa"/>
            <w:vAlign w:val="center"/>
          </w:tcPr>
          <w:p w:rsidR="00AC5765" w:rsidRDefault="00A37AB4">
            <w:pPr>
              <w:pStyle w:val="23"/>
            </w:pPr>
            <w:r>
              <w:t>≥95</w:t>
            </w:r>
            <w:r>
              <w:t>达到服务满意度</w:t>
            </w:r>
          </w:p>
        </w:tc>
        <w:tc>
          <w:tcPr>
            <w:tcW w:w="1276" w:type="dxa"/>
            <w:vAlign w:val="center"/>
          </w:tcPr>
          <w:p w:rsidR="00AC5765" w:rsidRDefault="00AC5765">
            <w:pPr>
              <w:pStyle w:val="23"/>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30</w:t>
      </w:r>
      <w:r>
        <w:rPr>
          <w:rFonts w:ascii="方正仿宋_GBK" w:eastAsia="方正仿宋_GBK" w:hAnsi="方正仿宋_GBK" w:cs="方正仿宋_GBK"/>
          <w:color w:val="000000"/>
          <w:sz w:val="28"/>
        </w:rPr>
        <w:t>、监督综合业务经费绩效目标表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13060626P000022100730</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监督综合业务经费</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5.00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5.00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监督综合业务经费</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切实加强消毒产品生产企业监督管理。预防传染病和保障公众健康，为人民群众提供良好的卫生环境。</w:t>
            </w:r>
            <w:r>
              <w:tab/>
            </w:r>
            <w:r>
              <w:tab/>
            </w:r>
            <w:r>
              <w:tab/>
            </w:r>
          </w:p>
          <w:p w:rsidR="00AC5765" w:rsidRDefault="00A37AB4">
            <w:pPr>
              <w:pStyle w:val="23"/>
            </w:pPr>
            <w:r>
              <w:tab/>
            </w:r>
            <w:r>
              <w:tab/>
            </w:r>
          </w:p>
          <w:p w:rsidR="00AC5765" w:rsidRDefault="00A37AB4">
            <w:pPr>
              <w:pStyle w:val="23"/>
            </w:pPr>
            <w:r>
              <w:tab/>
            </w:r>
            <w:r>
              <w:tab/>
            </w:r>
            <w:r>
              <w:tab/>
            </w:r>
            <w:r>
              <w:tab/>
            </w:r>
          </w:p>
          <w:p w:rsidR="00AC5765" w:rsidRDefault="00AC5765">
            <w:pPr>
              <w:pStyle w:val="23"/>
            </w:pPr>
          </w:p>
          <w:p w:rsidR="00AC5765" w:rsidRDefault="00A37AB4">
            <w:pPr>
              <w:pStyle w:val="23"/>
            </w:pPr>
            <w:r>
              <w:t>2.</w:t>
            </w:r>
            <w:r>
              <w:t>预防介水传染病，保障人民群众健康。提高医疗机构自觉遵守法律法规的意识；及时发现和查处违反法律法规的行为；确保患者就医的安全有序，最大程度见底医疗风险，提高医疗服务。</w:t>
            </w:r>
            <w:r>
              <w:tab/>
            </w:r>
            <w:r>
              <w:tab/>
            </w:r>
            <w:r>
              <w:tab/>
            </w:r>
            <w:r>
              <w:tab/>
            </w:r>
            <w:r>
              <w:tab/>
            </w:r>
            <w:r>
              <w:tab/>
            </w:r>
          </w:p>
          <w:p w:rsidR="00AC5765" w:rsidRDefault="00A37AB4">
            <w:pPr>
              <w:pStyle w:val="23"/>
            </w:pP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检测完成率</w:t>
            </w:r>
          </w:p>
        </w:tc>
        <w:tc>
          <w:tcPr>
            <w:tcW w:w="5386" w:type="dxa"/>
            <w:vAlign w:val="center"/>
          </w:tcPr>
          <w:p w:rsidR="00AC5765" w:rsidRDefault="00A37AB4">
            <w:pPr>
              <w:pStyle w:val="23"/>
            </w:pPr>
            <w:r>
              <w:t>检测完成率</w:t>
            </w:r>
          </w:p>
        </w:tc>
        <w:tc>
          <w:tcPr>
            <w:tcW w:w="2268" w:type="dxa"/>
            <w:vAlign w:val="center"/>
          </w:tcPr>
          <w:p w:rsidR="00AC5765" w:rsidRDefault="00A37AB4">
            <w:pPr>
              <w:pStyle w:val="23"/>
            </w:pPr>
            <w:r>
              <w:t>≥70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检测数据质量保障</w:t>
            </w:r>
          </w:p>
        </w:tc>
        <w:tc>
          <w:tcPr>
            <w:tcW w:w="5386" w:type="dxa"/>
            <w:vAlign w:val="center"/>
          </w:tcPr>
          <w:p w:rsidR="00AC5765" w:rsidRDefault="00A37AB4">
            <w:pPr>
              <w:pStyle w:val="23"/>
            </w:pPr>
            <w:r>
              <w:t>检测数据质量保障</w:t>
            </w:r>
          </w:p>
        </w:tc>
        <w:tc>
          <w:tcPr>
            <w:tcW w:w="2268" w:type="dxa"/>
            <w:vAlign w:val="center"/>
          </w:tcPr>
          <w:p w:rsidR="00AC5765" w:rsidRDefault="00A37AB4">
            <w:pPr>
              <w:pStyle w:val="23"/>
            </w:pPr>
            <w:r>
              <w:t>≥70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经费支出及时性</w:t>
            </w:r>
          </w:p>
        </w:tc>
        <w:tc>
          <w:tcPr>
            <w:tcW w:w="5386" w:type="dxa"/>
            <w:vAlign w:val="center"/>
          </w:tcPr>
          <w:p w:rsidR="00AC5765" w:rsidRDefault="00A37AB4">
            <w:pPr>
              <w:pStyle w:val="23"/>
            </w:pPr>
            <w:r>
              <w:t>按时间进度要求支付使用资金</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研究经费控制数</w:t>
            </w:r>
          </w:p>
        </w:tc>
        <w:tc>
          <w:tcPr>
            <w:tcW w:w="5386" w:type="dxa"/>
            <w:vAlign w:val="center"/>
          </w:tcPr>
          <w:p w:rsidR="00AC5765" w:rsidRDefault="00A37AB4">
            <w:pPr>
              <w:pStyle w:val="23"/>
            </w:pPr>
            <w:r>
              <w:t>研究经费控制数</w:t>
            </w:r>
          </w:p>
        </w:tc>
        <w:tc>
          <w:tcPr>
            <w:tcW w:w="2268" w:type="dxa"/>
            <w:vAlign w:val="center"/>
          </w:tcPr>
          <w:p w:rsidR="00AC5765" w:rsidRDefault="00A37AB4">
            <w:pPr>
              <w:pStyle w:val="23"/>
            </w:pPr>
            <w:r>
              <w:t>5</w:t>
            </w:r>
            <w:r>
              <w:t>万元</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restart"/>
            <w:vAlign w:val="center"/>
          </w:tcPr>
          <w:p w:rsidR="00AC5765" w:rsidRDefault="00A37AB4">
            <w:pPr>
              <w:pStyle w:val="30"/>
            </w:pPr>
            <w:r>
              <w:lastRenderedPageBreak/>
              <w:t>效益指标</w:t>
            </w:r>
          </w:p>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维护机关正常办公秩序，保障公职人员履职需要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业务保障能力提升情况</w:t>
            </w:r>
          </w:p>
        </w:tc>
        <w:tc>
          <w:tcPr>
            <w:tcW w:w="5386" w:type="dxa"/>
            <w:vAlign w:val="center"/>
          </w:tcPr>
          <w:p w:rsidR="00AC5765" w:rsidRDefault="00A37AB4">
            <w:pPr>
              <w:pStyle w:val="23"/>
            </w:pPr>
            <w:r>
              <w:t>业务保障能力提升情况</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提交研究报告</w:t>
            </w:r>
          </w:p>
        </w:tc>
        <w:tc>
          <w:tcPr>
            <w:tcW w:w="5386" w:type="dxa"/>
            <w:vAlign w:val="center"/>
          </w:tcPr>
          <w:p w:rsidR="00AC5765" w:rsidRDefault="00A37AB4">
            <w:pPr>
              <w:pStyle w:val="23"/>
            </w:pPr>
            <w:r>
              <w:t>提交研究报告</w:t>
            </w:r>
          </w:p>
        </w:tc>
        <w:tc>
          <w:tcPr>
            <w:tcW w:w="2268" w:type="dxa"/>
            <w:vAlign w:val="center"/>
          </w:tcPr>
          <w:p w:rsidR="00AC5765" w:rsidRDefault="00A37AB4">
            <w:pPr>
              <w:pStyle w:val="23"/>
            </w:pPr>
            <w:r>
              <w:t>≥70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生态效益指标</w:t>
            </w:r>
          </w:p>
        </w:tc>
        <w:tc>
          <w:tcPr>
            <w:tcW w:w="2835" w:type="dxa"/>
            <w:vAlign w:val="center"/>
          </w:tcPr>
          <w:p w:rsidR="00AC5765" w:rsidRDefault="00A37AB4">
            <w:pPr>
              <w:pStyle w:val="23"/>
            </w:pPr>
            <w:r>
              <w:t>结果准确性</w:t>
            </w:r>
          </w:p>
        </w:tc>
        <w:tc>
          <w:tcPr>
            <w:tcW w:w="5386" w:type="dxa"/>
            <w:vAlign w:val="center"/>
          </w:tcPr>
          <w:p w:rsidR="00AC5765" w:rsidRDefault="00A37AB4">
            <w:pPr>
              <w:pStyle w:val="23"/>
            </w:pPr>
            <w:r>
              <w:t>结果准确性</w:t>
            </w:r>
          </w:p>
        </w:tc>
        <w:tc>
          <w:tcPr>
            <w:tcW w:w="2268" w:type="dxa"/>
            <w:vAlign w:val="center"/>
          </w:tcPr>
          <w:p w:rsidR="00AC5765" w:rsidRDefault="00A37AB4">
            <w:pPr>
              <w:pStyle w:val="23"/>
            </w:pPr>
            <w:r>
              <w:t>≥70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31</w:t>
      </w:r>
      <w:r>
        <w:rPr>
          <w:rFonts w:ascii="方正仿宋_GBK" w:eastAsia="方正仿宋_GBK" w:hAnsi="方正仿宋_GBK" w:cs="方正仿宋_GBK"/>
          <w:color w:val="000000"/>
          <w:sz w:val="28"/>
        </w:rPr>
        <w:t>、事业发展金绩效目标表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13060626P00002210316F</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事业发展金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192.00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192.00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事业发展金</w:t>
            </w:r>
            <w:r>
              <w:tab/>
            </w:r>
            <w:r>
              <w:tab/>
            </w:r>
            <w:r>
              <w:tab/>
            </w:r>
            <w:r>
              <w:tab/>
            </w:r>
            <w:r>
              <w:tab/>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 xml:space="preserve"> </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医院发生重大改革事项时，安置失去保障职工。</w:t>
            </w:r>
            <w:r>
              <w:tab/>
            </w:r>
            <w:r>
              <w:tab/>
            </w:r>
            <w:r>
              <w:tab/>
            </w:r>
            <w:r>
              <w:tab/>
            </w:r>
            <w:r>
              <w:tab/>
            </w:r>
            <w:r>
              <w:tab/>
            </w:r>
          </w:p>
          <w:p w:rsidR="00AC5765" w:rsidRDefault="00A37AB4">
            <w:pPr>
              <w:pStyle w:val="23"/>
            </w:pPr>
            <w:r>
              <w:t>2.</w:t>
            </w:r>
            <w:r>
              <w:t>保障公立医院职工基本权益，维持社会稳定。</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安置完成率</w:t>
            </w:r>
          </w:p>
        </w:tc>
        <w:tc>
          <w:tcPr>
            <w:tcW w:w="5386" w:type="dxa"/>
            <w:vAlign w:val="center"/>
          </w:tcPr>
          <w:p w:rsidR="00AC5765" w:rsidRDefault="00A37AB4">
            <w:pPr>
              <w:pStyle w:val="23"/>
            </w:pPr>
            <w:r>
              <w:t>安置所有失去保障的公立医院职工</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安置合规率</w:t>
            </w:r>
          </w:p>
        </w:tc>
        <w:tc>
          <w:tcPr>
            <w:tcW w:w="5386" w:type="dxa"/>
            <w:vAlign w:val="center"/>
          </w:tcPr>
          <w:p w:rsidR="00AC5765" w:rsidRDefault="00A37AB4">
            <w:pPr>
              <w:pStyle w:val="23"/>
            </w:pPr>
            <w:r>
              <w:t>按照相关规定要求安置公立医院职工</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安置及时率</w:t>
            </w:r>
          </w:p>
        </w:tc>
        <w:tc>
          <w:tcPr>
            <w:tcW w:w="5386" w:type="dxa"/>
            <w:vAlign w:val="center"/>
          </w:tcPr>
          <w:p w:rsidR="00AC5765" w:rsidRDefault="00A37AB4">
            <w:pPr>
              <w:pStyle w:val="23"/>
            </w:pPr>
            <w:r>
              <w:t>及时安置公立医院职工</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≤192</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维持社会稳定</w:t>
            </w:r>
          </w:p>
        </w:tc>
        <w:tc>
          <w:tcPr>
            <w:tcW w:w="5386" w:type="dxa"/>
            <w:vAlign w:val="center"/>
          </w:tcPr>
          <w:p w:rsidR="00AC5765" w:rsidRDefault="00A37AB4">
            <w:pPr>
              <w:pStyle w:val="23"/>
            </w:pPr>
            <w:r>
              <w:t>保障公立医院职工基本权益，维持社会稳定。</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保障公立医院职工基本权益</w:t>
            </w:r>
          </w:p>
        </w:tc>
        <w:tc>
          <w:tcPr>
            <w:tcW w:w="5386" w:type="dxa"/>
            <w:vAlign w:val="center"/>
          </w:tcPr>
          <w:p w:rsidR="00AC5765" w:rsidRDefault="00A37AB4">
            <w:pPr>
              <w:pStyle w:val="23"/>
            </w:pPr>
            <w:r>
              <w:t>保障公立医院职工基本权益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被安置职工满意度</w:t>
            </w:r>
          </w:p>
        </w:tc>
        <w:tc>
          <w:tcPr>
            <w:tcW w:w="5386" w:type="dxa"/>
            <w:vAlign w:val="center"/>
          </w:tcPr>
          <w:p w:rsidR="00AC5765" w:rsidRDefault="00A37AB4">
            <w:pPr>
              <w:pStyle w:val="23"/>
            </w:pPr>
            <w:r>
              <w:t>被安置职工满意度</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32</w:t>
      </w:r>
      <w:r>
        <w:rPr>
          <w:rFonts w:ascii="方正仿宋_GBK" w:eastAsia="方正仿宋_GBK" w:hAnsi="方正仿宋_GBK" w:cs="方正仿宋_GBK"/>
          <w:color w:val="000000"/>
          <w:sz w:val="28"/>
        </w:rPr>
        <w:t>、投资中心运转经费绩效目标表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13060626P00002210072C</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投资中心运转经费</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保障</w:t>
            </w:r>
            <w:r>
              <w:t>2026</w:t>
            </w:r>
            <w:r>
              <w:t>年日常工作运转</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25%</w:t>
            </w:r>
          </w:p>
        </w:tc>
        <w:tc>
          <w:tcPr>
            <w:tcW w:w="2551" w:type="dxa"/>
            <w:vAlign w:val="center"/>
          </w:tcPr>
          <w:p w:rsidR="00AC5765" w:rsidRDefault="00A37AB4">
            <w:pPr>
              <w:pStyle w:val="30"/>
            </w:pPr>
            <w:r>
              <w:t>25%</w:t>
            </w:r>
          </w:p>
        </w:tc>
        <w:tc>
          <w:tcPr>
            <w:tcW w:w="3544" w:type="dxa"/>
            <w:gridSpan w:val="2"/>
            <w:vAlign w:val="center"/>
          </w:tcPr>
          <w:p w:rsidR="00AC5765" w:rsidRDefault="00A37AB4">
            <w:pPr>
              <w:pStyle w:val="30"/>
            </w:pPr>
            <w:r>
              <w:t>25%</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合理安排财政资金支出计划，遵循单位财务规章制度，在预算内按进度支出。</w:t>
            </w:r>
            <w:r>
              <w:tab/>
            </w:r>
            <w:r>
              <w:tab/>
            </w:r>
            <w:r>
              <w:tab/>
            </w:r>
            <w:r>
              <w:tab/>
            </w:r>
            <w:r>
              <w:tab/>
            </w:r>
            <w:r>
              <w:tab/>
            </w:r>
          </w:p>
          <w:p w:rsidR="00AC5765" w:rsidRDefault="00A37AB4">
            <w:pPr>
              <w:pStyle w:val="23"/>
            </w:pPr>
            <w:r>
              <w:t>2.</w:t>
            </w:r>
            <w:r>
              <w:t>保障</w:t>
            </w:r>
            <w:r>
              <w:t>2026</w:t>
            </w:r>
            <w:r>
              <w:t>年日常工作运转</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工作日保障单位运转</w:t>
            </w:r>
          </w:p>
        </w:tc>
        <w:tc>
          <w:tcPr>
            <w:tcW w:w="5386" w:type="dxa"/>
            <w:vAlign w:val="center"/>
          </w:tcPr>
          <w:p w:rsidR="00AC5765" w:rsidRDefault="00A37AB4">
            <w:pPr>
              <w:pStyle w:val="23"/>
            </w:pPr>
            <w:r>
              <w:t>工作日保障单位运转时间</w:t>
            </w:r>
          </w:p>
        </w:tc>
        <w:tc>
          <w:tcPr>
            <w:tcW w:w="2268" w:type="dxa"/>
            <w:vAlign w:val="center"/>
          </w:tcPr>
          <w:p w:rsidR="00AC5765" w:rsidRDefault="00A37AB4">
            <w:pPr>
              <w:pStyle w:val="23"/>
            </w:pPr>
            <w:r>
              <w:t>≥8</w:t>
            </w:r>
            <w:r>
              <w:t>小时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经费支出准确率</w:t>
            </w:r>
          </w:p>
        </w:tc>
        <w:tc>
          <w:tcPr>
            <w:tcW w:w="5386" w:type="dxa"/>
            <w:vAlign w:val="center"/>
          </w:tcPr>
          <w:p w:rsidR="00AC5765" w:rsidRDefault="00A37AB4">
            <w:pPr>
              <w:pStyle w:val="23"/>
            </w:pPr>
            <w:r>
              <w:t>经费支出准确率</w:t>
            </w:r>
            <w:r>
              <w:t>=</w:t>
            </w:r>
            <w:r>
              <w:t>支出准确的经费</w:t>
            </w:r>
            <w:r>
              <w:t>/</w:t>
            </w:r>
            <w:r>
              <w:t>支出全部经费</w:t>
            </w:r>
            <w:r>
              <w:t>*100%</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各项经费成本</w:t>
            </w:r>
          </w:p>
        </w:tc>
        <w:tc>
          <w:tcPr>
            <w:tcW w:w="5386" w:type="dxa"/>
            <w:vAlign w:val="center"/>
          </w:tcPr>
          <w:p w:rsidR="00AC5765" w:rsidRDefault="00A37AB4">
            <w:pPr>
              <w:pStyle w:val="23"/>
            </w:pPr>
            <w:r>
              <w:t>各项经费成本不超过核定数</w:t>
            </w:r>
          </w:p>
        </w:tc>
        <w:tc>
          <w:tcPr>
            <w:tcW w:w="2268" w:type="dxa"/>
            <w:vAlign w:val="center"/>
          </w:tcPr>
          <w:p w:rsidR="00AC5765" w:rsidRDefault="00A37AB4">
            <w:pPr>
              <w:pStyle w:val="23"/>
            </w:pPr>
            <w:r>
              <w:t>≤10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经费支出及时性</w:t>
            </w:r>
          </w:p>
        </w:tc>
        <w:tc>
          <w:tcPr>
            <w:tcW w:w="5386" w:type="dxa"/>
            <w:vAlign w:val="center"/>
          </w:tcPr>
          <w:p w:rsidR="00AC5765" w:rsidRDefault="00A37AB4">
            <w:pPr>
              <w:pStyle w:val="23"/>
            </w:pPr>
            <w:r>
              <w:t>按时间进度要求支付使用资金</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提高财政资金使用效益</w:t>
            </w:r>
          </w:p>
        </w:tc>
        <w:tc>
          <w:tcPr>
            <w:tcW w:w="5386" w:type="dxa"/>
            <w:vAlign w:val="center"/>
          </w:tcPr>
          <w:p w:rsidR="00AC5765" w:rsidRDefault="00A37AB4">
            <w:pPr>
              <w:pStyle w:val="23"/>
            </w:pPr>
            <w:r>
              <w:t>提高财政资金使用效益</w:t>
            </w:r>
          </w:p>
        </w:tc>
        <w:tc>
          <w:tcPr>
            <w:tcW w:w="2268" w:type="dxa"/>
            <w:vAlign w:val="center"/>
          </w:tcPr>
          <w:p w:rsidR="00AC5765" w:rsidRDefault="00A37AB4">
            <w:pPr>
              <w:pStyle w:val="23"/>
            </w:pPr>
            <w:r>
              <w:t>≤10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使用节能减排产品</w:t>
            </w:r>
          </w:p>
        </w:tc>
        <w:tc>
          <w:tcPr>
            <w:tcW w:w="5386" w:type="dxa"/>
            <w:vAlign w:val="center"/>
          </w:tcPr>
          <w:p w:rsidR="00AC5765" w:rsidRDefault="00A37AB4">
            <w:pPr>
              <w:pStyle w:val="23"/>
            </w:pPr>
            <w:r>
              <w:t>使用节能减排产品</w:t>
            </w:r>
          </w:p>
        </w:tc>
        <w:tc>
          <w:tcPr>
            <w:tcW w:w="2268" w:type="dxa"/>
            <w:vAlign w:val="center"/>
          </w:tcPr>
          <w:p w:rsidR="00AC5765" w:rsidRDefault="00A37AB4">
            <w:pPr>
              <w:pStyle w:val="23"/>
            </w:pPr>
            <w:r>
              <w:t>持续使用</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维护单位正常办公秩序，保障工作人员履职需要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单位工作人员满意率</w:t>
            </w:r>
          </w:p>
        </w:tc>
        <w:tc>
          <w:tcPr>
            <w:tcW w:w="5386" w:type="dxa"/>
            <w:vAlign w:val="center"/>
          </w:tcPr>
          <w:p w:rsidR="00AC5765" w:rsidRDefault="00A37AB4">
            <w:pPr>
              <w:pStyle w:val="23"/>
            </w:pPr>
            <w:r>
              <w:t>收集年度满意度调查结果</w:t>
            </w:r>
          </w:p>
        </w:tc>
        <w:tc>
          <w:tcPr>
            <w:tcW w:w="2268" w:type="dxa"/>
            <w:vAlign w:val="center"/>
          </w:tcPr>
          <w:p w:rsidR="00AC5765" w:rsidRDefault="00A37AB4">
            <w:pPr>
              <w:pStyle w:val="23"/>
            </w:pPr>
            <w:r>
              <w:t>≥95</w:t>
            </w:r>
            <w:r>
              <w:t>百分比</w:t>
            </w:r>
          </w:p>
        </w:tc>
        <w:tc>
          <w:tcPr>
            <w:tcW w:w="1276" w:type="dxa"/>
            <w:vAlign w:val="center"/>
          </w:tcPr>
          <w:p w:rsidR="00AC5765" w:rsidRDefault="00A37AB4">
            <w:pPr>
              <w:pStyle w:val="23"/>
            </w:pPr>
            <w:r>
              <w:t>问卷调查</w:t>
            </w:r>
            <w:r>
              <w:tab/>
            </w:r>
          </w:p>
          <w:p w:rsidR="00AC5765" w:rsidRDefault="00AC5765">
            <w:pPr>
              <w:pStyle w:val="23"/>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33</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年中央财政医疗服务与保障能力提升（公立医院综合改革）补助资金绩效目标表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13060625P000082100026</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114</w:t>
            </w:r>
            <w:r>
              <w:t>号</w:t>
            </w:r>
            <w:r>
              <w:t xml:space="preserve"> </w:t>
            </w:r>
            <w:r>
              <w:t>提前下达</w:t>
            </w:r>
            <w:r>
              <w:t>2025</w:t>
            </w:r>
            <w:r>
              <w:t>年中央财政医疗服务与保障能力提升（公立医院综合改革）补助资金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144.20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144.20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114</w:t>
            </w:r>
            <w:r>
              <w:t>号</w:t>
            </w:r>
            <w:r>
              <w:t xml:space="preserve"> </w:t>
            </w:r>
            <w:r>
              <w:t>提前下达</w:t>
            </w:r>
            <w:r>
              <w:t>2025</w:t>
            </w:r>
            <w:r>
              <w:t>年中央财政医疗服务与保障能力提升（公立医院综合改革）补助资金</w:t>
            </w:r>
            <w:r>
              <w:tab/>
            </w:r>
            <w:r>
              <w:tab/>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临床服务能力提升以及其他医改工作</w:t>
            </w:r>
            <w:r>
              <w:tab/>
            </w:r>
            <w:r>
              <w:tab/>
            </w:r>
            <w:r>
              <w:tab/>
            </w:r>
            <w:r>
              <w:tab/>
            </w:r>
            <w:r>
              <w:tab/>
            </w:r>
            <w:r>
              <w:tab/>
            </w:r>
          </w:p>
          <w:p w:rsidR="00AC5765" w:rsidRDefault="00A37AB4">
            <w:pPr>
              <w:pStyle w:val="23"/>
            </w:pPr>
            <w:r>
              <w:tab/>
            </w:r>
            <w:r>
              <w:tab/>
            </w:r>
            <w:r>
              <w:tab/>
            </w:r>
            <w:r>
              <w:tab/>
            </w:r>
            <w:r>
              <w:tab/>
            </w:r>
          </w:p>
          <w:p w:rsidR="00AC5765" w:rsidRDefault="00A37AB4">
            <w:pPr>
              <w:pStyle w:val="23"/>
            </w:pPr>
            <w:r>
              <w:t>"</w:t>
            </w:r>
            <w:r>
              <w:tab/>
            </w:r>
            <w:r>
              <w:tab/>
            </w:r>
            <w:r>
              <w:tab/>
            </w:r>
            <w:r>
              <w:tab/>
            </w:r>
            <w:r>
              <w:tab/>
            </w:r>
            <w:r>
              <w:tab/>
            </w:r>
          </w:p>
          <w:p w:rsidR="00AC5765" w:rsidRDefault="00AC5765">
            <w:pPr>
              <w:pStyle w:val="23"/>
            </w:pPr>
          </w:p>
          <w:p w:rsidR="00AC5765" w:rsidRDefault="00A37AB4">
            <w:pPr>
              <w:pStyle w:val="23"/>
            </w:pPr>
            <w:r>
              <w:t>2."</w:t>
            </w:r>
            <w:r>
              <w:t>支持按照国家相关部门统一安排的公立医院综合改革</w:t>
            </w:r>
            <w:r>
              <w:tab/>
            </w:r>
            <w:r>
              <w:tab/>
            </w:r>
            <w:r>
              <w:tab/>
            </w:r>
            <w:r>
              <w:tab/>
            </w:r>
            <w:r>
              <w:tab/>
            </w:r>
            <w:r>
              <w:tab/>
            </w:r>
          </w:p>
          <w:p w:rsidR="00AC5765" w:rsidRDefault="00A37AB4">
            <w:pPr>
              <w:pStyle w:val="23"/>
            </w:pPr>
            <w:r>
              <w:tab/>
            </w:r>
            <w:r>
              <w:tab/>
            </w:r>
            <w:r>
              <w:tab/>
            </w:r>
            <w:r>
              <w:tab/>
            </w:r>
            <w:r>
              <w:tab/>
            </w:r>
          </w:p>
          <w:p w:rsidR="00AC5765" w:rsidRDefault="00A37AB4">
            <w:pPr>
              <w:pStyle w:val="23"/>
            </w:pPr>
            <w:r>
              <w:t>"</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取消药品加成率</w:t>
            </w:r>
          </w:p>
        </w:tc>
        <w:tc>
          <w:tcPr>
            <w:tcW w:w="5386" w:type="dxa"/>
            <w:vAlign w:val="center"/>
          </w:tcPr>
          <w:p w:rsidR="00AC5765" w:rsidRDefault="00A37AB4">
            <w:pPr>
              <w:pStyle w:val="23"/>
            </w:pPr>
            <w:r>
              <w:t>取消药品加成情况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医疗服务能力提升率</w:t>
            </w:r>
          </w:p>
        </w:tc>
        <w:tc>
          <w:tcPr>
            <w:tcW w:w="5386" w:type="dxa"/>
            <w:vAlign w:val="center"/>
          </w:tcPr>
          <w:p w:rsidR="00AC5765" w:rsidRDefault="00A37AB4">
            <w:pPr>
              <w:pStyle w:val="23"/>
            </w:pPr>
            <w:r>
              <w:t>医疗服务能力提升情况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≤144.2</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34</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78</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年省级医改专项补助资金绩效目标表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13060626P00008210007N</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78</w:t>
            </w:r>
            <w:r>
              <w:t>号</w:t>
            </w:r>
            <w:r>
              <w:t xml:space="preserve"> </w:t>
            </w:r>
            <w:r>
              <w:t>提前下达</w:t>
            </w:r>
            <w:r>
              <w:t>2026</w:t>
            </w:r>
            <w:r>
              <w:t>年省级医改专项补助资金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100.00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100.00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公立医院改革，提升公立医院服务</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支持</w:t>
            </w:r>
            <w:r>
              <w:t>35</w:t>
            </w:r>
            <w:r>
              <w:t>家市、县医疗机构临床专科能力提升项目。其中：市级医院</w:t>
            </w:r>
            <w:r>
              <w:t>5</w:t>
            </w:r>
            <w:r>
              <w:t>家，按照每家医院</w:t>
            </w:r>
            <w:r>
              <w:t>140</w:t>
            </w:r>
            <w:r>
              <w:t>万元标准给予助；县级医院</w:t>
            </w:r>
            <w:r>
              <w:t>30</w:t>
            </w:r>
            <w:r>
              <w:t>家，按照每家医院</w:t>
            </w:r>
            <w:r>
              <w:t>100</w:t>
            </w:r>
            <w:r>
              <w:t>万元标准给予补助。</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临床专科发展支持数量</w:t>
            </w:r>
          </w:p>
        </w:tc>
        <w:tc>
          <w:tcPr>
            <w:tcW w:w="5386" w:type="dxa"/>
            <w:vAlign w:val="center"/>
          </w:tcPr>
          <w:p w:rsidR="00AC5765" w:rsidRDefault="00A37AB4">
            <w:pPr>
              <w:pStyle w:val="23"/>
            </w:pPr>
            <w:r>
              <w:t>临床专科发展支持数量</w:t>
            </w:r>
          </w:p>
        </w:tc>
        <w:tc>
          <w:tcPr>
            <w:tcW w:w="2268" w:type="dxa"/>
            <w:vAlign w:val="center"/>
          </w:tcPr>
          <w:p w:rsidR="00AC5765" w:rsidRDefault="00A37AB4">
            <w:pPr>
              <w:pStyle w:val="23"/>
            </w:pPr>
            <w:r>
              <w:t>1</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临床专科能力提升</w:t>
            </w:r>
          </w:p>
        </w:tc>
        <w:tc>
          <w:tcPr>
            <w:tcW w:w="5386" w:type="dxa"/>
            <w:vAlign w:val="center"/>
          </w:tcPr>
          <w:p w:rsidR="00AC5765" w:rsidRDefault="00A37AB4">
            <w:pPr>
              <w:pStyle w:val="23"/>
            </w:pPr>
            <w:r>
              <w:t>临床专科能力提升</w:t>
            </w:r>
          </w:p>
        </w:tc>
        <w:tc>
          <w:tcPr>
            <w:tcW w:w="2268" w:type="dxa"/>
            <w:vAlign w:val="center"/>
          </w:tcPr>
          <w:p w:rsidR="00AC5765" w:rsidRDefault="00A37AB4">
            <w:pPr>
              <w:pStyle w:val="23"/>
            </w:pPr>
            <w:r>
              <w:t>有所提升</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临床专科能力提升效果</w:t>
            </w:r>
          </w:p>
        </w:tc>
        <w:tc>
          <w:tcPr>
            <w:tcW w:w="5386" w:type="dxa"/>
            <w:vAlign w:val="center"/>
          </w:tcPr>
          <w:p w:rsidR="00AC5765" w:rsidRDefault="00A37AB4">
            <w:pPr>
              <w:pStyle w:val="23"/>
            </w:pPr>
            <w:r>
              <w:t>临床专科能力提升效果</w:t>
            </w:r>
          </w:p>
        </w:tc>
        <w:tc>
          <w:tcPr>
            <w:tcW w:w="2268" w:type="dxa"/>
            <w:vAlign w:val="center"/>
          </w:tcPr>
          <w:p w:rsidR="00AC5765" w:rsidRDefault="00A37AB4">
            <w:pPr>
              <w:pStyle w:val="23"/>
            </w:pPr>
            <w:r>
              <w:t>较上年提升</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相关医疗机构患者满意度</w:t>
            </w:r>
          </w:p>
        </w:tc>
        <w:tc>
          <w:tcPr>
            <w:tcW w:w="5386" w:type="dxa"/>
            <w:vAlign w:val="center"/>
          </w:tcPr>
          <w:p w:rsidR="00AC5765" w:rsidRDefault="00A37AB4">
            <w:pPr>
              <w:pStyle w:val="23"/>
            </w:pPr>
            <w:r>
              <w:t>相关医疗机构患者满意度</w:t>
            </w:r>
          </w:p>
        </w:tc>
        <w:tc>
          <w:tcPr>
            <w:tcW w:w="2268" w:type="dxa"/>
            <w:vAlign w:val="center"/>
          </w:tcPr>
          <w:p w:rsidR="00AC5765" w:rsidRDefault="00A37AB4">
            <w:pPr>
              <w:pStyle w:val="23"/>
            </w:pPr>
            <w:r>
              <w:t>较上年提高</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35</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13060625P00008510010U</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26.30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26.30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36</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13060626P00007310037Q</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417.00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417.00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p>
          <w:p w:rsidR="00AC5765" w:rsidRDefault="00AC5765">
            <w:pPr>
              <w:pStyle w:val="23"/>
            </w:pP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14</w:t>
            </w:r>
            <w:r>
              <w:t>家公立医疗机构</w:t>
            </w:r>
          </w:p>
        </w:tc>
        <w:tc>
          <w:tcPr>
            <w:tcW w:w="2268" w:type="dxa"/>
            <w:vAlign w:val="center"/>
          </w:tcPr>
          <w:p w:rsidR="00AC5765" w:rsidRDefault="00A37AB4">
            <w:pPr>
              <w:pStyle w:val="23"/>
            </w:pPr>
            <w:r>
              <w:t>≤14</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≤28.83</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37</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13060625P00008510009G</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19.91</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19.91</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13060625P00008510009G-</w:t>
            </w:r>
            <w:r>
              <w:t>保财社【</w:t>
            </w:r>
            <w:r>
              <w:t>2024</w:t>
            </w:r>
            <w:r>
              <w:t>】</w:t>
            </w:r>
            <w:r>
              <w:t>112</w:t>
            </w:r>
            <w:r>
              <w:t>号</w:t>
            </w:r>
            <w:r>
              <w:t xml:space="preserve"> </w:t>
            </w:r>
            <w:r>
              <w:t>提前下达</w:t>
            </w:r>
            <w:r>
              <w:t>2025</w:t>
            </w:r>
            <w:r>
              <w:t>年中央基本药物制度补助资金</w:t>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38</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年中央基本药物制度补助资金（东关社区）绩效目标表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13060625P00008510018Q</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年中央基本药物制度补助资金（东关社区）</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14.49</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14.49</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13060625P00008510018Q-</w:t>
            </w:r>
            <w:r>
              <w:t>保财社【</w:t>
            </w:r>
            <w:r>
              <w:t>2024</w:t>
            </w:r>
            <w:r>
              <w:t>】</w:t>
            </w:r>
            <w:r>
              <w:t>112</w:t>
            </w:r>
            <w:r>
              <w:t>号</w:t>
            </w:r>
            <w:r>
              <w:t xml:space="preserve"> </w:t>
            </w:r>
            <w:r>
              <w:t>提前下达</w:t>
            </w:r>
            <w:r>
              <w:t>2025</w:t>
            </w:r>
            <w:r>
              <w:t>年中央基本药物制度补助资金（东关社区）</w:t>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39</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13060626P00007310038C</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227.00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227.00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对城乡居民健康实行干预，减少危害健康的因素，有效预防传染及慢性病，使城乡居民享有平等的基本卫生服务</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补助社区卫生服务站</w:t>
            </w:r>
          </w:p>
        </w:tc>
        <w:tc>
          <w:tcPr>
            <w:tcW w:w="5386" w:type="dxa"/>
            <w:vAlign w:val="center"/>
          </w:tcPr>
          <w:p w:rsidR="00AC5765" w:rsidRDefault="00A37AB4">
            <w:pPr>
              <w:pStyle w:val="23"/>
            </w:pPr>
            <w:r>
              <w:t>补助</w:t>
            </w:r>
            <w:r>
              <w:t>8</w:t>
            </w:r>
            <w:r>
              <w:t>家社区卫生服务站</w:t>
            </w:r>
          </w:p>
        </w:tc>
        <w:tc>
          <w:tcPr>
            <w:tcW w:w="2268" w:type="dxa"/>
            <w:vAlign w:val="center"/>
          </w:tcPr>
          <w:p w:rsidR="00AC5765" w:rsidRDefault="00A37AB4">
            <w:pPr>
              <w:pStyle w:val="23"/>
            </w:pPr>
            <w:r>
              <w:t>≤8</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补助机构全部为社区卫生服务站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≤227</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减少危害健康的因素，有效</w:t>
            </w:r>
            <w:r>
              <w:lastRenderedPageBreak/>
              <w:t>预防传染及慢性病</w:t>
            </w:r>
          </w:p>
        </w:tc>
        <w:tc>
          <w:tcPr>
            <w:tcW w:w="5386" w:type="dxa"/>
            <w:vAlign w:val="center"/>
          </w:tcPr>
          <w:p w:rsidR="00AC5765" w:rsidRDefault="00A37AB4">
            <w:pPr>
              <w:pStyle w:val="23"/>
            </w:pPr>
            <w:r>
              <w:lastRenderedPageBreak/>
              <w:t>减少危害健康的因素，有效预防传染及慢性病，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40</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年中央基本公卫服务补助资金（东关）绩效目标表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13060626P000073100390</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年中央基本公卫服务补助资金（东关）</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200.00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200.00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对城乡居民健康实行干预，减少危害健康的因素。有效预防传染病和慢性病，使城乡居民享有平等的基本卫生服务</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补助社区卫生服务站</w:t>
            </w:r>
          </w:p>
        </w:tc>
        <w:tc>
          <w:tcPr>
            <w:tcW w:w="5386" w:type="dxa"/>
            <w:vAlign w:val="center"/>
          </w:tcPr>
          <w:p w:rsidR="00AC5765" w:rsidRDefault="00A37AB4">
            <w:pPr>
              <w:pStyle w:val="23"/>
            </w:pPr>
            <w:r>
              <w:t>补助</w:t>
            </w:r>
            <w:r>
              <w:t>4</w:t>
            </w:r>
            <w:r>
              <w:t>家社区卫生服务站</w:t>
            </w:r>
          </w:p>
        </w:tc>
        <w:tc>
          <w:tcPr>
            <w:tcW w:w="2268" w:type="dxa"/>
            <w:vAlign w:val="center"/>
          </w:tcPr>
          <w:p w:rsidR="00AC5765" w:rsidRDefault="00A37AB4">
            <w:pPr>
              <w:pStyle w:val="23"/>
            </w:pPr>
            <w:r>
              <w:t>≤4</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补助机构全部为社区卫生服务站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≤200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有效预防传染病和慢性病</w:t>
            </w:r>
          </w:p>
        </w:tc>
        <w:tc>
          <w:tcPr>
            <w:tcW w:w="5386" w:type="dxa"/>
            <w:vAlign w:val="center"/>
          </w:tcPr>
          <w:p w:rsidR="00AC5765" w:rsidRDefault="00A37AB4">
            <w:pPr>
              <w:pStyle w:val="23"/>
            </w:pPr>
            <w:r>
              <w:t>减少危害健康的因素。有效预防传染病和慢性病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41</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13060625P00008510004E</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15.56</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15.56</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13060625P00008510004E-</w:t>
            </w:r>
            <w:r>
              <w:t>保财社【</w:t>
            </w:r>
            <w:r>
              <w:t>2024</w:t>
            </w:r>
            <w:r>
              <w:t>】</w:t>
            </w:r>
            <w:r>
              <w:t>112</w:t>
            </w:r>
            <w:r>
              <w:t>号</w:t>
            </w:r>
            <w:r>
              <w:t xml:space="preserve"> </w:t>
            </w:r>
            <w:r>
              <w:t>提前下达</w:t>
            </w:r>
            <w:r>
              <w:t>2025</w:t>
            </w:r>
            <w:r>
              <w:t>年中央基本药物制度补助资金</w:t>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42</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13060626P00007310040B</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247.00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247.00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补助村卫生室数</w:t>
            </w:r>
          </w:p>
        </w:tc>
        <w:tc>
          <w:tcPr>
            <w:tcW w:w="5386" w:type="dxa"/>
            <w:vAlign w:val="center"/>
          </w:tcPr>
          <w:p w:rsidR="00AC5765" w:rsidRDefault="00A37AB4">
            <w:pPr>
              <w:pStyle w:val="23"/>
            </w:pPr>
            <w:r>
              <w:t>补助</w:t>
            </w:r>
            <w:r>
              <w:t>18</w:t>
            </w:r>
            <w:r>
              <w:t>家村卫生室</w:t>
            </w:r>
          </w:p>
        </w:tc>
        <w:tc>
          <w:tcPr>
            <w:tcW w:w="2268" w:type="dxa"/>
            <w:vAlign w:val="center"/>
          </w:tcPr>
          <w:p w:rsidR="00AC5765" w:rsidRDefault="00A37AB4">
            <w:pPr>
              <w:pStyle w:val="23"/>
            </w:pPr>
            <w:r>
              <w:t>≤18</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补助机构全部为村卫生室</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≤247</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43</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13060625P000085100027</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19.34</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19.34</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巩固完善基本药物制度，实现基本药物制度乡村卫生济公全覆盖，落实财政补偿政策，稳固基本药物集中采购机制，推进基本药物临床合理使用。加强药品集中采购督导检查工作落实。</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44</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13060626P00007310041Y</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307.00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307.00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免费向居民提供基本公共卫生服务</w:t>
            </w:r>
          </w:p>
          <w:p w:rsidR="00AC5765" w:rsidRDefault="00A37AB4">
            <w:pPr>
              <w:pStyle w:val="23"/>
            </w:pPr>
            <w:r>
              <w:t>2.</w:t>
            </w:r>
            <w:r>
              <w:t>开展对重点疾病及危害因素监测，有效控制疾病流行，为制定相关政策提供科学依据。保持重点地方病防治措施全面实施，开展职业病监测，最大限度的保护放射工作人员、患者和公众的健康权益。同时推进妇幼卫生、健康素养促进、医养结合和老年健康服务、卫生应急、计划生育等方面工作。</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补助村卫生室</w:t>
            </w:r>
          </w:p>
        </w:tc>
        <w:tc>
          <w:tcPr>
            <w:tcW w:w="5386" w:type="dxa"/>
            <w:vAlign w:val="center"/>
          </w:tcPr>
          <w:p w:rsidR="00AC5765" w:rsidRDefault="00A37AB4">
            <w:pPr>
              <w:pStyle w:val="23"/>
            </w:pPr>
            <w:r>
              <w:t>补助</w:t>
            </w:r>
            <w:r>
              <w:t>17</w:t>
            </w:r>
            <w:r>
              <w:t>家村卫生室</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补助机构全部为村卫生室</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≤307</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45</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13060625P000085100079</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21.82</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21.82</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百分号</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46</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13060626P00007310042J</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346.00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346.00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开展对重点疾病及危害因素监测，有效控制疾病流行，为制定相关政策提供科学依据。保持重点地方病防治措施全面实施，开展职业病监测，最大限度的保护放射工作人员、患者和公众的健康权益。同时推进妇幼卫生、健康素养促进、医养结合和老年健康服务、卫生应急、计划生育等方面工作。</w:t>
            </w:r>
            <w:r>
              <w:tab/>
            </w:r>
            <w:r>
              <w:tab/>
            </w:r>
          </w:p>
          <w:p w:rsidR="00AC5765" w:rsidRDefault="00A37AB4">
            <w:pPr>
              <w:pStyle w:val="23"/>
            </w:pPr>
            <w:r>
              <w:t>2.</w:t>
            </w:r>
            <w:r>
              <w:t>免费向居民提供基本公共卫生服务</w:t>
            </w:r>
            <w:r>
              <w:tab/>
            </w:r>
            <w:r>
              <w:tab/>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补助社区卫生服务站</w:t>
            </w:r>
          </w:p>
        </w:tc>
        <w:tc>
          <w:tcPr>
            <w:tcW w:w="5386" w:type="dxa"/>
            <w:vAlign w:val="center"/>
          </w:tcPr>
          <w:p w:rsidR="00AC5765" w:rsidRDefault="00A37AB4">
            <w:pPr>
              <w:pStyle w:val="23"/>
            </w:pPr>
            <w:r>
              <w:t>补助</w:t>
            </w:r>
            <w:r>
              <w:t>6</w:t>
            </w:r>
            <w:r>
              <w:t>家社区卫生服务站</w:t>
            </w:r>
          </w:p>
        </w:tc>
        <w:tc>
          <w:tcPr>
            <w:tcW w:w="2268" w:type="dxa"/>
            <w:vAlign w:val="center"/>
          </w:tcPr>
          <w:p w:rsidR="00AC5765" w:rsidRDefault="00A37AB4">
            <w:pPr>
              <w:pStyle w:val="23"/>
            </w:pPr>
            <w:r>
              <w:t>≤6</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补助机构全部为社区卫生服务站</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≤346</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百分号</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47</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年中央基本公共卫生服务补助资金绩效目标表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13060625P00007310004U</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111</w:t>
            </w:r>
            <w:r>
              <w:t>号</w:t>
            </w:r>
            <w:r>
              <w:t xml:space="preserve"> </w:t>
            </w:r>
            <w:r>
              <w:t>提前下达</w:t>
            </w:r>
            <w:r>
              <w:t>2025</w:t>
            </w:r>
            <w:r>
              <w:t>年中央基本公共卫生服务补助资金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0.62</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0.62</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111</w:t>
            </w:r>
            <w:r>
              <w:t>号</w:t>
            </w:r>
            <w:r>
              <w:t xml:space="preserve"> </w:t>
            </w:r>
            <w:r>
              <w:t>提前下达</w:t>
            </w:r>
            <w:r>
              <w:t>2025</w:t>
            </w:r>
            <w:r>
              <w:t>年中央基本公共卫生服务补助资金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≤222.44</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48</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13060625P00008510003T</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15.31</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15.31</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t>"</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14</w:t>
            </w:r>
            <w:r>
              <w:t>家公立医疗机构</w:t>
            </w:r>
          </w:p>
        </w:tc>
        <w:tc>
          <w:tcPr>
            <w:tcW w:w="2268" w:type="dxa"/>
            <w:vAlign w:val="center"/>
          </w:tcPr>
          <w:p w:rsidR="00AC5765" w:rsidRDefault="00A37AB4">
            <w:pPr>
              <w:pStyle w:val="23"/>
            </w:pPr>
            <w:r>
              <w:t>≥16</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49</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13060626P000073100436</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243.00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243.00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10</w:t>
            </w:r>
            <w:r>
              <w:t>家村卫生室、</w:t>
            </w:r>
            <w:r>
              <w:t>1</w:t>
            </w:r>
            <w:r>
              <w:t>家社区卫生服务站</w:t>
            </w:r>
          </w:p>
        </w:tc>
        <w:tc>
          <w:tcPr>
            <w:tcW w:w="5386" w:type="dxa"/>
            <w:vAlign w:val="center"/>
          </w:tcPr>
          <w:p w:rsidR="00AC5765" w:rsidRDefault="00A37AB4">
            <w:pPr>
              <w:pStyle w:val="23"/>
            </w:pPr>
            <w:r>
              <w:t>补助</w:t>
            </w:r>
            <w:r>
              <w:t>10</w:t>
            </w:r>
            <w:r>
              <w:t>家村卫生室、</w:t>
            </w:r>
            <w:r>
              <w:t>1</w:t>
            </w:r>
            <w:r>
              <w:t>家社区卫生服务站</w:t>
            </w:r>
          </w:p>
        </w:tc>
        <w:tc>
          <w:tcPr>
            <w:tcW w:w="2268" w:type="dxa"/>
            <w:vAlign w:val="center"/>
          </w:tcPr>
          <w:p w:rsidR="00AC5765" w:rsidRDefault="00A37AB4">
            <w:pPr>
              <w:pStyle w:val="23"/>
            </w:pPr>
            <w:r>
              <w:t>≤11</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补助村卫生室、社区卫生服务站</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≤243</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50</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13060625P00008510008W</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17.35</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17.35</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p>
          <w:p w:rsidR="00AC5765" w:rsidRDefault="00AC5765">
            <w:pPr>
              <w:pStyle w:val="23"/>
            </w:pPr>
          </w:p>
          <w:p w:rsidR="00AC5765" w:rsidRDefault="00A37AB4">
            <w:pPr>
              <w:pStyle w:val="23"/>
            </w:pPr>
            <w:r>
              <w:t>"</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14</w:t>
            </w:r>
            <w:r>
              <w:t>家公立医疗机构</w:t>
            </w:r>
          </w:p>
        </w:tc>
        <w:tc>
          <w:tcPr>
            <w:tcW w:w="2268" w:type="dxa"/>
            <w:vAlign w:val="center"/>
          </w:tcPr>
          <w:p w:rsidR="00AC5765" w:rsidRDefault="00A37AB4">
            <w:pPr>
              <w:pStyle w:val="23"/>
            </w:pPr>
            <w:r>
              <w:t>≤14</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lastRenderedPageBreak/>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百分号</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51</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13060626P00007310044R</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275.00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275.00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补助社区卫生服务站</w:t>
            </w:r>
          </w:p>
        </w:tc>
        <w:tc>
          <w:tcPr>
            <w:tcW w:w="5386" w:type="dxa"/>
            <w:vAlign w:val="center"/>
          </w:tcPr>
          <w:p w:rsidR="00AC5765" w:rsidRDefault="00A37AB4">
            <w:pPr>
              <w:pStyle w:val="23"/>
            </w:pPr>
            <w:r>
              <w:t>补助</w:t>
            </w:r>
            <w:r>
              <w:t>5</w:t>
            </w:r>
            <w:r>
              <w:t>家社区卫生服务站</w:t>
            </w:r>
          </w:p>
        </w:tc>
        <w:tc>
          <w:tcPr>
            <w:tcW w:w="2268" w:type="dxa"/>
            <w:vAlign w:val="center"/>
          </w:tcPr>
          <w:p w:rsidR="00AC5765" w:rsidRDefault="00A37AB4">
            <w:pPr>
              <w:pStyle w:val="23"/>
            </w:pPr>
            <w:r>
              <w:t>≤5</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补助机构全部为社区卫生服务站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≤275</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52</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13060625P000085100052</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12.64</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12.64</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r>
              <w:tab/>
            </w:r>
            <w:r>
              <w:tab/>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保财社【</w:t>
            </w:r>
            <w:r>
              <w:t>2024</w:t>
            </w:r>
            <w:r>
              <w:t>】</w:t>
            </w:r>
            <w:r>
              <w:t>112</w:t>
            </w:r>
            <w:r>
              <w:t>号</w:t>
            </w:r>
            <w:r>
              <w:t xml:space="preserve"> </w:t>
            </w:r>
            <w:r>
              <w:t>提前下达</w:t>
            </w:r>
            <w:r>
              <w:t>2025</w:t>
            </w:r>
            <w:r>
              <w:t>年中央基本药物制度补助资金</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16</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53</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13060626P00007310045D</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223.00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223.00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用于全区人口卫生监测，</w:t>
            </w:r>
            <w:r>
              <w:t>12</w:t>
            </w:r>
            <w:r>
              <w:t>家公立基层医疗机构改革补助</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补助村卫生室</w:t>
            </w:r>
          </w:p>
        </w:tc>
        <w:tc>
          <w:tcPr>
            <w:tcW w:w="5386" w:type="dxa"/>
            <w:vAlign w:val="center"/>
          </w:tcPr>
          <w:p w:rsidR="00AC5765" w:rsidRDefault="00A37AB4">
            <w:pPr>
              <w:pStyle w:val="23"/>
            </w:pPr>
            <w:r>
              <w:t>补助</w:t>
            </w:r>
            <w:r>
              <w:t>12</w:t>
            </w:r>
            <w:r>
              <w:t>家村卫生室</w:t>
            </w:r>
          </w:p>
        </w:tc>
        <w:tc>
          <w:tcPr>
            <w:tcW w:w="2268" w:type="dxa"/>
            <w:vAlign w:val="center"/>
          </w:tcPr>
          <w:p w:rsidR="00AC5765" w:rsidRDefault="00A37AB4">
            <w:pPr>
              <w:pStyle w:val="23"/>
            </w:pPr>
            <w:r>
              <w:t>≤12</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补助机构全部为村卫生室</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54</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13060625P00008510006M</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19.99</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19.99</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目标内容</w:t>
            </w: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r>
            <w:r>
              <w:tab/>
            </w:r>
            <w:r>
              <w:tab/>
            </w:r>
            <w:r>
              <w:tab/>
            </w:r>
          </w:p>
          <w:p w:rsidR="00AC5765" w:rsidRDefault="00A37AB4">
            <w:pPr>
              <w:pStyle w:val="23"/>
            </w:pP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55</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13060626P000073100461</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317.00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317.00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r>
              <w:tab/>
            </w:r>
            <w:r>
              <w:tab/>
            </w:r>
            <w:r>
              <w:tab/>
              <w:t>"</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补助社区卫生服务站</w:t>
            </w:r>
          </w:p>
        </w:tc>
        <w:tc>
          <w:tcPr>
            <w:tcW w:w="5386" w:type="dxa"/>
            <w:vAlign w:val="center"/>
          </w:tcPr>
          <w:p w:rsidR="00AC5765" w:rsidRDefault="00A37AB4">
            <w:pPr>
              <w:pStyle w:val="23"/>
            </w:pPr>
            <w:r>
              <w:t>补助</w:t>
            </w:r>
            <w:r>
              <w:t>2</w:t>
            </w:r>
            <w:r>
              <w:t>家社区卫生服务站</w:t>
            </w:r>
          </w:p>
        </w:tc>
        <w:tc>
          <w:tcPr>
            <w:tcW w:w="2268" w:type="dxa"/>
            <w:vAlign w:val="center"/>
          </w:tcPr>
          <w:p w:rsidR="00AC5765" w:rsidRDefault="00A37AB4">
            <w:pPr>
              <w:pStyle w:val="23"/>
            </w:pPr>
            <w:r>
              <w:t>≤2</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补助机构全部为社区卫生服务站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≤17.05</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56</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13060625P00008510013N</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20.88</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20.88</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≤20.88</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57</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13060626P00007310047L</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331.00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331.00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r>
              <w:tab/>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补助所辖范围内村卫生室或服务站数量</w:t>
            </w:r>
          </w:p>
        </w:tc>
        <w:tc>
          <w:tcPr>
            <w:tcW w:w="5386" w:type="dxa"/>
            <w:vAlign w:val="center"/>
          </w:tcPr>
          <w:p w:rsidR="00AC5765" w:rsidRDefault="00A37AB4">
            <w:pPr>
              <w:pStyle w:val="23"/>
            </w:pPr>
            <w:r>
              <w:t>补助</w:t>
            </w:r>
            <w:r>
              <w:t>21</w:t>
            </w:r>
            <w:r>
              <w:t>家村卫生室或服务站</w:t>
            </w:r>
          </w:p>
        </w:tc>
        <w:tc>
          <w:tcPr>
            <w:tcW w:w="2268" w:type="dxa"/>
            <w:vAlign w:val="center"/>
          </w:tcPr>
          <w:p w:rsidR="00AC5765" w:rsidRDefault="00A37AB4">
            <w:pPr>
              <w:pStyle w:val="23"/>
            </w:pPr>
            <w:r>
              <w:t>≤21</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补助机构全部为村卫生室或服务站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≤331</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服务对象满意度</w:t>
            </w:r>
          </w:p>
        </w:tc>
        <w:tc>
          <w:tcPr>
            <w:tcW w:w="5386" w:type="dxa"/>
            <w:vAlign w:val="center"/>
          </w:tcPr>
          <w:p w:rsidR="00AC5765" w:rsidRDefault="00A37AB4">
            <w:pPr>
              <w:pStyle w:val="23"/>
            </w:pPr>
            <w:r>
              <w:t>被服务满意群众占被服务群众总数</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58</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13060625P00008510011F</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20.90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20.90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r>
              <w:tab/>
            </w:r>
            <w:r>
              <w:tab/>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t>"</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百分号</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59</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13060626P000073100488</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332.00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332.00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补助村卫生室和服务站数</w:t>
            </w:r>
          </w:p>
        </w:tc>
        <w:tc>
          <w:tcPr>
            <w:tcW w:w="5386" w:type="dxa"/>
            <w:vAlign w:val="center"/>
          </w:tcPr>
          <w:p w:rsidR="00AC5765" w:rsidRDefault="00A37AB4">
            <w:pPr>
              <w:pStyle w:val="23"/>
            </w:pPr>
            <w:r>
              <w:t>补助</w:t>
            </w:r>
            <w:r>
              <w:t>21</w:t>
            </w:r>
            <w:r>
              <w:t>家村卫生室和服务站</w:t>
            </w:r>
          </w:p>
        </w:tc>
        <w:tc>
          <w:tcPr>
            <w:tcW w:w="2268" w:type="dxa"/>
            <w:vAlign w:val="center"/>
          </w:tcPr>
          <w:p w:rsidR="00AC5765" w:rsidRDefault="00A37AB4">
            <w:pPr>
              <w:pStyle w:val="23"/>
            </w:pPr>
            <w:r>
              <w:t>≤21</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补助机构全部为村卫生室和服务站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≤332</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服务对象满意度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60</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72</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年中央财政重大公共卫生服务补偿金绩效目标表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13060626P00008710006F</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72</w:t>
            </w:r>
            <w:r>
              <w:t>号提前下达</w:t>
            </w:r>
            <w:r>
              <w:t>2026</w:t>
            </w:r>
            <w:r>
              <w:t>年中央财政重大公共卫生服务补偿金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53.00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53.00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2026</w:t>
            </w:r>
            <w:r>
              <w:t>年重大公共卫生服务</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保财社【</w:t>
            </w:r>
            <w:r>
              <w:t>2025</w:t>
            </w:r>
            <w:r>
              <w:t>】</w:t>
            </w:r>
            <w:r>
              <w:t>72</w:t>
            </w:r>
            <w:r>
              <w:t>号提前下达</w:t>
            </w:r>
            <w:r>
              <w:t>2026</w:t>
            </w:r>
            <w:r>
              <w:t>年中央财政重大公共卫生服务补偿金</w:t>
            </w:r>
            <w:r>
              <w:tab/>
            </w:r>
            <w:r>
              <w:t>消除艾滋病梅毒乙肝母婴传播</w:t>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重大慢性病筛查任务完成率</w:t>
            </w:r>
          </w:p>
        </w:tc>
        <w:tc>
          <w:tcPr>
            <w:tcW w:w="5386" w:type="dxa"/>
            <w:vAlign w:val="center"/>
          </w:tcPr>
          <w:p w:rsidR="00AC5765" w:rsidRDefault="00A37AB4">
            <w:pPr>
              <w:pStyle w:val="23"/>
            </w:pPr>
            <w:r>
              <w:t>重大慢性病筛查任务完成情况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艾滋病高危人群监测比例</w:t>
            </w:r>
          </w:p>
        </w:tc>
        <w:tc>
          <w:tcPr>
            <w:tcW w:w="5386" w:type="dxa"/>
            <w:vAlign w:val="center"/>
          </w:tcPr>
          <w:p w:rsidR="00AC5765" w:rsidRDefault="00A37AB4">
            <w:pPr>
              <w:pStyle w:val="23"/>
            </w:pPr>
            <w:r>
              <w:t>艾滋病高危人群监测情况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按期完成率</w:t>
            </w:r>
          </w:p>
        </w:tc>
        <w:tc>
          <w:tcPr>
            <w:tcW w:w="5386" w:type="dxa"/>
            <w:vAlign w:val="center"/>
          </w:tcPr>
          <w:p w:rsidR="00AC5765" w:rsidRDefault="00A37AB4">
            <w:pPr>
              <w:pStyle w:val="23"/>
            </w:pPr>
            <w:r>
              <w:t>资金拨付是否按时完成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≤53</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有效控制艾滋病疫情</w:t>
            </w:r>
          </w:p>
        </w:tc>
        <w:tc>
          <w:tcPr>
            <w:tcW w:w="5386" w:type="dxa"/>
            <w:vAlign w:val="center"/>
          </w:tcPr>
          <w:p w:rsidR="00AC5765" w:rsidRDefault="00A37AB4">
            <w:pPr>
              <w:pStyle w:val="23"/>
            </w:pPr>
            <w:r>
              <w:t>是否有效控制艾滋病疫情</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生态效益指标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维护机关正常办公秩序，保障公职人员履职需要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61</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13060625P00008510014A</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20.56</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20.56</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 xml:space="preserve"> </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25%</w:t>
            </w:r>
          </w:p>
        </w:tc>
        <w:tc>
          <w:tcPr>
            <w:tcW w:w="2551" w:type="dxa"/>
            <w:vAlign w:val="center"/>
          </w:tcPr>
          <w:p w:rsidR="00AC5765" w:rsidRDefault="00A37AB4">
            <w:pPr>
              <w:pStyle w:val="30"/>
            </w:pPr>
            <w:r>
              <w:t>25%</w:t>
            </w:r>
          </w:p>
        </w:tc>
        <w:tc>
          <w:tcPr>
            <w:tcW w:w="3544" w:type="dxa"/>
            <w:gridSpan w:val="2"/>
            <w:vAlign w:val="center"/>
          </w:tcPr>
          <w:p w:rsidR="00AC5765" w:rsidRDefault="00A37AB4">
            <w:pPr>
              <w:pStyle w:val="30"/>
            </w:pPr>
            <w:r>
              <w:t>25%</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62</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年中央基本药物制度补助资金（和平里社区）绩效目标表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13060625P000085100175</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年中央基本药物制度补助资金（和平里社区）</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13.23</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13.23</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 xml:space="preserve"> </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25%</w:t>
            </w:r>
          </w:p>
        </w:tc>
        <w:tc>
          <w:tcPr>
            <w:tcW w:w="2551" w:type="dxa"/>
            <w:vAlign w:val="center"/>
          </w:tcPr>
          <w:p w:rsidR="00AC5765" w:rsidRDefault="00A37AB4">
            <w:pPr>
              <w:pStyle w:val="30"/>
            </w:pPr>
            <w:r>
              <w:t>25%</w:t>
            </w:r>
          </w:p>
        </w:tc>
        <w:tc>
          <w:tcPr>
            <w:tcW w:w="3544" w:type="dxa"/>
            <w:gridSpan w:val="2"/>
            <w:vAlign w:val="center"/>
          </w:tcPr>
          <w:p w:rsidR="00AC5765" w:rsidRDefault="00A37AB4">
            <w:pPr>
              <w:pStyle w:val="30"/>
            </w:pPr>
            <w:r>
              <w:t>25%</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63</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13060626P000073100507</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326.00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326.00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补助所辖范围内社区卫生服务站数量</w:t>
            </w:r>
          </w:p>
        </w:tc>
        <w:tc>
          <w:tcPr>
            <w:tcW w:w="5386" w:type="dxa"/>
            <w:vAlign w:val="center"/>
          </w:tcPr>
          <w:p w:rsidR="00AC5765" w:rsidRDefault="00A37AB4">
            <w:pPr>
              <w:pStyle w:val="23"/>
            </w:pPr>
            <w:r>
              <w:t>补助</w:t>
            </w:r>
            <w:r>
              <w:t>6</w:t>
            </w:r>
            <w:r>
              <w:t>家社区卫生服务站</w:t>
            </w:r>
          </w:p>
        </w:tc>
        <w:tc>
          <w:tcPr>
            <w:tcW w:w="2268" w:type="dxa"/>
            <w:vAlign w:val="center"/>
          </w:tcPr>
          <w:p w:rsidR="00AC5765" w:rsidRDefault="00A37AB4">
            <w:pPr>
              <w:pStyle w:val="23"/>
            </w:pPr>
            <w:r>
              <w:t>≤6</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补助机构全部为所辖范围内社区卫生服务站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≤326</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被服务满意群众占被服务群众总数百分比</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64</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年中央基本公卫服务补助资金（和平里）绩效目标表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13060626P00007310049U</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年中央基本公卫服务补助资金（和平里）</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168.00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168.00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补助所辖范围内社区卫生服务站数量</w:t>
            </w:r>
          </w:p>
        </w:tc>
        <w:tc>
          <w:tcPr>
            <w:tcW w:w="5386" w:type="dxa"/>
            <w:vAlign w:val="center"/>
          </w:tcPr>
          <w:p w:rsidR="00AC5765" w:rsidRDefault="00A37AB4">
            <w:pPr>
              <w:pStyle w:val="23"/>
            </w:pPr>
            <w:r>
              <w:t>补助</w:t>
            </w:r>
            <w:r>
              <w:t>5</w:t>
            </w:r>
            <w:r>
              <w:t>家社区卫生服务站</w:t>
            </w:r>
          </w:p>
        </w:tc>
        <w:tc>
          <w:tcPr>
            <w:tcW w:w="2268" w:type="dxa"/>
            <w:vAlign w:val="center"/>
          </w:tcPr>
          <w:p w:rsidR="00AC5765" w:rsidRDefault="00A37AB4">
            <w:pPr>
              <w:pStyle w:val="23"/>
            </w:pPr>
            <w:r>
              <w:t>≤5</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补助机构全部为所辖范围内社区卫生服务站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≤168</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被服务满意群众占被服务群众总数百分比</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65</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13060625P00008510015X</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32.93</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32.93</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13060625P00008510015X-</w:t>
            </w:r>
            <w:r>
              <w:t>保财社【</w:t>
            </w:r>
            <w:r>
              <w:t>2024</w:t>
            </w:r>
            <w:r>
              <w:t>】</w:t>
            </w:r>
            <w:r>
              <w:t>112</w:t>
            </w:r>
            <w:r>
              <w:t>号</w:t>
            </w:r>
            <w:r>
              <w:t xml:space="preserve"> </w:t>
            </w:r>
            <w:r>
              <w:t>提前下达</w:t>
            </w:r>
            <w:r>
              <w:t>2025</w:t>
            </w:r>
            <w:r>
              <w:t>年中央基本药物制度补助资金</w:t>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C5765">
            <w:pPr>
              <w:pStyle w:val="23"/>
            </w:pPr>
          </w:p>
          <w:p w:rsidR="00AC5765" w:rsidRDefault="00A37AB4">
            <w:pPr>
              <w:pStyle w:val="23"/>
            </w:pPr>
            <w:r>
              <w:t>补助</w:t>
            </w:r>
            <w:r>
              <w:t>17</w:t>
            </w:r>
            <w:r>
              <w:t>家公立医疗机构</w:t>
            </w:r>
          </w:p>
          <w:p w:rsidR="00AC5765" w:rsidRDefault="00AC5765">
            <w:pPr>
              <w:pStyle w:val="23"/>
            </w:pP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p w:rsidR="00AC5765" w:rsidRDefault="00AC5765">
            <w:pPr>
              <w:pStyle w:val="23"/>
            </w:pP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p w:rsidR="00AC5765" w:rsidRDefault="00AC5765">
            <w:pPr>
              <w:pStyle w:val="23"/>
            </w:pP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p w:rsidR="00AC5765" w:rsidRDefault="00AC5765">
            <w:pPr>
              <w:pStyle w:val="23"/>
            </w:pP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使城乡居民享有平等的基本卫生服务</w:t>
            </w:r>
          </w:p>
          <w:p w:rsidR="00AC5765" w:rsidRDefault="00AC5765">
            <w:pPr>
              <w:pStyle w:val="23"/>
            </w:pPr>
          </w:p>
        </w:tc>
        <w:tc>
          <w:tcPr>
            <w:tcW w:w="5386" w:type="dxa"/>
            <w:vAlign w:val="center"/>
          </w:tcPr>
          <w:p w:rsidR="00AC5765" w:rsidRDefault="00A37AB4">
            <w:pPr>
              <w:pStyle w:val="23"/>
            </w:pPr>
            <w:r>
              <w:lastRenderedPageBreak/>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发挥财政资金使用效益</w:t>
            </w:r>
          </w:p>
          <w:p w:rsidR="00AC5765" w:rsidRDefault="00AC5765">
            <w:pPr>
              <w:pStyle w:val="23"/>
            </w:pP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预防传染病及慢性病</w:t>
            </w:r>
          </w:p>
          <w:p w:rsidR="00AC5765" w:rsidRDefault="00AC5765">
            <w:pPr>
              <w:pStyle w:val="23"/>
            </w:pP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p w:rsidR="00AC5765" w:rsidRDefault="00AC5765">
            <w:pPr>
              <w:pStyle w:val="23"/>
            </w:pP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66</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年中央基本药物制度补助资金（五四路社区）绩效目标表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13060625P00008510016H</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年中央基本药物制度补助资金（五四路社区）</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19.56</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19.56</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13060625P00008510016H-</w:t>
            </w:r>
            <w:r>
              <w:t>保财社【</w:t>
            </w:r>
            <w:r>
              <w:t>2024</w:t>
            </w:r>
            <w:r>
              <w:t>】</w:t>
            </w:r>
            <w:r>
              <w:t>112</w:t>
            </w:r>
            <w:r>
              <w:t>号</w:t>
            </w:r>
            <w:r>
              <w:t xml:space="preserve"> </w:t>
            </w:r>
            <w:r>
              <w:t>提前下达</w:t>
            </w:r>
            <w:r>
              <w:t>2025</w:t>
            </w:r>
            <w:r>
              <w:t>年中央基本药物制度补助资金（五四路社区）</w:t>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t>"</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C5765">
            <w:pPr>
              <w:pStyle w:val="23"/>
            </w:pPr>
          </w:p>
          <w:p w:rsidR="00AC5765" w:rsidRDefault="00A37AB4">
            <w:pPr>
              <w:pStyle w:val="23"/>
            </w:pPr>
            <w:r>
              <w:t>补助</w:t>
            </w:r>
            <w:r>
              <w:t>17</w:t>
            </w:r>
            <w:r>
              <w:t>家公立医疗机构</w:t>
            </w:r>
          </w:p>
          <w:p w:rsidR="00AC5765" w:rsidRDefault="00AC5765">
            <w:pPr>
              <w:pStyle w:val="23"/>
            </w:pP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p w:rsidR="00AC5765" w:rsidRDefault="00AC5765">
            <w:pPr>
              <w:pStyle w:val="23"/>
            </w:pP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p w:rsidR="00AC5765" w:rsidRDefault="00AC5765">
            <w:pPr>
              <w:pStyle w:val="23"/>
            </w:pP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p w:rsidR="00AC5765" w:rsidRDefault="00AC5765">
            <w:pPr>
              <w:pStyle w:val="23"/>
            </w:pP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使城乡居民享有平等的基本</w:t>
            </w:r>
            <w:r>
              <w:lastRenderedPageBreak/>
              <w:t>卫生服务</w:t>
            </w:r>
          </w:p>
          <w:p w:rsidR="00AC5765" w:rsidRDefault="00AC5765">
            <w:pPr>
              <w:pStyle w:val="23"/>
            </w:pPr>
          </w:p>
        </w:tc>
        <w:tc>
          <w:tcPr>
            <w:tcW w:w="5386" w:type="dxa"/>
            <w:vAlign w:val="center"/>
          </w:tcPr>
          <w:p w:rsidR="00AC5765" w:rsidRDefault="00A37AB4">
            <w:pPr>
              <w:pStyle w:val="23"/>
            </w:pPr>
            <w:r>
              <w:lastRenderedPageBreak/>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发挥财政资金使用效益</w:t>
            </w:r>
          </w:p>
          <w:p w:rsidR="00AC5765" w:rsidRDefault="00AC5765">
            <w:pPr>
              <w:pStyle w:val="23"/>
            </w:pP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预防传染病及慢性病</w:t>
            </w:r>
          </w:p>
          <w:p w:rsidR="00AC5765" w:rsidRDefault="00AC5765">
            <w:pPr>
              <w:pStyle w:val="23"/>
            </w:pP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p w:rsidR="00AC5765" w:rsidRDefault="00AC5765">
            <w:pPr>
              <w:pStyle w:val="23"/>
            </w:pP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67</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13060626P00007310052E</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482.00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482.00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13060626P00007310052E-</w:t>
            </w: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开展对重点疾病及危害因素监测，有效控制疾病流行，为制定相关政策提供科学依据。保持重点地方病防治措施全面实施，同时推进妇幼卫生、健康素养促进、医养结合和老年健康服务、卫生应急、计划生育等方面工作。</w:t>
            </w:r>
            <w:r>
              <w:tab/>
            </w:r>
          </w:p>
          <w:p w:rsidR="00AC5765" w:rsidRDefault="00AC5765">
            <w:pPr>
              <w:pStyle w:val="23"/>
            </w:pPr>
          </w:p>
          <w:p w:rsidR="00AC5765" w:rsidRDefault="00A37AB4">
            <w:pPr>
              <w:pStyle w:val="23"/>
            </w:pPr>
            <w:r>
              <w:t>2.</w:t>
            </w:r>
            <w:r>
              <w:t>免费向居民提供基本公共卫生服务</w:t>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补助社区卫生服务站</w:t>
            </w:r>
          </w:p>
        </w:tc>
        <w:tc>
          <w:tcPr>
            <w:tcW w:w="5386" w:type="dxa"/>
            <w:vAlign w:val="center"/>
          </w:tcPr>
          <w:p w:rsidR="00AC5765" w:rsidRDefault="00A37AB4">
            <w:pPr>
              <w:pStyle w:val="23"/>
            </w:pPr>
            <w:r>
              <w:t>补助</w:t>
            </w:r>
            <w:r>
              <w:t>10</w:t>
            </w:r>
            <w:r>
              <w:t>家社区卫生服务站</w:t>
            </w:r>
          </w:p>
        </w:tc>
        <w:tc>
          <w:tcPr>
            <w:tcW w:w="2268" w:type="dxa"/>
            <w:vAlign w:val="center"/>
          </w:tcPr>
          <w:p w:rsidR="00AC5765" w:rsidRDefault="00A37AB4">
            <w:pPr>
              <w:pStyle w:val="23"/>
            </w:pPr>
            <w:r>
              <w:t>≤10</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补助机构全部为社区卫生服务站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≤482</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w:t>
            </w:r>
            <w:r>
              <w:lastRenderedPageBreak/>
              <w:t>卫生服务</w:t>
            </w:r>
          </w:p>
        </w:tc>
        <w:tc>
          <w:tcPr>
            <w:tcW w:w="5386" w:type="dxa"/>
            <w:vAlign w:val="center"/>
          </w:tcPr>
          <w:p w:rsidR="00AC5765" w:rsidRDefault="00A37AB4">
            <w:pPr>
              <w:pStyle w:val="23"/>
            </w:pPr>
            <w:r>
              <w:lastRenderedPageBreak/>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68</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年中央基本公卫服务补助资金（五四路）绩效目标表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13060626P00007310051T</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年中央基本公卫服务补助资金（五四路）</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280.00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280.00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13060626P00007310051T-</w:t>
            </w:r>
            <w:r>
              <w:t>保财社【</w:t>
            </w:r>
            <w:r>
              <w:t>2025</w:t>
            </w:r>
            <w:r>
              <w:t>】</w:t>
            </w:r>
            <w:r>
              <w:t>79</w:t>
            </w:r>
            <w:r>
              <w:t>号</w:t>
            </w:r>
            <w:r>
              <w:t xml:space="preserve"> </w:t>
            </w:r>
            <w:r>
              <w:t>提前下达</w:t>
            </w:r>
            <w:r>
              <w:t>2026</w:t>
            </w:r>
            <w:r>
              <w:t>年中央基本公卫服务补助资金（五四路）</w:t>
            </w:r>
            <w:r>
              <w:tab/>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开展对重点疾病及危害因素监测，有效控制疾病流行，为制定相关政策提供科学依据。保持重点地方病防治措施全面实施，开展职业病监测，最大限度的保护放射工作人员、患者和公众的健康权益。同时推进妇幼卫生、健康素养促进、医养结合和老年健康服务、卫生应急、计划生育等方面工作。</w:t>
            </w:r>
            <w:r>
              <w:tab/>
            </w:r>
          </w:p>
          <w:p w:rsidR="00AC5765" w:rsidRDefault="00AC5765">
            <w:pPr>
              <w:pStyle w:val="23"/>
            </w:pPr>
          </w:p>
          <w:p w:rsidR="00AC5765" w:rsidRDefault="00A37AB4">
            <w:pPr>
              <w:pStyle w:val="23"/>
            </w:pPr>
            <w:r>
              <w:t>2.</w:t>
            </w:r>
            <w:r>
              <w:t>免费向居民提供基本公共卫生服务</w:t>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补助社区卫生服务站</w:t>
            </w:r>
          </w:p>
        </w:tc>
        <w:tc>
          <w:tcPr>
            <w:tcW w:w="5386" w:type="dxa"/>
            <w:vAlign w:val="center"/>
          </w:tcPr>
          <w:p w:rsidR="00AC5765" w:rsidRDefault="00A37AB4">
            <w:pPr>
              <w:pStyle w:val="23"/>
            </w:pPr>
            <w:r>
              <w:t>补助</w:t>
            </w:r>
            <w:r>
              <w:t>6</w:t>
            </w:r>
            <w:r>
              <w:t>家社区卫生服务站</w:t>
            </w:r>
          </w:p>
        </w:tc>
        <w:tc>
          <w:tcPr>
            <w:tcW w:w="2268" w:type="dxa"/>
            <w:vAlign w:val="center"/>
          </w:tcPr>
          <w:p w:rsidR="00AC5765" w:rsidRDefault="00A37AB4">
            <w:pPr>
              <w:pStyle w:val="23"/>
            </w:pPr>
            <w:r>
              <w:t>≤6</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补助机构全部为社区卫生服务站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≤280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lastRenderedPageBreak/>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69</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13060625P000085100123</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16.94</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16.94</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r>
            <w:r>
              <w:tab/>
            </w:r>
            <w:r>
              <w:tab/>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color w:val="000000"/>
          <w:sz w:val="28"/>
        </w:rPr>
        <w:lastRenderedPageBreak/>
        <w:t>70</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13060626P000073100532</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270.00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270.00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所辖范围内的村卫生室或服务站数量</w:t>
            </w:r>
          </w:p>
        </w:tc>
        <w:tc>
          <w:tcPr>
            <w:tcW w:w="5386" w:type="dxa"/>
            <w:vAlign w:val="center"/>
          </w:tcPr>
          <w:p w:rsidR="00AC5765" w:rsidRDefault="00A37AB4">
            <w:pPr>
              <w:pStyle w:val="23"/>
            </w:pPr>
            <w:r>
              <w:t>补助</w:t>
            </w:r>
            <w:r>
              <w:t>14</w:t>
            </w:r>
            <w:r>
              <w:t>家村卫生室或服务站</w:t>
            </w:r>
          </w:p>
        </w:tc>
        <w:tc>
          <w:tcPr>
            <w:tcW w:w="2268" w:type="dxa"/>
            <w:vAlign w:val="center"/>
          </w:tcPr>
          <w:p w:rsidR="00AC5765" w:rsidRDefault="00A37AB4">
            <w:pPr>
              <w:pStyle w:val="23"/>
            </w:pPr>
            <w:r>
              <w:t>≤14</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补助机构全部为村卫生室或服务站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≤270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服务对象满意度</w:t>
            </w:r>
          </w:p>
        </w:tc>
        <w:tc>
          <w:tcPr>
            <w:tcW w:w="5386" w:type="dxa"/>
            <w:vAlign w:val="center"/>
          </w:tcPr>
          <w:p w:rsidR="00AC5765" w:rsidRDefault="00A37AB4">
            <w:pPr>
              <w:pStyle w:val="23"/>
            </w:pPr>
            <w:r>
              <w:t>被服务满意群众占被服务群众总数</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AC5765" w:rsidRDefault="00A37AB4">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w:t>
            </w:r>
            <w:r>
              <w:t>保定市莲池区卫生健康局</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37AB4">
            <w:pPr>
              <w:pStyle w:val="6"/>
            </w:pPr>
            <w:r>
              <w:t>合</w:t>
            </w:r>
            <w:r>
              <w:t xml:space="preserve">  </w:t>
            </w:r>
            <w:r>
              <w:t>计</w:t>
            </w:r>
          </w:p>
        </w:tc>
        <w:tc>
          <w:tcPr>
            <w:tcW w:w="964" w:type="dxa"/>
            <w:vAlign w:val="center"/>
          </w:tcPr>
          <w:p w:rsidR="00AC5765" w:rsidRDefault="00AC5765">
            <w:pPr>
              <w:pStyle w:val="7"/>
            </w:pPr>
          </w:p>
        </w:tc>
        <w:tc>
          <w:tcPr>
            <w:tcW w:w="1134" w:type="dxa"/>
            <w:vAlign w:val="center"/>
          </w:tcPr>
          <w:p w:rsidR="00AC5765" w:rsidRDefault="00AC5765">
            <w:pPr>
              <w:pStyle w:val="5"/>
            </w:pPr>
          </w:p>
        </w:tc>
        <w:tc>
          <w:tcPr>
            <w:tcW w:w="1134" w:type="dxa"/>
            <w:vAlign w:val="center"/>
          </w:tcPr>
          <w:p w:rsidR="00AC5765" w:rsidRDefault="00AC5765">
            <w:pPr>
              <w:pStyle w:val="5"/>
            </w:pPr>
          </w:p>
        </w:tc>
        <w:tc>
          <w:tcPr>
            <w:tcW w:w="709" w:type="dxa"/>
            <w:vAlign w:val="center"/>
          </w:tcPr>
          <w:p w:rsidR="00AC5765" w:rsidRDefault="00AC5765">
            <w:pPr>
              <w:pStyle w:val="6"/>
            </w:pPr>
          </w:p>
        </w:tc>
        <w:tc>
          <w:tcPr>
            <w:tcW w:w="850" w:type="dxa"/>
            <w:vAlign w:val="center"/>
          </w:tcPr>
          <w:p w:rsidR="00AC5765" w:rsidRDefault="00AC5765">
            <w:pPr>
              <w:pStyle w:val="7"/>
            </w:pPr>
          </w:p>
        </w:tc>
        <w:tc>
          <w:tcPr>
            <w:tcW w:w="850" w:type="dxa"/>
            <w:vAlign w:val="center"/>
          </w:tcPr>
          <w:p w:rsidR="00AC5765" w:rsidRDefault="00AC5765">
            <w:pPr>
              <w:pStyle w:val="7"/>
            </w:pPr>
          </w:p>
        </w:tc>
        <w:tc>
          <w:tcPr>
            <w:tcW w:w="964" w:type="dxa"/>
            <w:vAlign w:val="center"/>
          </w:tcPr>
          <w:p w:rsidR="00AC5765" w:rsidRDefault="00A37AB4">
            <w:pPr>
              <w:pStyle w:val="7"/>
              <w:jc w:val="center"/>
            </w:pPr>
            <w:r>
              <w:t>260.00</w:t>
            </w:r>
          </w:p>
        </w:tc>
        <w:tc>
          <w:tcPr>
            <w:tcW w:w="964" w:type="dxa"/>
            <w:vAlign w:val="center"/>
          </w:tcPr>
          <w:p w:rsidR="00AC5765" w:rsidRDefault="00A37AB4">
            <w:pPr>
              <w:pStyle w:val="7"/>
              <w:jc w:val="center"/>
            </w:pPr>
            <w:r>
              <w:t>260.00</w:t>
            </w: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jc w:val="center"/>
            </w:pPr>
          </w:p>
        </w:tc>
        <w:tc>
          <w:tcPr>
            <w:tcW w:w="964" w:type="dxa"/>
            <w:vAlign w:val="center"/>
          </w:tcPr>
          <w:p w:rsidR="00AC5765" w:rsidRDefault="00A37AB4">
            <w:pPr>
              <w:pStyle w:val="7"/>
              <w:jc w:val="center"/>
            </w:pPr>
            <w:r>
              <w:t>260.00</w:t>
            </w:r>
          </w:p>
        </w:tc>
      </w:tr>
      <w:tr w:rsidR="00AC5765">
        <w:trPr>
          <w:jc w:val="center"/>
        </w:trPr>
        <w:tc>
          <w:tcPr>
            <w:tcW w:w="1701" w:type="dxa"/>
            <w:vAlign w:val="center"/>
          </w:tcPr>
          <w:p w:rsidR="00AC5765" w:rsidRDefault="00A37AB4">
            <w:pPr>
              <w:pStyle w:val="6"/>
            </w:pPr>
            <w:r>
              <w:t>保定市莲池区疾病预防控制中心小计</w:t>
            </w:r>
          </w:p>
        </w:tc>
        <w:tc>
          <w:tcPr>
            <w:tcW w:w="964" w:type="dxa"/>
            <w:vAlign w:val="center"/>
          </w:tcPr>
          <w:p w:rsidR="00AC5765" w:rsidRDefault="00AC5765">
            <w:pPr>
              <w:pStyle w:val="7"/>
            </w:pPr>
          </w:p>
        </w:tc>
        <w:tc>
          <w:tcPr>
            <w:tcW w:w="1134" w:type="dxa"/>
            <w:vAlign w:val="center"/>
          </w:tcPr>
          <w:p w:rsidR="00AC5765" w:rsidRDefault="00AC5765">
            <w:pPr>
              <w:pStyle w:val="5"/>
            </w:pPr>
          </w:p>
        </w:tc>
        <w:tc>
          <w:tcPr>
            <w:tcW w:w="1134" w:type="dxa"/>
            <w:vAlign w:val="center"/>
          </w:tcPr>
          <w:p w:rsidR="00AC5765" w:rsidRDefault="00AC5765">
            <w:pPr>
              <w:pStyle w:val="5"/>
            </w:pPr>
          </w:p>
        </w:tc>
        <w:tc>
          <w:tcPr>
            <w:tcW w:w="709" w:type="dxa"/>
            <w:vAlign w:val="center"/>
          </w:tcPr>
          <w:p w:rsidR="00AC5765" w:rsidRDefault="00AC5765">
            <w:pPr>
              <w:pStyle w:val="6"/>
            </w:pPr>
          </w:p>
        </w:tc>
        <w:tc>
          <w:tcPr>
            <w:tcW w:w="850" w:type="dxa"/>
            <w:vAlign w:val="center"/>
          </w:tcPr>
          <w:p w:rsidR="00AC5765" w:rsidRDefault="00AC5765">
            <w:pPr>
              <w:pStyle w:val="7"/>
            </w:pPr>
          </w:p>
        </w:tc>
        <w:tc>
          <w:tcPr>
            <w:tcW w:w="850" w:type="dxa"/>
            <w:vAlign w:val="center"/>
          </w:tcPr>
          <w:p w:rsidR="00AC5765" w:rsidRDefault="00AC5765">
            <w:pPr>
              <w:pStyle w:val="7"/>
            </w:pPr>
          </w:p>
        </w:tc>
        <w:tc>
          <w:tcPr>
            <w:tcW w:w="964" w:type="dxa"/>
            <w:vAlign w:val="center"/>
          </w:tcPr>
          <w:p w:rsidR="00AC5765" w:rsidRDefault="00A37AB4">
            <w:pPr>
              <w:pStyle w:val="7"/>
              <w:jc w:val="center"/>
            </w:pPr>
            <w:r>
              <w:t>160.00</w:t>
            </w:r>
          </w:p>
        </w:tc>
        <w:tc>
          <w:tcPr>
            <w:tcW w:w="964" w:type="dxa"/>
            <w:vAlign w:val="center"/>
          </w:tcPr>
          <w:p w:rsidR="00AC5765" w:rsidRDefault="00A37AB4">
            <w:pPr>
              <w:pStyle w:val="7"/>
              <w:jc w:val="center"/>
            </w:pPr>
            <w:r>
              <w:t>160.00</w:t>
            </w: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jc w:val="center"/>
            </w:pPr>
          </w:p>
        </w:tc>
        <w:tc>
          <w:tcPr>
            <w:tcW w:w="964" w:type="dxa"/>
            <w:vAlign w:val="center"/>
          </w:tcPr>
          <w:p w:rsidR="00AC5765" w:rsidRDefault="00A37AB4">
            <w:pPr>
              <w:pStyle w:val="7"/>
              <w:jc w:val="center"/>
            </w:pPr>
            <w:r>
              <w:t>160.00</w:t>
            </w:r>
          </w:p>
        </w:tc>
      </w:tr>
      <w:tr w:rsidR="00AC5765">
        <w:trPr>
          <w:jc w:val="center"/>
        </w:trPr>
        <w:tc>
          <w:tcPr>
            <w:tcW w:w="1701" w:type="dxa"/>
            <w:vAlign w:val="center"/>
          </w:tcPr>
          <w:p w:rsidR="00AC5765" w:rsidRDefault="00A37AB4">
            <w:pPr>
              <w:pStyle w:val="23"/>
            </w:pPr>
            <w:r>
              <w:t>非税收入（疫苗储运费）</w:t>
            </w:r>
          </w:p>
        </w:tc>
        <w:tc>
          <w:tcPr>
            <w:tcW w:w="964" w:type="dxa"/>
            <w:vAlign w:val="center"/>
          </w:tcPr>
          <w:p w:rsidR="00AC5765" w:rsidRDefault="00A37AB4">
            <w:pPr>
              <w:pStyle w:val="40"/>
            </w:pPr>
            <w:r>
              <w:t>160.00</w:t>
            </w:r>
          </w:p>
        </w:tc>
        <w:tc>
          <w:tcPr>
            <w:tcW w:w="1134" w:type="dxa"/>
            <w:vAlign w:val="center"/>
          </w:tcPr>
          <w:p w:rsidR="00AC5765" w:rsidRDefault="00A37AB4">
            <w:pPr>
              <w:pStyle w:val="23"/>
            </w:pPr>
            <w:r>
              <w:t>其他专科疾病防控服务</w:t>
            </w:r>
          </w:p>
        </w:tc>
        <w:tc>
          <w:tcPr>
            <w:tcW w:w="1134" w:type="dxa"/>
            <w:vAlign w:val="center"/>
          </w:tcPr>
          <w:p w:rsidR="00AC5765" w:rsidRDefault="00A37AB4">
            <w:pPr>
              <w:pStyle w:val="23"/>
            </w:pPr>
            <w:r>
              <w:t>C04059900</w:t>
            </w:r>
          </w:p>
        </w:tc>
        <w:tc>
          <w:tcPr>
            <w:tcW w:w="709" w:type="dxa"/>
            <w:vAlign w:val="center"/>
          </w:tcPr>
          <w:p w:rsidR="00AC5765" w:rsidRDefault="00A37AB4">
            <w:pPr>
              <w:pStyle w:val="30"/>
            </w:pPr>
            <w:r>
              <w:t>项</w:t>
            </w:r>
          </w:p>
        </w:tc>
        <w:tc>
          <w:tcPr>
            <w:tcW w:w="850" w:type="dxa"/>
            <w:vAlign w:val="center"/>
          </w:tcPr>
          <w:p w:rsidR="00AC5765" w:rsidRDefault="00A37AB4">
            <w:pPr>
              <w:pStyle w:val="40"/>
              <w:jc w:val="center"/>
            </w:pPr>
            <w:r>
              <w:t>1</w:t>
            </w:r>
          </w:p>
        </w:tc>
        <w:tc>
          <w:tcPr>
            <w:tcW w:w="850" w:type="dxa"/>
            <w:vAlign w:val="center"/>
          </w:tcPr>
          <w:p w:rsidR="00AC5765" w:rsidRDefault="00A37AB4">
            <w:pPr>
              <w:pStyle w:val="40"/>
            </w:pPr>
            <w:r>
              <w:t>160.00</w:t>
            </w:r>
          </w:p>
        </w:tc>
        <w:tc>
          <w:tcPr>
            <w:tcW w:w="964" w:type="dxa"/>
            <w:vAlign w:val="center"/>
          </w:tcPr>
          <w:p w:rsidR="00AC5765" w:rsidRDefault="00A37AB4">
            <w:pPr>
              <w:pStyle w:val="40"/>
              <w:jc w:val="center"/>
            </w:pPr>
            <w:r>
              <w:t>160.00</w:t>
            </w:r>
          </w:p>
        </w:tc>
        <w:tc>
          <w:tcPr>
            <w:tcW w:w="964" w:type="dxa"/>
            <w:vAlign w:val="center"/>
          </w:tcPr>
          <w:p w:rsidR="00AC5765" w:rsidRDefault="00A37AB4">
            <w:pPr>
              <w:pStyle w:val="40"/>
              <w:jc w:val="center"/>
            </w:pPr>
            <w:r>
              <w:t>160.00</w:t>
            </w: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37AB4">
            <w:pPr>
              <w:pStyle w:val="40"/>
              <w:jc w:val="center"/>
            </w:pPr>
            <w:r>
              <w:t>160.00</w:t>
            </w:r>
          </w:p>
        </w:tc>
      </w:tr>
      <w:tr w:rsidR="00AC5765">
        <w:trPr>
          <w:jc w:val="center"/>
        </w:trPr>
        <w:tc>
          <w:tcPr>
            <w:tcW w:w="1701" w:type="dxa"/>
            <w:vAlign w:val="center"/>
          </w:tcPr>
          <w:p w:rsidR="00AC5765" w:rsidRDefault="00A37AB4">
            <w:pPr>
              <w:pStyle w:val="6"/>
            </w:pPr>
            <w:r>
              <w:t>保定市第五医院小计</w:t>
            </w:r>
          </w:p>
        </w:tc>
        <w:tc>
          <w:tcPr>
            <w:tcW w:w="964" w:type="dxa"/>
            <w:vAlign w:val="center"/>
          </w:tcPr>
          <w:p w:rsidR="00AC5765" w:rsidRDefault="00AC5765">
            <w:pPr>
              <w:pStyle w:val="7"/>
            </w:pPr>
          </w:p>
        </w:tc>
        <w:tc>
          <w:tcPr>
            <w:tcW w:w="1134" w:type="dxa"/>
            <w:vAlign w:val="center"/>
          </w:tcPr>
          <w:p w:rsidR="00AC5765" w:rsidRDefault="00AC5765">
            <w:pPr>
              <w:pStyle w:val="5"/>
            </w:pPr>
          </w:p>
        </w:tc>
        <w:tc>
          <w:tcPr>
            <w:tcW w:w="1134" w:type="dxa"/>
            <w:vAlign w:val="center"/>
          </w:tcPr>
          <w:p w:rsidR="00AC5765" w:rsidRDefault="00AC5765">
            <w:pPr>
              <w:pStyle w:val="5"/>
            </w:pPr>
          </w:p>
        </w:tc>
        <w:tc>
          <w:tcPr>
            <w:tcW w:w="709" w:type="dxa"/>
            <w:vAlign w:val="center"/>
          </w:tcPr>
          <w:p w:rsidR="00AC5765" w:rsidRDefault="00AC5765">
            <w:pPr>
              <w:pStyle w:val="6"/>
            </w:pPr>
          </w:p>
        </w:tc>
        <w:tc>
          <w:tcPr>
            <w:tcW w:w="850" w:type="dxa"/>
            <w:vAlign w:val="center"/>
          </w:tcPr>
          <w:p w:rsidR="00AC5765" w:rsidRDefault="00AC5765">
            <w:pPr>
              <w:pStyle w:val="7"/>
              <w:jc w:val="center"/>
            </w:pPr>
          </w:p>
        </w:tc>
        <w:tc>
          <w:tcPr>
            <w:tcW w:w="850" w:type="dxa"/>
            <w:vAlign w:val="center"/>
          </w:tcPr>
          <w:p w:rsidR="00AC5765" w:rsidRDefault="00AC5765">
            <w:pPr>
              <w:pStyle w:val="7"/>
            </w:pPr>
          </w:p>
        </w:tc>
        <w:tc>
          <w:tcPr>
            <w:tcW w:w="964" w:type="dxa"/>
            <w:vAlign w:val="center"/>
          </w:tcPr>
          <w:p w:rsidR="00AC5765" w:rsidRDefault="00A37AB4">
            <w:pPr>
              <w:pStyle w:val="7"/>
              <w:jc w:val="center"/>
            </w:pPr>
            <w:r>
              <w:t>100.00</w:t>
            </w:r>
          </w:p>
        </w:tc>
        <w:tc>
          <w:tcPr>
            <w:tcW w:w="964" w:type="dxa"/>
            <w:vAlign w:val="center"/>
          </w:tcPr>
          <w:p w:rsidR="00AC5765" w:rsidRDefault="00A37AB4">
            <w:pPr>
              <w:pStyle w:val="7"/>
              <w:jc w:val="center"/>
            </w:pPr>
            <w:r>
              <w:t>100.00</w:t>
            </w: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37AB4">
            <w:pPr>
              <w:pStyle w:val="7"/>
              <w:jc w:val="center"/>
            </w:pPr>
            <w:r>
              <w:t>100.00</w:t>
            </w:r>
          </w:p>
        </w:tc>
      </w:tr>
      <w:tr w:rsidR="00AC5765">
        <w:trPr>
          <w:jc w:val="center"/>
        </w:trPr>
        <w:tc>
          <w:tcPr>
            <w:tcW w:w="1701" w:type="dxa"/>
            <w:vAlign w:val="center"/>
          </w:tcPr>
          <w:p w:rsidR="00AC5765" w:rsidRDefault="00A37AB4">
            <w:pPr>
              <w:pStyle w:val="23"/>
            </w:pPr>
            <w:r>
              <w:t>保财社【</w:t>
            </w:r>
            <w:r>
              <w:t>2025</w:t>
            </w:r>
            <w:r>
              <w:t>】</w:t>
            </w:r>
            <w:r>
              <w:t>78</w:t>
            </w:r>
            <w:r>
              <w:t>号</w:t>
            </w:r>
            <w:r>
              <w:t xml:space="preserve"> </w:t>
            </w:r>
            <w:r>
              <w:t>提前下达</w:t>
            </w:r>
            <w:r>
              <w:t>2026</w:t>
            </w:r>
            <w:r>
              <w:t>年省级医改专项补助资金</w:t>
            </w:r>
          </w:p>
        </w:tc>
        <w:tc>
          <w:tcPr>
            <w:tcW w:w="964" w:type="dxa"/>
            <w:vAlign w:val="center"/>
          </w:tcPr>
          <w:p w:rsidR="00AC5765" w:rsidRDefault="00A37AB4">
            <w:pPr>
              <w:pStyle w:val="40"/>
            </w:pPr>
            <w:r>
              <w:t>100.00</w:t>
            </w:r>
          </w:p>
        </w:tc>
        <w:tc>
          <w:tcPr>
            <w:tcW w:w="1134" w:type="dxa"/>
            <w:vAlign w:val="center"/>
          </w:tcPr>
          <w:p w:rsidR="00AC5765" w:rsidRDefault="00A37AB4">
            <w:pPr>
              <w:pStyle w:val="23"/>
            </w:pPr>
            <w:r>
              <w:t>应用软件</w:t>
            </w:r>
          </w:p>
        </w:tc>
        <w:tc>
          <w:tcPr>
            <w:tcW w:w="1134" w:type="dxa"/>
            <w:vAlign w:val="center"/>
          </w:tcPr>
          <w:p w:rsidR="00AC5765" w:rsidRDefault="00A37AB4">
            <w:pPr>
              <w:pStyle w:val="23"/>
            </w:pPr>
            <w:r>
              <w:t>A08060303</w:t>
            </w:r>
          </w:p>
        </w:tc>
        <w:tc>
          <w:tcPr>
            <w:tcW w:w="709" w:type="dxa"/>
            <w:vAlign w:val="center"/>
          </w:tcPr>
          <w:p w:rsidR="00AC5765" w:rsidRDefault="00A37AB4">
            <w:pPr>
              <w:pStyle w:val="30"/>
            </w:pPr>
            <w:r>
              <w:t>个</w:t>
            </w:r>
          </w:p>
        </w:tc>
        <w:tc>
          <w:tcPr>
            <w:tcW w:w="850" w:type="dxa"/>
            <w:vAlign w:val="center"/>
          </w:tcPr>
          <w:p w:rsidR="00AC5765" w:rsidRDefault="00A37AB4">
            <w:pPr>
              <w:pStyle w:val="40"/>
              <w:jc w:val="center"/>
            </w:pPr>
            <w:r>
              <w:t>1</w:t>
            </w:r>
          </w:p>
        </w:tc>
        <w:tc>
          <w:tcPr>
            <w:tcW w:w="850" w:type="dxa"/>
            <w:vAlign w:val="center"/>
          </w:tcPr>
          <w:p w:rsidR="00AC5765" w:rsidRDefault="00A37AB4">
            <w:pPr>
              <w:pStyle w:val="40"/>
            </w:pPr>
            <w:r>
              <w:t>100.00</w:t>
            </w:r>
          </w:p>
        </w:tc>
        <w:tc>
          <w:tcPr>
            <w:tcW w:w="964" w:type="dxa"/>
            <w:vAlign w:val="center"/>
          </w:tcPr>
          <w:p w:rsidR="00AC5765" w:rsidRDefault="00A37AB4">
            <w:pPr>
              <w:pStyle w:val="40"/>
              <w:jc w:val="center"/>
            </w:pPr>
            <w:r>
              <w:t>100.00</w:t>
            </w:r>
          </w:p>
        </w:tc>
        <w:tc>
          <w:tcPr>
            <w:tcW w:w="964" w:type="dxa"/>
            <w:vAlign w:val="center"/>
          </w:tcPr>
          <w:p w:rsidR="00AC5765" w:rsidRDefault="00A37AB4">
            <w:pPr>
              <w:pStyle w:val="40"/>
              <w:jc w:val="center"/>
            </w:pPr>
            <w:r>
              <w:t>100.00</w:t>
            </w: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37AB4">
            <w:pPr>
              <w:pStyle w:val="40"/>
              <w:jc w:val="center"/>
            </w:pPr>
            <w:r>
              <w:t>100.00</w:t>
            </w: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2"/>
        <w:rPr>
          <w:color w:val="FF0000"/>
        </w:rPr>
      </w:pPr>
      <w:bookmarkStart w:id="18" w:name="_Toc_3_3_0000000018"/>
      <w:r>
        <w:rPr>
          <w:rFonts w:ascii="黑体" w:eastAsia="黑体" w:hAnsi="黑体" w:cs="黑体"/>
          <w:color w:val="FF0000"/>
          <w:sz w:val="32"/>
        </w:rPr>
        <w:lastRenderedPageBreak/>
        <w:t>九、国有资产信息</w:t>
      </w:r>
      <w:bookmarkEnd w:id="18"/>
    </w:p>
    <w:p w:rsidR="00AC5765" w:rsidRDefault="00A37AB4">
      <w:pPr>
        <w:spacing w:line="500" w:lineRule="exact"/>
        <w:ind w:firstLine="560"/>
        <w:rPr>
          <w:color w:val="FF0000"/>
        </w:rPr>
      </w:pPr>
      <w:r>
        <w:rPr>
          <w:rFonts w:eastAsia="方正仿宋_GBK" w:cs="Times New Roman"/>
          <w:color w:val="FF0000"/>
          <w:sz w:val="28"/>
        </w:rPr>
        <w:t>保定市莲池区卫生健康局（含所属单位）上年末固定资产金额为</w:t>
      </w:r>
      <w:r>
        <w:rPr>
          <w:rFonts w:eastAsia="方正仿宋_GBK" w:cs="Times New Roman" w:hint="eastAsia"/>
          <w:color w:val="FF0000"/>
          <w:sz w:val="28"/>
        </w:rPr>
        <w:t>40227.184457</w:t>
      </w:r>
      <w:r>
        <w:rPr>
          <w:rFonts w:eastAsia="方正仿宋_GBK" w:cs="Times New Roman"/>
          <w:color w:val="FF0000"/>
          <w:sz w:val="28"/>
        </w:rPr>
        <w:t>万元（详见下表）。本年度拟购置固定资产总额为</w:t>
      </w:r>
      <w:r>
        <w:rPr>
          <w:rFonts w:eastAsia="方正仿宋_GBK" w:cs="Times New Roman"/>
          <w:color w:val="FF0000"/>
          <w:sz w:val="28"/>
        </w:rPr>
        <w:t>0.00</w:t>
      </w:r>
      <w:r>
        <w:rPr>
          <w:rFonts w:eastAsia="方正仿宋_GBK" w:cs="Times New Roman"/>
          <w:color w:val="FF0000"/>
          <w:sz w:val="28"/>
        </w:rPr>
        <w:t>万元，已按要求列入政府采购预算，详见政府采购预算表。</w:t>
      </w:r>
    </w:p>
    <w:p w:rsidR="00AC5765" w:rsidRDefault="00A37AB4">
      <w:pPr>
        <w:jc w:val="center"/>
        <w:rPr>
          <w:color w:val="FF0000"/>
        </w:rPr>
      </w:pPr>
      <w:r>
        <w:rPr>
          <w:rFonts w:ascii="方正小标宋_GBK" w:eastAsia="方正小标宋_GBK" w:hAnsi="方正小标宋_GBK" w:cs="方正小标宋_GBK"/>
          <w:color w:val="FF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rPr>
                <w:color w:val="FF0000"/>
              </w:rPr>
            </w:pPr>
            <w:r>
              <w:rPr>
                <w:color w:val="FF0000"/>
              </w:rPr>
              <w:t>361</w:t>
            </w:r>
            <w:r>
              <w:rPr>
                <w:color w:val="FF0000"/>
              </w:rPr>
              <w:t>保定市莲池区卫生健康局</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rPr>
                <w:color w:val="FF0000"/>
              </w:rPr>
            </w:pPr>
            <w:r>
              <w:rPr>
                <w:color w:val="FF0000"/>
              </w:rPr>
              <w:t>截止时间：</w:t>
            </w:r>
            <w:r>
              <w:rPr>
                <w:color w:val="FF0000"/>
              </w:rPr>
              <w:t>2024-12-31</w:t>
            </w:r>
          </w:p>
        </w:tc>
      </w:tr>
      <w:tr w:rsidR="00AC5765">
        <w:trPr>
          <w:tblHeader/>
          <w:jc w:val="center"/>
        </w:trPr>
        <w:tc>
          <w:tcPr>
            <w:tcW w:w="7370" w:type="dxa"/>
            <w:vAlign w:val="center"/>
          </w:tcPr>
          <w:p w:rsidR="00AC5765" w:rsidRDefault="00A37AB4">
            <w:pPr>
              <w:pStyle w:val="10"/>
              <w:rPr>
                <w:color w:val="FF0000"/>
              </w:rPr>
            </w:pPr>
            <w:r>
              <w:rPr>
                <w:color w:val="FF0000"/>
              </w:rPr>
              <w:t>项</w:t>
            </w:r>
            <w:r>
              <w:rPr>
                <w:color w:val="FF0000"/>
              </w:rPr>
              <w:t xml:space="preserve">   </w:t>
            </w:r>
            <w:r>
              <w:rPr>
                <w:color w:val="FF0000"/>
              </w:rPr>
              <w:t>目</w:t>
            </w:r>
          </w:p>
        </w:tc>
        <w:tc>
          <w:tcPr>
            <w:tcW w:w="2835" w:type="dxa"/>
            <w:vAlign w:val="center"/>
          </w:tcPr>
          <w:p w:rsidR="00AC5765" w:rsidRDefault="00A37AB4">
            <w:pPr>
              <w:pStyle w:val="10"/>
              <w:rPr>
                <w:color w:val="FF0000"/>
              </w:rPr>
            </w:pPr>
            <w:r>
              <w:rPr>
                <w:color w:val="FF0000"/>
              </w:rPr>
              <w:t>数量</w:t>
            </w:r>
          </w:p>
        </w:tc>
        <w:tc>
          <w:tcPr>
            <w:tcW w:w="2835" w:type="dxa"/>
            <w:vAlign w:val="center"/>
          </w:tcPr>
          <w:p w:rsidR="00AC5765" w:rsidRDefault="00A37AB4">
            <w:pPr>
              <w:pStyle w:val="10"/>
              <w:rPr>
                <w:color w:val="FF0000"/>
              </w:rPr>
            </w:pPr>
            <w:r>
              <w:rPr>
                <w:color w:val="FF0000"/>
              </w:rPr>
              <w:t>价值（金额单位：万元）</w:t>
            </w:r>
          </w:p>
        </w:tc>
      </w:tr>
      <w:tr w:rsidR="00AC5765">
        <w:trPr>
          <w:jc w:val="center"/>
        </w:trPr>
        <w:tc>
          <w:tcPr>
            <w:tcW w:w="7370" w:type="dxa"/>
            <w:vAlign w:val="center"/>
          </w:tcPr>
          <w:p w:rsidR="00AC5765" w:rsidRDefault="00A37AB4">
            <w:pPr>
              <w:jc w:val="center"/>
              <w:textAlignment w:val="center"/>
              <w:rPr>
                <w:rFonts w:ascii="宋体" w:eastAsia="宋体" w:hAnsi="宋体" w:cs="宋体"/>
                <w:color w:val="FF0000"/>
                <w:sz w:val="22"/>
                <w:szCs w:val="22"/>
              </w:rPr>
            </w:pPr>
            <w:r>
              <w:rPr>
                <w:rFonts w:ascii="宋体" w:eastAsia="宋体" w:hAnsi="宋体" w:cs="宋体" w:hint="eastAsia"/>
                <w:color w:val="FF0000"/>
                <w:sz w:val="22"/>
                <w:szCs w:val="22"/>
              </w:rPr>
              <w:t>固定资产总额</w:t>
            </w:r>
          </w:p>
        </w:tc>
        <w:tc>
          <w:tcPr>
            <w:tcW w:w="2835" w:type="dxa"/>
            <w:vAlign w:val="center"/>
          </w:tcPr>
          <w:p w:rsidR="00AC5765" w:rsidRDefault="00A37AB4">
            <w:pPr>
              <w:jc w:val="center"/>
              <w:textAlignment w:val="center"/>
              <w:rPr>
                <w:rFonts w:ascii="宋体" w:eastAsia="宋体" w:hAnsi="宋体" w:cs="宋体"/>
                <w:color w:val="FF0000"/>
                <w:sz w:val="22"/>
                <w:szCs w:val="22"/>
              </w:rPr>
            </w:pPr>
            <w:r>
              <w:rPr>
                <w:rFonts w:ascii="宋体" w:eastAsia="宋体" w:hAnsi="宋体" w:cs="宋体" w:hint="eastAsia"/>
                <w:color w:val="FF0000"/>
                <w:sz w:val="22"/>
                <w:szCs w:val="22"/>
              </w:rPr>
              <w:t>—</w:t>
            </w:r>
          </w:p>
        </w:tc>
        <w:tc>
          <w:tcPr>
            <w:tcW w:w="2835" w:type="dxa"/>
            <w:vAlign w:val="center"/>
          </w:tcPr>
          <w:p w:rsidR="00AC5765" w:rsidRDefault="00A37AB4">
            <w:pPr>
              <w:pStyle w:val="40"/>
              <w:rPr>
                <w:color w:val="FF0000"/>
                <w:lang w:eastAsia="zh-CN"/>
              </w:rPr>
            </w:pPr>
            <w:r>
              <w:rPr>
                <w:rFonts w:hint="eastAsia"/>
                <w:color w:val="FF0000"/>
                <w:lang w:eastAsia="zh-CN"/>
              </w:rPr>
              <w:t>40227.184457</w:t>
            </w:r>
          </w:p>
        </w:tc>
      </w:tr>
      <w:tr w:rsidR="00AC5765">
        <w:trPr>
          <w:jc w:val="center"/>
        </w:trPr>
        <w:tc>
          <w:tcPr>
            <w:tcW w:w="7370" w:type="dxa"/>
            <w:vAlign w:val="center"/>
          </w:tcPr>
          <w:p w:rsidR="00AC5765" w:rsidRDefault="00A37AB4">
            <w:pPr>
              <w:textAlignment w:val="center"/>
              <w:rPr>
                <w:rFonts w:ascii="宋体" w:eastAsia="宋体" w:hAnsi="宋体" w:cs="宋体"/>
                <w:color w:val="FF0000"/>
                <w:sz w:val="22"/>
                <w:szCs w:val="22"/>
              </w:rPr>
            </w:pPr>
            <w:r>
              <w:rPr>
                <w:rFonts w:ascii="宋体" w:eastAsia="宋体" w:hAnsi="宋体" w:cs="宋体" w:hint="eastAsia"/>
                <w:color w:val="FF0000"/>
                <w:sz w:val="22"/>
                <w:szCs w:val="22"/>
              </w:rPr>
              <w:t>1</w:t>
            </w:r>
            <w:r>
              <w:rPr>
                <w:rFonts w:ascii="宋体" w:eastAsia="宋体" w:hAnsi="宋体" w:cs="宋体" w:hint="eastAsia"/>
                <w:color w:val="FF0000"/>
                <w:sz w:val="22"/>
                <w:szCs w:val="22"/>
              </w:rPr>
              <w:t>、房屋（平方米）</w:t>
            </w:r>
          </w:p>
        </w:tc>
        <w:tc>
          <w:tcPr>
            <w:tcW w:w="2835" w:type="dxa"/>
            <w:vAlign w:val="center"/>
          </w:tcPr>
          <w:p w:rsidR="00AC5765" w:rsidRDefault="00A37AB4">
            <w:pPr>
              <w:jc w:val="right"/>
              <w:textAlignment w:val="center"/>
              <w:rPr>
                <w:rFonts w:ascii="宋体" w:eastAsia="宋体" w:hAnsi="宋体" w:cs="宋体"/>
                <w:color w:val="FF0000"/>
                <w:sz w:val="22"/>
                <w:szCs w:val="22"/>
                <w:lang w:eastAsia="zh-CN"/>
              </w:rPr>
            </w:pPr>
            <w:r>
              <w:rPr>
                <w:rFonts w:ascii="宋体" w:eastAsia="宋体" w:hAnsi="宋体" w:cs="宋体" w:hint="eastAsia"/>
                <w:color w:val="FF0000"/>
                <w:sz w:val="22"/>
                <w:szCs w:val="22"/>
                <w:lang w:eastAsia="zh-CN" w:bidi="ar"/>
              </w:rPr>
              <w:t>21806.48</w:t>
            </w:r>
          </w:p>
        </w:tc>
        <w:tc>
          <w:tcPr>
            <w:tcW w:w="2835" w:type="dxa"/>
            <w:vAlign w:val="center"/>
          </w:tcPr>
          <w:p w:rsidR="00AC5765" w:rsidRDefault="00A37AB4">
            <w:pPr>
              <w:jc w:val="right"/>
              <w:textAlignment w:val="center"/>
              <w:rPr>
                <w:rFonts w:ascii="方正书宋_GBK" w:eastAsia="方正书宋_GBK" w:hAnsi="方正书宋_GBK" w:cs="方正书宋_GBK"/>
                <w:color w:val="FF0000"/>
                <w:sz w:val="21"/>
                <w:lang w:eastAsia="zh-CN"/>
              </w:rPr>
            </w:pPr>
            <w:r>
              <w:rPr>
                <w:rFonts w:ascii="宋体" w:eastAsia="宋体" w:hAnsi="宋体" w:cs="宋体" w:hint="eastAsia"/>
                <w:color w:val="FF0000"/>
                <w:sz w:val="22"/>
                <w:szCs w:val="22"/>
                <w:lang w:eastAsia="zh-CN" w:bidi="ar"/>
              </w:rPr>
              <w:t>4024.3745</w:t>
            </w:r>
          </w:p>
        </w:tc>
      </w:tr>
      <w:tr w:rsidR="00AC5765">
        <w:trPr>
          <w:jc w:val="center"/>
        </w:trPr>
        <w:tc>
          <w:tcPr>
            <w:tcW w:w="7370" w:type="dxa"/>
            <w:vAlign w:val="center"/>
          </w:tcPr>
          <w:p w:rsidR="00AC5765" w:rsidRDefault="00A37AB4">
            <w:pPr>
              <w:textAlignment w:val="center"/>
              <w:rPr>
                <w:rFonts w:ascii="宋体" w:eastAsia="宋体" w:hAnsi="宋体" w:cs="宋体"/>
                <w:color w:val="FF0000"/>
                <w:sz w:val="22"/>
                <w:szCs w:val="22"/>
              </w:rPr>
            </w:pPr>
            <w:r>
              <w:rPr>
                <w:rFonts w:ascii="宋体" w:eastAsia="宋体" w:hAnsi="宋体" w:cs="宋体" w:hint="eastAsia"/>
                <w:color w:val="FF0000"/>
                <w:sz w:val="22"/>
                <w:szCs w:val="22"/>
              </w:rPr>
              <w:t xml:space="preserve">   </w:t>
            </w:r>
            <w:r>
              <w:rPr>
                <w:rFonts w:ascii="宋体" w:eastAsia="宋体" w:hAnsi="宋体" w:cs="宋体" w:hint="eastAsia"/>
                <w:color w:val="FF0000"/>
                <w:sz w:val="22"/>
                <w:szCs w:val="22"/>
              </w:rPr>
              <w:t>其中：办公用房（平方米）</w:t>
            </w:r>
          </w:p>
        </w:tc>
        <w:tc>
          <w:tcPr>
            <w:tcW w:w="2835" w:type="dxa"/>
            <w:vAlign w:val="center"/>
          </w:tcPr>
          <w:p w:rsidR="00AC5765" w:rsidRDefault="00A37AB4">
            <w:pPr>
              <w:jc w:val="right"/>
              <w:textAlignment w:val="center"/>
              <w:rPr>
                <w:rFonts w:ascii="宋体" w:eastAsia="宋体" w:hAnsi="宋体" w:cs="宋体"/>
                <w:color w:val="FF0000"/>
                <w:sz w:val="22"/>
                <w:szCs w:val="22"/>
                <w:lang w:eastAsia="zh-CN"/>
              </w:rPr>
            </w:pPr>
            <w:r>
              <w:rPr>
                <w:rFonts w:ascii="宋体" w:eastAsia="宋体" w:hAnsi="宋体" w:cs="宋体" w:hint="eastAsia"/>
                <w:color w:val="FF0000"/>
                <w:sz w:val="22"/>
                <w:szCs w:val="22"/>
                <w:lang w:eastAsia="zh-CN" w:bidi="ar"/>
              </w:rPr>
              <w:t>9177.98</w:t>
            </w:r>
          </w:p>
        </w:tc>
        <w:tc>
          <w:tcPr>
            <w:tcW w:w="2835" w:type="dxa"/>
            <w:vAlign w:val="center"/>
          </w:tcPr>
          <w:p w:rsidR="00AC5765" w:rsidRDefault="00A37AB4">
            <w:pPr>
              <w:jc w:val="right"/>
              <w:textAlignment w:val="center"/>
              <w:rPr>
                <w:rFonts w:ascii="方正书宋_GBK" w:eastAsia="方正书宋_GBK" w:hAnsi="方正书宋_GBK" w:cs="方正书宋_GBK"/>
                <w:color w:val="FF0000"/>
                <w:sz w:val="21"/>
                <w:lang w:eastAsia="zh-CN"/>
              </w:rPr>
            </w:pPr>
            <w:r>
              <w:rPr>
                <w:rFonts w:ascii="宋体" w:eastAsia="宋体" w:hAnsi="宋体" w:cs="宋体" w:hint="eastAsia"/>
                <w:color w:val="FF0000"/>
                <w:sz w:val="22"/>
                <w:szCs w:val="22"/>
                <w:lang w:eastAsia="zh-CN" w:bidi="ar"/>
              </w:rPr>
              <w:t>2427.07</w:t>
            </w:r>
          </w:p>
        </w:tc>
      </w:tr>
      <w:tr w:rsidR="00AC5765">
        <w:trPr>
          <w:jc w:val="center"/>
        </w:trPr>
        <w:tc>
          <w:tcPr>
            <w:tcW w:w="7370" w:type="dxa"/>
            <w:vAlign w:val="center"/>
          </w:tcPr>
          <w:p w:rsidR="00AC5765" w:rsidRDefault="00A37AB4">
            <w:pPr>
              <w:textAlignment w:val="center"/>
              <w:rPr>
                <w:rFonts w:ascii="宋体" w:eastAsia="宋体" w:hAnsi="宋体" w:cs="宋体"/>
                <w:color w:val="FF0000"/>
                <w:sz w:val="22"/>
                <w:szCs w:val="22"/>
              </w:rPr>
            </w:pPr>
            <w:r>
              <w:rPr>
                <w:rFonts w:ascii="宋体" w:eastAsia="宋体" w:hAnsi="宋体" w:cs="宋体" w:hint="eastAsia"/>
                <w:color w:val="FF0000"/>
                <w:sz w:val="22"/>
                <w:szCs w:val="22"/>
              </w:rPr>
              <w:t>2</w:t>
            </w:r>
            <w:r>
              <w:rPr>
                <w:rFonts w:ascii="宋体" w:eastAsia="宋体" w:hAnsi="宋体" w:cs="宋体" w:hint="eastAsia"/>
                <w:color w:val="FF0000"/>
                <w:sz w:val="22"/>
                <w:szCs w:val="22"/>
              </w:rPr>
              <w:t>、车辆（台、辆）</w:t>
            </w:r>
          </w:p>
        </w:tc>
        <w:tc>
          <w:tcPr>
            <w:tcW w:w="2835" w:type="dxa"/>
            <w:vAlign w:val="center"/>
          </w:tcPr>
          <w:p w:rsidR="00AC5765" w:rsidRDefault="00A37AB4">
            <w:pPr>
              <w:jc w:val="right"/>
              <w:textAlignment w:val="center"/>
              <w:rPr>
                <w:rFonts w:ascii="宋体" w:eastAsia="宋体" w:hAnsi="宋体" w:cs="宋体"/>
                <w:color w:val="FF0000"/>
                <w:sz w:val="22"/>
                <w:szCs w:val="22"/>
                <w:lang w:eastAsia="zh-CN"/>
              </w:rPr>
            </w:pPr>
            <w:r>
              <w:rPr>
                <w:rFonts w:ascii="宋体" w:eastAsia="宋体" w:hAnsi="宋体" w:cs="宋体" w:hint="eastAsia"/>
                <w:color w:val="FF0000"/>
                <w:sz w:val="22"/>
                <w:szCs w:val="22"/>
                <w:lang w:eastAsia="zh-CN" w:bidi="ar"/>
              </w:rPr>
              <w:t>56</w:t>
            </w:r>
          </w:p>
        </w:tc>
        <w:tc>
          <w:tcPr>
            <w:tcW w:w="2835" w:type="dxa"/>
            <w:vAlign w:val="center"/>
          </w:tcPr>
          <w:p w:rsidR="00AC5765" w:rsidRDefault="00A37AB4">
            <w:pPr>
              <w:jc w:val="right"/>
              <w:textAlignment w:val="center"/>
              <w:rPr>
                <w:rFonts w:ascii="方正书宋_GBK" w:eastAsia="方正书宋_GBK" w:hAnsi="方正书宋_GBK" w:cs="方正书宋_GBK"/>
                <w:color w:val="FF0000"/>
                <w:sz w:val="21"/>
                <w:lang w:eastAsia="zh-CN"/>
              </w:rPr>
            </w:pPr>
            <w:r>
              <w:rPr>
                <w:rFonts w:ascii="宋体" w:eastAsia="宋体" w:hAnsi="宋体" w:cs="宋体" w:hint="eastAsia"/>
                <w:color w:val="FF0000"/>
                <w:sz w:val="22"/>
                <w:szCs w:val="22"/>
                <w:lang w:eastAsia="zh-CN" w:bidi="ar"/>
              </w:rPr>
              <w:t>780.26746</w:t>
            </w:r>
          </w:p>
        </w:tc>
      </w:tr>
      <w:tr w:rsidR="00AC5765">
        <w:trPr>
          <w:jc w:val="center"/>
        </w:trPr>
        <w:tc>
          <w:tcPr>
            <w:tcW w:w="7370" w:type="dxa"/>
            <w:vAlign w:val="center"/>
          </w:tcPr>
          <w:p w:rsidR="00AC5765" w:rsidRDefault="00A37AB4">
            <w:pPr>
              <w:textAlignment w:val="center"/>
              <w:rPr>
                <w:rFonts w:ascii="宋体" w:eastAsia="宋体" w:hAnsi="宋体" w:cs="宋体"/>
                <w:color w:val="FF0000"/>
                <w:sz w:val="22"/>
                <w:szCs w:val="22"/>
              </w:rPr>
            </w:pPr>
            <w:r>
              <w:rPr>
                <w:rFonts w:ascii="宋体" w:eastAsia="宋体" w:hAnsi="宋体" w:cs="宋体" w:hint="eastAsia"/>
                <w:color w:val="FF0000"/>
                <w:sz w:val="22"/>
                <w:szCs w:val="22"/>
              </w:rPr>
              <w:t>3</w:t>
            </w:r>
            <w:r>
              <w:rPr>
                <w:rFonts w:ascii="宋体" w:eastAsia="宋体" w:hAnsi="宋体" w:cs="宋体" w:hint="eastAsia"/>
                <w:color w:val="FF0000"/>
                <w:sz w:val="22"/>
                <w:szCs w:val="22"/>
              </w:rPr>
              <w:t>、单价在</w:t>
            </w:r>
            <w:r>
              <w:rPr>
                <w:rFonts w:ascii="宋体" w:eastAsia="宋体" w:hAnsi="宋体" w:cs="宋体" w:hint="eastAsia"/>
                <w:color w:val="FF0000"/>
                <w:sz w:val="22"/>
                <w:szCs w:val="22"/>
              </w:rPr>
              <w:t>50</w:t>
            </w:r>
            <w:r>
              <w:rPr>
                <w:rFonts w:ascii="宋体" w:eastAsia="宋体" w:hAnsi="宋体" w:cs="宋体" w:hint="eastAsia"/>
                <w:color w:val="FF0000"/>
                <w:sz w:val="22"/>
                <w:szCs w:val="22"/>
              </w:rPr>
              <w:t>万元以上的设备（台、套）</w:t>
            </w:r>
          </w:p>
        </w:tc>
        <w:tc>
          <w:tcPr>
            <w:tcW w:w="2835" w:type="dxa"/>
            <w:vAlign w:val="center"/>
          </w:tcPr>
          <w:p w:rsidR="00AC5765" w:rsidRDefault="00A37AB4">
            <w:pPr>
              <w:jc w:val="right"/>
              <w:textAlignment w:val="center"/>
              <w:rPr>
                <w:rFonts w:ascii="宋体" w:eastAsia="宋体" w:hAnsi="宋体" w:cs="宋体"/>
                <w:color w:val="FF0000"/>
                <w:sz w:val="22"/>
                <w:szCs w:val="22"/>
                <w:lang w:eastAsia="zh-CN"/>
              </w:rPr>
            </w:pPr>
            <w:r>
              <w:rPr>
                <w:rFonts w:ascii="宋体" w:eastAsia="宋体" w:hAnsi="宋体" w:cs="宋体" w:hint="eastAsia"/>
                <w:color w:val="FF0000"/>
                <w:sz w:val="22"/>
                <w:szCs w:val="22"/>
                <w:lang w:eastAsia="zh-CN" w:bidi="ar"/>
              </w:rPr>
              <w:t>91</w:t>
            </w:r>
          </w:p>
        </w:tc>
        <w:tc>
          <w:tcPr>
            <w:tcW w:w="2835" w:type="dxa"/>
            <w:vAlign w:val="center"/>
          </w:tcPr>
          <w:p w:rsidR="00AC5765" w:rsidRDefault="00A37AB4">
            <w:pPr>
              <w:jc w:val="right"/>
              <w:textAlignment w:val="center"/>
              <w:rPr>
                <w:rFonts w:ascii="方正书宋_GBK" w:eastAsia="方正书宋_GBK" w:hAnsi="方正书宋_GBK" w:cs="方正书宋_GBK"/>
                <w:color w:val="FF0000"/>
                <w:sz w:val="21"/>
                <w:lang w:eastAsia="zh-CN"/>
              </w:rPr>
            </w:pPr>
            <w:r>
              <w:rPr>
                <w:rFonts w:ascii="宋体" w:eastAsia="宋体" w:hAnsi="宋体" w:cs="宋体" w:hint="eastAsia"/>
                <w:color w:val="FF0000"/>
                <w:sz w:val="22"/>
                <w:szCs w:val="22"/>
                <w:lang w:eastAsia="zh-CN" w:bidi="ar"/>
              </w:rPr>
              <w:t>17580.88</w:t>
            </w:r>
          </w:p>
        </w:tc>
      </w:tr>
      <w:tr w:rsidR="00AC5765">
        <w:trPr>
          <w:jc w:val="center"/>
        </w:trPr>
        <w:tc>
          <w:tcPr>
            <w:tcW w:w="7370" w:type="dxa"/>
            <w:vAlign w:val="center"/>
          </w:tcPr>
          <w:p w:rsidR="00AC5765" w:rsidRDefault="00A37AB4">
            <w:pPr>
              <w:textAlignment w:val="center"/>
              <w:rPr>
                <w:rFonts w:ascii="宋体" w:eastAsia="宋体" w:hAnsi="宋体" w:cs="宋体"/>
                <w:color w:val="FF0000"/>
                <w:sz w:val="22"/>
                <w:szCs w:val="22"/>
              </w:rPr>
            </w:pPr>
            <w:r>
              <w:rPr>
                <w:rFonts w:ascii="宋体" w:eastAsia="宋体" w:hAnsi="宋体" w:cs="宋体" w:hint="eastAsia"/>
                <w:color w:val="FF0000"/>
                <w:sz w:val="22"/>
                <w:szCs w:val="22"/>
              </w:rPr>
              <w:t xml:space="preserve">   </w:t>
            </w:r>
            <w:r>
              <w:rPr>
                <w:rFonts w:ascii="宋体" w:eastAsia="宋体" w:hAnsi="宋体" w:cs="宋体" w:hint="eastAsia"/>
                <w:color w:val="FF0000"/>
                <w:sz w:val="22"/>
                <w:szCs w:val="22"/>
              </w:rPr>
              <w:t>单价</w:t>
            </w:r>
            <w:r>
              <w:rPr>
                <w:rFonts w:ascii="宋体" w:eastAsia="宋体" w:hAnsi="宋体" w:cs="宋体" w:hint="eastAsia"/>
                <w:color w:val="FF0000"/>
                <w:sz w:val="22"/>
                <w:szCs w:val="22"/>
              </w:rPr>
              <w:t>50</w:t>
            </w:r>
            <w:r>
              <w:rPr>
                <w:rFonts w:ascii="宋体" w:eastAsia="宋体" w:hAnsi="宋体" w:cs="宋体" w:hint="eastAsia"/>
                <w:color w:val="FF0000"/>
                <w:sz w:val="22"/>
                <w:szCs w:val="22"/>
              </w:rPr>
              <w:t>万元（含）以上的通用设备（台、套…）</w:t>
            </w:r>
          </w:p>
        </w:tc>
        <w:tc>
          <w:tcPr>
            <w:tcW w:w="2835" w:type="dxa"/>
            <w:vAlign w:val="center"/>
          </w:tcPr>
          <w:p w:rsidR="00AC5765" w:rsidRDefault="00A37AB4">
            <w:pPr>
              <w:jc w:val="right"/>
              <w:textAlignment w:val="center"/>
              <w:rPr>
                <w:rFonts w:ascii="宋体" w:eastAsia="宋体" w:hAnsi="宋体" w:cs="宋体"/>
                <w:color w:val="FF0000"/>
                <w:sz w:val="22"/>
                <w:szCs w:val="22"/>
                <w:lang w:eastAsia="zh-CN"/>
              </w:rPr>
            </w:pPr>
            <w:r>
              <w:rPr>
                <w:rFonts w:ascii="宋体" w:eastAsia="宋体" w:hAnsi="宋体" w:cs="宋体" w:hint="eastAsia"/>
                <w:color w:val="FF0000"/>
                <w:sz w:val="22"/>
                <w:szCs w:val="22"/>
                <w:lang w:eastAsia="zh-CN" w:bidi="ar"/>
              </w:rPr>
              <w:t>29</w:t>
            </w:r>
          </w:p>
        </w:tc>
        <w:tc>
          <w:tcPr>
            <w:tcW w:w="2835" w:type="dxa"/>
            <w:vAlign w:val="center"/>
          </w:tcPr>
          <w:p w:rsidR="00AC5765" w:rsidRDefault="00A37AB4">
            <w:pPr>
              <w:jc w:val="right"/>
              <w:textAlignment w:val="center"/>
              <w:rPr>
                <w:rFonts w:ascii="方正书宋_GBK" w:eastAsia="方正书宋_GBK" w:hAnsi="方正书宋_GBK" w:cs="方正书宋_GBK"/>
                <w:color w:val="FF0000"/>
                <w:sz w:val="21"/>
                <w:lang w:eastAsia="zh-CN"/>
              </w:rPr>
            </w:pPr>
            <w:r>
              <w:rPr>
                <w:rFonts w:ascii="宋体" w:eastAsia="宋体" w:hAnsi="宋体" w:cs="宋体" w:hint="eastAsia"/>
                <w:color w:val="FF0000"/>
                <w:sz w:val="22"/>
                <w:szCs w:val="22"/>
                <w:lang w:eastAsia="zh-CN" w:bidi="ar"/>
              </w:rPr>
              <w:t>2004.54</w:t>
            </w:r>
          </w:p>
        </w:tc>
      </w:tr>
      <w:tr w:rsidR="00AC5765">
        <w:trPr>
          <w:jc w:val="center"/>
        </w:trPr>
        <w:tc>
          <w:tcPr>
            <w:tcW w:w="7370" w:type="dxa"/>
            <w:vAlign w:val="center"/>
          </w:tcPr>
          <w:p w:rsidR="00AC5765" w:rsidRDefault="00A37AB4">
            <w:pPr>
              <w:textAlignment w:val="center"/>
              <w:rPr>
                <w:rFonts w:ascii="宋体" w:eastAsia="宋体" w:hAnsi="宋体" w:cs="宋体"/>
                <w:color w:val="FF0000"/>
                <w:sz w:val="22"/>
                <w:szCs w:val="22"/>
              </w:rPr>
            </w:pPr>
            <w:r>
              <w:rPr>
                <w:rFonts w:ascii="宋体" w:eastAsia="宋体" w:hAnsi="宋体" w:cs="宋体" w:hint="eastAsia"/>
                <w:color w:val="FF0000"/>
                <w:sz w:val="22"/>
                <w:szCs w:val="22"/>
              </w:rPr>
              <w:t xml:space="preserve">   </w:t>
            </w:r>
            <w:r>
              <w:rPr>
                <w:rFonts w:ascii="宋体" w:eastAsia="宋体" w:hAnsi="宋体" w:cs="宋体" w:hint="eastAsia"/>
                <w:color w:val="FF0000"/>
                <w:sz w:val="22"/>
                <w:szCs w:val="22"/>
              </w:rPr>
              <w:t>单价</w:t>
            </w:r>
            <w:r>
              <w:rPr>
                <w:rFonts w:ascii="宋体" w:eastAsia="宋体" w:hAnsi="宋体" w:cs="宋体" w:hint="eastAsia"/>
                <w:color w:val="FF0000"/>
                <w:sz w:val="22"/>
                <w:szCs w:val="22"/>
              </w:rPr>
              <w:t>100</w:t>
            </w:r>
            <w:r>
              <w:rPr>
                <w:rFonts w:ascii="宋体" w:eastAsia="宋体" w:hAnsi="宋体" w:cs="宋体" w:hint="eastAsia"/>
                <w:color w:val="FF0000"/>
                <w:sz w:val="22"/>
                <w:szCs w:val="22"/>
              </w:rPr>
              <w:t>万元（含）以上的专用设备（台、套…）</w:t>
            </w:r>
          </w:p>
        </w:tc>
        <w:tc>
          <w:tcPr>
            <w:tcW w:w="2835" w:type="dxa"/>
            <w:vAlign w:val="center"/>
          </w:tcPr>
          <w:p w:rsidR="00AC5765" w:rsidRDefault="00A37AB4">
            <w:pPr>
              <w:jc w:val="right"/>
              <w:textAlignment w:val="center"/>
              <w:rPr>
                <w:rFonts w:ascii="宋体" w:eastAsia="宋体" w:hAnsi="宋体" w:cs="宋体"/>
                <w:color w:val="FF0000"/>
                <w:sz w:val="22"/>
                <w:szCs w:val="22"/>
                <w:lang w:eastAsia="zh-CN"/>
              </w:rPr>
            </w:pPr>
            <w:r>
              <w:rPr>
                <w:rFonts w:ascii="宋体" w:eastAsia="宋体" w:hAnsi="宋体" w:cs="宋体" w:hint="eastAsia"/>
                <w:color w:val="FF0000"/>
                <w:sz w:val="22"/>
                <w:szCs w:val="22"/>
                <w:lang w:eastAsia="zh-CN" w:bidi="ar"/>
              </w:rPr>
              <w:t>44</w:t>
            </w:r>
          </w:p>
        </w:tc>
        <w:tc>
          <w:tcPr>
            <w:tcW w:w="2835" w:type="dxa"/>
            <w:vAlign w:val="center"/>
          </w:tcPr>
          <w:p w:rsidR="00AC5765" w:rsidRDefault="00A37AB4">
            <w:pPr>
              <w:jc w:val="right"/>
              <w:textAlignment w:val="center"/>
              <w:rPr>
                <w:rFonts w:ascii="方正书宋_GBK" w:eastAsia="方正书宋_GBK" w:hAnsi="方正书宋_GBK" w:cs="方正书宋_GBK"/>
                <w:color w:val="FF0000"/>
                <w:sz w:val="21"/>
                <w:lang w:eastAsia="zh-CN"/>
              </w:rPr>
            </w:pPr>
            <w:r>
              <w:rPr>
                <w:rFonts w:ascii="宋体" w:eastAsia="宋体" w:hAnsi="宋体" w:cs="宋体" w:hint="eastAsia"/>
                <w:color w:val="FF0000"/>
                <w:sz w:val="22"/>
                <w:szCs w:val="22"/>
                <w:lang w:eastAsia="zh-CN" w:bidi="ar"/>
              </w:rPr>
              <w:t>14340.06</w:t>
            </w:r>
          </w:p>
        </w:tc>
      </w:tr>
      <w:tr w:rsidR="00AC5765">
        <w:trPr>
          <w:jc w:val="center"/>
        </w:trPr>
        <w:tc>
          <w:tcPr>
            <w:tcW w:w="7370" w:type="dxa"/>
            <w:vAlign w:val="center"/>
          </w:tcPr>
          <w:p w:rsidR="00AC5765" w:rsidRDefault="00A37AB4">
            <w:pPr>
              <w:textAlignment w:val="center"/>
              <w:rPr>
                <w:rFonts w:ascii="宋体" w:eastAsia="宋体" w:hAnsi="宋体" w:cs="宋体"/>
                <w:color w:val="FF0000"/>
                <w:sz w:val="22"/>
                <w:szCs w:val="22"/>
              </w:rPr>
            </w:pPr>
            <w:r>
              <w:rPr>
                <w:rFonts w:ascii="宋体" w:eastAsia="宋体" w:hAnsi="宋体" w:cs="宋体" w:hint="eastAsia"/>
                <w:color w:val="FF0000"/>
                <w:sz w:val="22"/>
                <w:szCs w:val="22"/>
              </w:rPr>
              <w:t>4</w:t>
            </w:r>
            <w:r>
              <w:rPr>
                <w:rFonts w:ascii="宋体" w:eastAsia="宋体" w:hAnsi="宋体" w:cs="宋体" w:hint="eastAsia"/>
                <w:color w:val="FF0000"/>
                <w:sz w:val="22"/>
                <w:szCs w:val="22"/>
              </w:rPr>
              <w:t>、其他固定资产</w:t>
            </w:r>
          </w:p>
        </w:tc>
        <w:tc>
          <w:tcPr>
            <w:tcW w:w="2835" w:type="dxa"/>
            <w:vAlign w:val="center"/>
          </w:tcPr>
          <w:p w:rsidR="00AC5765" w:rsidRDefault="00A37AB4">
            <w:pPr>
              <w:jc w:val="right"/>
              <w:textAlignment w:val="center"/>
              <w:rPr>
                <w:rFonts w:ascii="宋体" w:eastAsia="宋体" w:hAnsi="宋体" w:cs="宋体"/>
                <w:color w:val="FF0000"/>
                <w:sz w:val="22"/>
                <w:szCs w:val="22"/>
                <w:lang w:eastAsia="zh-CN"/>
              </w:rPr>
            </w:pPr>
            <w:r>
              <w:rPr>
                <w:rFonts w:ascii="宋体" w:eastAsia="宋体" w:hAnsi="宋体" w:cs="宋体" w:hint="eastAsia"/>
                <w:color w:val="FF0000"/>
                <w:sz w:val="22"/>
                <w:szCs w:val="22"/>
                <w:lang w:eastAsia="zh-CN" w:bidi="ar"/>
              </w:rPr>
              <w:t>19704.89</w:t>
            </w:r>
          </w:p>
        </w:tc>
        <w:tc>
          <w:tcPr>
            <w:tcW w:w="2835" w:type="dxa"/>
            <w:vAlign w:val="center"/>
          </w:tcPr>
          <w:p w:rsidR="00AC5765" w:rsidRDefault="00A37AB4">
            <w:pPr>
              <w:jc w:val="right"/>
              <w:textAlignment w:val="center"/>
              <w:rPr>
                <w:rFonts w:ascii="方正书宋_GBK" w:eastAsia="方正书宋_GBK" w:hAnsi="方正书宋_GBK" w:cs="方正书宋_GBK"/>
                <w:color w:val="FF0000"/>
                <w:sz w:val="21"/>
                <w:lang w:eastAsia="zh-CN"/>
              </w:rPr>
            </w:pPr>
            <w:r>
              <w:rPr>
                <w:rFonts w:ascii="宋体" w:eastAsia="宋体" w:hAnsi="宋体" w:cs="宋体" w:hint="eastAsia"/>
                <w:color w:val="FF0000"/>
                <w:sz w:val="22"/>
                <w:szCs w:val="22"/>
                <w:lang w:eastAsia="zh-CN" w:bidi="ar"/>
              </w:rPr>
              <w:t>17841.6625</w:t>
            </w:r>
          </w:p>
        </w:tc>
      </w:tr>
    </w:tbl>
    <w:p w:rsidR="00AC5765" w:rsidRDefault="00A37AB4">
      <w:pPr>
        <w:ind w:firstLine="420"/>
        <w:rPr>
          <w:color w:val="FF0000"/>
        </w:rPr>
      </w:pPr>
      <w:r>
        <w:rPr>
          <w:rFonts w:ascii="方正书宋_GBK" w:eastAsia="方正书宋_GBK" w:hAnsi="方正书宋_GBK" w:cs="方正书宋_GBK"/>
          <w:color w:val="FF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lastRenderedPageBreak/>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s="Times New Roman"/>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rsidR="00AC5765" w:rsidRDefault="00A37AB4">
      <w:pPr>
        <w:jc w:val="center"/>
      </w:pPr>
      <w:r>
        <w:rPr>
          <w:rFonts w:ascii="方正小标宋_GBK" w:eastAsia="方正小标宋_GBK" w:hAnsi="方正小标宋_GBK" w:cs="方正小标宋_GBK"/>
          <w:color w:val="000000"/>
          <w:sz w:val="44"/>
        </w:rPr>
        <w:lastRenderedPageBreak/>
        <w:t xml:space="preserve"> </w:t>
      </w:r>
    </w:p>
    <w:p w:rsidR="00AC5765" w:rsidRDefault="00A37AB4">
      <w:pPr>
        <w:jc w:val="center"/>
      </w:pPr>
      <w:r>
        <w:rPr>
          <w:rFonts w:ascii="方正小标宋_GBK" w:eastAsia="方正小标宋_GBK" w:hAnsi="方正小标宋_GBK" w:cs="方正小标宋_GBK"/>
          <w:color w:val="000000"/>
          <w:sz w:val="44"/>
        </w:rPr>
        <w:t xml:space="preserve"> </w:t>
      </w:r>
    </w:p>
    <w:p w:rsidR="00AC5765" w:rsidRDefault="00A37AB4">
      <w:pPr>
        <w:jc w:val="center"/>
      </w:pPr>
      <w:r>
        <w:rPr>
          <w:rFonts w:ascii="方正小标宋_GBK" w:eastAsia="方正小标宋_GBK" w:hAnsi="方正小标宋_GBK" w:cs="方正小标宋_GBK"/>
          <w:color w:val="000000"/>
          <w:sz w:val="44"/>
        </w:rPr>
        <w:t xml:space="preserve"> </w:t>
      </w:r>
    </w:p>
    <w:p w:rsidR="00AC5765" w:rsidRDefault="00A37AB4">
      <w:pPr>
        <w:jc w:val="center"/>
      </w:pPr>
      <w:r>
        <w:rPr>
          <w:rFonts w:ascii="方正小标宋_GBK" w:eastAsia="方正小标宋_GBK" w:hAnsi="方正小标宋_GBK" w:cs="方正小标宋_GBK"/>
          <w:color w:val="000000"/>
          <w:sz w:val="44"/>
        </w:rPr>
        <w:t xml:space="preserve"> </w:t>
      </w:r>
    </w:p>
    <w:p w:rsidR="00AC5765" w:rsidRDefault="00AC5765">
      <w:pPr>
        <w:jc w:val="center"/>
        <w:rPr>
          <w:rFonts w:ascii="方正小标宋_GBK" w:eastAsia="方正小标宋_GBK" w:hAnsi="方正小标宋_GBK" w:cs="方正小标宋_GBK"/>
          <w:color w:val="000000"/>
          <w:sz w:val="44"/>
        </w:rPr>
      </w:pPr>
    </w:p>
    <w:p w:rsidR="00AC5765" w:rsidRDefault="00AC5765">
      <w:pPr>
        <w:jc w:val="center"/>
        <w:rPr>
          <w:rFonts w:ascii="方正小标宋_GBK" w:eastAsia="方正小标宋_GBK" w:hAnsi="方正小标宋_GBK" w:cs="方正小标宋_GBK"/>
          <w:color w:val="000000"/>
          <w:sz w:val="44"/>
        </w:rPr>
      </w:pPr>
    </w:p>
    <w:p w:rsidR="00AC5765" w:rsidRDefault="00AC5765">
      <w:pPr>
        <w:jc w:val="center"/>
        <w:rPr>
          <w:rFonts w:ascii="方正小标宋_GBK" w:eastAsia="方正小标宋_GBK" w:hAnsi="方正小标宋_GBK" w:cs="方正小标宋_GBK"/>
          <w:color w:val="000000"/>
          <w:sz w:val="44"/>
        </w:rPr>
      </w:pPr>
    </w:p>
    <w:p w:rsidR="00AC5765" w:rsidRDefault="00A37AB4">
      <w:pPr>
        <w:jc w:val="center"/>
      </w:pPr>
      <w:r>
        <w:rPr>
          <w:rFonts w:ascii="方正小标宋_GBK" w:eastAsia="方正小标宋_GBK" w:hAnsi="方正小标宋_GBK" w:cs="方正小标宋_GBK"/>
          <w:color w:val="000000"/>
          <w:sz w:val="44"/>
        </w:rPr>
        <w:t xml:space="preserve"> </w:t>
      </w:r>
    </w:p>
    <w:p w:rsidR="00AC5765" w:rsidRDefault="00A37AB4">
      <w:pPr>
        <w:jc w:val="center"/>
        <w:outlineLvl w:val="0"/>
        <w:sectPr w:rsidR="00AC5765">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rsidR="00AC5765" w:rsidRDefault="00A37AB4">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一、保定市莲池区卫生健康局本级收支预算</w:t>
      </w:r>
      <w:bookmarkEnd w:id="21"/>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361001</w:t>
            </w:r>
            <w:r>
              <w:t>保定市莲池区卫生健康局本级</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10896.59</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37AB4">
            <w:pPr>
              <w:pStyle w:val="40"/>
            </w:pPr>
            <w:r>
              <w:t>25.00</w:t>
            </w: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14898.32</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37AB4">
            <w:pPr>
              <w:pStyle w:val="40"/>
            </w:pPr>
            <w:r>
              <w:t>20.00</w:t>
            </w: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10896.59</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14943.32</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4046.73</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14943.32</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14943.32</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361001</w:t>
            </w:r>
            <w:r>
              <w:t>保定市莲池区卫生健康局本级</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14943.32</w:t>
            </w:r>
          </w:p>
        </w:tc>
        <w:tc>
          <w:tcPr>
            <w:tcW w:w="1134" w:type="dxa"/>
            <w:vAlign w:val="center"/>
          </w:tcPr>
          <w:p w:rsidR="00AC5765" w:rsidRDefault="00A37AB4">
            <w:pPr>
              <w:pStyle w:val="7"/>
            </w:pPr>
            <w:r>
              <w:t>10896.59</w:t>
            </w:r>
          </w:p>
        </w:tc>
        <w:tc>
          <w:tcPr>
            <w:tcW w:w="1134" w:type="dxa"/>
            <w:vAlign w:val="center"/>
          </w:tcPr>
          <w:p w:rsidR="00AC5765" w:rsidRDefault="00A37AB4">
            <w:pPr>
              <w:pStyle w:val="7"/>
            </w:pPr>
            <w:r>
              <w:t>10896.59</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4046.73</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208</w:t>
            </w:r>
          </w:p>
        </w:tc>
        <w:tc>
          <w:tcPr>
            <w:tcW w:w="1559" w:type="dxa"/>
            <w:vAlign w:val="center"/>
          </w:tcPr>
          <w:p w:rsidR="00AC5765" w:rsidRDefault="00A37AB4">
            <w:pPr>
              <w:pStyle w:val="23"/>
            </w:pPr>
            <w:r>
              <w:t>社会保障和就业支出</w:t>
            </w:r>
          </w:p>
        </w:tc>
        <w:tc>
          <w:tcPr>
            <w:tcW w:w="1134" w:type="dxa"/>
            <w:vAlign w:val="center"/>
          </w:tcPr>
          <w:p w:rsidR="00AC5765" w:rsidRDefault="00A37AB4">
            <w:pPr>
              <w:pStyle w:val="40"/>
            </w:pPr>
            <w:r>
              <w:t>25.00</w:t>
            </w:r>
          </w:p>
        </w:tc>
        <w:tc>
          <w:tcPr>
            <w:tcW w:w="1134" w:type="dxa"/>
            <w:vAlign w:val="center"/>
          </w:tcPr>
          <w:p w:rsidR="00AC5765" w:rsidRDefault="00A37AB4">
            <w:pPr>
              <w:pStyle w:val="40"/>
            </w:pPr>
            <w:r>
              <w:t>25.00</w:t>
            </w:r>
          </w:p>
        </w:tc>
        <w:tc>
          <w:tcPr>
            <w:tcW w:w="1134" w:type="dxa"/>
            <w:vAlign w:val="center"/>
          </w:tcPr>
          <w:p w:rsidR="00AC5765" w:rsidRDefault="00A37AB4">
            <w:pPr>
              <w:pStyle w:val="40"/>
            </w:pPr>
            <w:r>
              <w:t>25.00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20805</w:t>
            </w:r>
          </w:p>
        </w:tc>
        <w:tc>
          <w:tcPr>
            <w:tcW w:w="1559" w:type="dxa"/>
            <w:vAlign w:val="center"/>
          </w:tcPr>
          <w:p w:rsidR="00AC5765" w:rsidRDefault="00A37AB4">
            <w:pPr>
              <w:pStyle w:val="23"/>
            </w:pPr>
            <w:r>
              <w:t>行政事业单位养老支出</w:t>
            </w:r>
          </w:p>
        </w:tc>
        <w:tc>
          <w:tcPr>
            <w:tcW w:w="1134" w:type="dxa"/>
            <w:vAlign w:val="center"/>
          </w:tcPr>
          <w:p w:rsidR="00AC5765" w:rsidRDefault="00A37AB4">
            <w:pPr>
              <w:pStyle w:val="40"/>
            </w:pPr>
            <w:r>
              <w:t>25.00</w:t>
            </w:r>
          </w:p>
        </w:tc>
        <w:tc>
          <w:tcPr>
            <w:tcW w:w="1134" w:type="dxa"/>
            <w:vAlign w:val="center"/>
          </w:tcPr>
          <w:p w:rsidR="00AC5765" w:rsidRDefault="00A37AB4">
            <w:pPr>
              <w:pStyle w:val="40"/>
            </w:pPr>
            <w:r>
              <w:t>25.00</w:t>
            </w:r>
          </w:p>
        </w:tc>
        <w:tc>
          <w:tcPr>
            <w:tcW w:w="1134" w:type="dxa"/>
            <w:vAlign w:val="center"/>
          </w:tcPr>
          <w:p w:rsidR="00AC5765" w:rsidRDefault="00A37AB4">
            <w:pPr>
              <w:pStyle w:val="40"/>
            </w:pPr>
            <w:r>
              <w:t>25.00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2080505</w:t>
            </w:r>
          </w:p>
        </w:tc>
        <w:tc>
          <w:tcPr>
            <w:tcW w:w="1559" w:type="dxa"/>
            <w:vAlign w:val="center"/>
          </w:tcPr>
          <w:p w:rsidR="00AC5765" w:rsidRDefault="00A37AB4">
            <w:pPr>
              <w:pStyle w:val="23"/>
            </w:pPr>
            <w:r>
              <w:t>机关事业单位基本养老保险缴费支出</w:t>
            </w:r>
          </w:p>
        </w:tc>
        <w:tc>
          <w:tcPr>
            <w:tcW w:w="1134" w:type="dxa"/>
            <w:vAlign w:val="center"/>
          </w:tcPr>
          <w:p w:rsidR="00AC5765" w:rsidRDefault="00A37AB4">
            <w:pPr>
              <w:pStyle w:val="40"/>
            </w:pPr>
            <w:r>
              <w:t>25.00</w:t>
            </w:r>
          </w:p>
        </w:tc>
        <w:tc>
          <w:tcPr>
            <w:tcW w:w="1134" w:type="dxa"/>
            <w:vAlign w:val="center"/>
          </w:tcPr>
          <w:p w:rsidR="00AC5765" w:rsidRDefault="00A37AB4">
            <w:pPr>
              <w:pStyle w:val="40"/>
            </w:pPr>
            <w:r>
              <w:t>25.00</w:t>
            </w:r>
          </w:p>
        </w:tc>
        <w:tc>
          <w:tcPr>
            <w:tcW w:w="1134" w:type="dxa"/>
            <w:vAlign w:val="center"/>
          </w:tcPr>
          <w:p w:rsidR="00AC5765" w:rsidRDefault="00A37AB4">
            <w:pPr>
              <w:pStyle w:val="40"/>
            </w:pPr>
            <w:r>
              <w:t>25.00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14898.32</w:t>
            </w:r>
          </w:p>
        </w:tc>
        <w:tc>
          <w:tcPr>
            <w:tcW w:w="1134" w:type="dxa"/>
            <w:vAlign w:val="center"/>
          </w:tcPr>
          <w:p w:rsidR="00AC5765" w:rsidRDefault="00A37AB4">
            <w:pPr>
              <w:pStyle w:val="40"/>
            </w:pPr>
            <w:r>
              <w:t>10851.59</w:t>
            </w:r>
          </w:p>
        </w:tc>
        <w:tc>
          <w:tcPr>
            <w:tcW w:w="1134" w:type="dxa"/>
            <w:vAlign w:val="center"/>
          </w:tcPr>
          <w:p w:rsidR="00AC5765" w:rsidRDefault="00A37AB4">
            <w:pPr>
              <w:pStyle w:val="40"/>
            </w:pPr>
            <w:r>
              <w:t>10851.59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4046.73</w:t>
            </w: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21001</w:t>
            </w:r>
          </w:p>
        </w:tc>
        <w:tc>
          <w:tcPr>
            <w:tcW w:w="1559" w:type="dxa"/>
            <w:vAlign w:val="center"/>
          </w:tcPr>
          <w:p w:rsidR="00AC5765" w:rsidRDefault="00A37AB4">
            <w:pPr>
              <w:pStyle w:val="23"/>
            </w:pPr>
            <w:r>
              <w:t>卫生健康管理事务</w:t>
            </w:r>
          </w:p>
        </w:tc>
        <w:tc>
          <w:tcPr>
            <w:tcW w:w="1134" w:type="dxa"/>
            <w:vAlign w:val="center"/>
          </w:tcPr>
          <w:p w:rsidR="00AC5765" w:rsidRDefault="00A37AB4">
            <w:pPr>
              <w:pStyle w:val="40"/>
            </w:pPr>
            <w:r>
              <w:t>353.79</w:t>
            </w:r>
          </w:p>
        </w:tc>
        <w:tc>
          <w:tcPr>
            <w:tcW w:w="1134" w:type="dxa"/>
            <w:vAlign w:val="center"/>
          </w:tcPr>
          <w:p w:rsidR="00AC5765" w:rsidRDefault="00A37AB4">
            <w:pPr>
              <w:pStyle w:val="40"/>
            </w:pPr>
            <w:r>
              <w:t>353.79</w:t>
            </w:r>
          </w:p>
        </w:tc>
        <w:tc>
          <w:tcPr>
            <w:tcW w:w="1134" w:type="dxa"/>
            <w:vAlign w:val="center"/>
          </w:tcPr>
          <w:p w:rsidR="00AC5765" w:rsidRDefault="00A37AB4">
            <w:pPr>
              <w:pStyle w:val="40"/>
            </w:pPr>
            <w:r>
              <w:t>353.79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7</w:t>
            </w:r>
          </w:p>
        </w:tc>
        <w:tc>
          <w:tcPr>
            <w:tcW w:w="992" w:type="dxa"/>
            <w:vAlign w:val="center"/>
          </w:tcPr>
          <w:p w:rsidR="00AC5765" w:rsidRDefault="00A37AB4">
            <w:pPr>
              <w:pStyle w:val="23"/>
            </w:pPr>
            <w:r>
              <w:t>2100101</w:t>
            </w:r>
          </w:p>
        </w:tc>
        <w:tc>
          <w:tcPr>
            <w:tcW w:w="1559" w:type="dxa"/>
            <w:vAlign w:val="center"/>
          </w:tcPr>
          <w:p w:rsidR="00AC5765" w:rsidRDefault="00A37AB4">
            <w:pPr>
              <w:pStyle w:val="23"/>
            </w:pPr>
            <w:r>
              <w:t>行政运行</w:t>
            </w:r>
          </w:p>
        </w:tc>
        <w:tc>
          <w:tcPr>
            <w:tcW w:w="1134" w:type="dxa"/>
            <w:vAlign w:val="center"/>
          </w:tcPr>
          <w:p w:rsidR="00AC5765" w:rsidRDefault="00A37AB4">
            <w:pPr>
              <w:pStyle w:val="40"/>
            </w:pPr>
            <w:r>
              <w:t>353.79</w:t>
            </w:r>
          </w:p>
        </w:tc>
        <w:tc>
          <w:tcPr>
            <w:tcW w:w="1134" w:type="dxa"/>
            <w:vAlign w:val="center"/>
          </w:tcPr>
          <w:p w:rsidR="00AC5765" w:rsidRDefault="00A37AB4">
            <w:pPr>
              <w:pStyle w:val="40"/>
            </w:pPr>
            <w:r>
              <w:t>353.79</w:t>
            </w:r>
          </w:p>
        </w:tc>
        <w:tc>
          <w:tcPr>
            <w:tcW w:w="1134" w:type="dxa"/>
            <w:vAlign w:val="center"/>
          </w:tcPr>
          <w:p w:rsidR="00AC5765" w:rsidRDefault="00A37AB4">
            <w:pPr>
              <w:pStyle w:val="40"/>
            </w:pPr>
            <w:r>
              <w:t>353.79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8</w:t>
            </w:r>
          </w:p>
        </w:tc>
        <w:tc>
          <w:tcPr>
            <w:tcW w:w="992" w:type="dxa"/>
            <w:vAlign w:val="center"/>
          </w:tcPr>
          <w:p w:rsidR="00AC5765" w:rsidRDefault="00A37AB4">
            <w:pPr>
              <w:pStyle w:val="23"/>
            </w:pPr>
            <w:r>
              <w:t>21002</w:t>
            </w:r>
          </w:p>
        </w:tc>
        <w:tc>
          <w:tcPr>
            <w:tcW w:w="1559" w:type="dxa"/>
            <w:vAlign w:val="center"/>
          </w:tcPr>
          <w:p w:rsidR="00AC5765" w:rsidRDefault="00A37AB4">
            <w:pPr>
              <w:pStyle w:val="23"/>
            </w:pPr>
            <w:r>
              <w:t>公立医院</w:t>
            </w:r>
          </w:p>
        </w:tc>
        <w:tc>
          <w:tcPr>
            <w:tcW w:w="1134" w:type="dxa"/>
            <w:vAlign w:val="center"/>
          </w:tcPr>
          <w:p w:rsidR="00AC5765" w:rsidRDefault="00A37AB4">
            <w:pPr>
              <w:pStyle w:val="40"/>
            </w:pPr>
            <w:r>
              <w:t>120.50</w:t>
            </w:r>
          </w:p>
        </w:tc>
        <w:tc>
          <w:tcPr>
            <w:tcW w:w="1134" w:type="dxa"/>
            <w:vAlign w:val="center"/>
          </w:tcPr>
          <w:p w:rsidR="00AC5765" w:rsidRDefault="00A37AB4">
            <w:pPr>
              <w:pStyle w:val="40"/>
            </w:pPr>
            <w:r>
              <w:t>120.50</w:t>
            </w:r>
          </w:p>
        </w:tc>
        <w:tc>
          <w:tcPr>
            <w:tcW w:w="1134" w:type="dxa"/>
            <w:vAlign w:val="center"/>
          </w:tcPr>
          <w:p w:rsidR="00AC5765" w:rsidRDefault="00A37AB4">
            <w:pPr>
              <w:pStyle w:val="40"/>
            </w:pPr>
            <w:r>
              <w:t>120.50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9</w:t>
            </w:r>
          </w:p>
        </w:tc>
        <w:tc>
          <w:tcPr>
            <w:tcW w:w="992" w:type="dxa"/>
            <w:vAlign w:val="center"/>
          </w:tcPr>
          <w:p w:rsidR="00AC5765" w:rsidRDefault="00A37AB4">
            <w:pPr>
              <w:pStyle w:val="23"/>
            </w:pPr>
            <w:r>
              <w:t>2100299</w:t>
            </w:r>
          </w:p>
        </w:tc>
        <w:tc>
          <w:tcPr>
            <w:tcW w:w="1559" w:type="dxa"/>
            <w:vAlign w:val="center"/>
          </w:tcPr>
          <w:p w:rsidR="00AC5765" w:rsidRDefault="00A37AB4">
            <w:pPr>
              <w:pStyle w:val="23"/>
            </w:pPr>
            <w:r>
              <w:t>其他公立医院支出</w:t>
            </w:r>
          </w:p>
        </w:tc>
        <w:tc>
          <w:tcPr>
            <w:tcW w:w="1134" w:type="dxa"/>
            <w:vAlign w:val="center"/>
          </w:tcPr>
          <w:p w:rsidR="00AC5765" w:rsidRDefault="00A37AB4">
            <w:pPr>
              <w:pStyle w:val="40"/>
            </w:pPr>
            <w:r>
              <w:t>120.50</w:t>
            </w:r>
          </w:p>
        </w:tc>
        <w:tc>
          <w:tcPr>
            <w:tcW w:w="1134" w:type="dxa"/>
            <w:vAlign w:val="center"/>
          </w:tcPr>
          <w:p w:rsidR="00AC5765" w:rsidRDefault="00A37AB4">
            <w:pPr>
              <w:pStyle w:val="40"/>
            </w:pPr>
            <w:r>
              <w:t>120.50</w:t>
            </w:r>
          </w:p>
        </w:tc>
        <w:tc>
          <w:tcPr>
            <w:tcW w:w="1134" w:type="dxa"/>
            <w:vAlign w:val="center"/>
          </w:tcPr>
          <w:p w:rsidR="00AC5765" w:rsidRDefault="00A37AB4">
            <w:pPr>
              <w:pStyle w:val="40"/>
            </w:pPr>
            <w:r>
              <w:t>120.50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10</w:t>
            </w:r>
          </w:p>
        </w:tc>
        <w:tc>
          <w:tcPr>
            <w:tcW w:w="992" w:type="dxa"/>
            <w:vAlign w:val="center"/>
          </w:tcPr>
          <w:p w:rsidR="00AC5765" w:rsidRDefault="00A37AB4">
            <w:pPr>
              <w:pStyle w:val="23"/>
            </w:pPr>
            <w:r>
              <w:t>21003</w:t>
            </w:r>
          </w:p>
        </w:tc>
        <w:tc>
          <w:tcPr>
            <w:tcW w:w="1559" w:type="dxa"/>
            <w:vAlign w:val="center"/>
          </w:tcPr>
          <w:p w:rsidR="00AC5765" w:rsidRDefault="00A37AB4">
            <w:pPr>
              <w:pStyle w:val="23"/>
            </w:pPr>
            <w:r>
              <w:t>基层医疗卫生</w:t>
            </w:r>
            <w:r>
              <w:lastRenderedPageBreak/>
              <w:t>机构</w:t>
            </w:r>
          </w:p>
        </w:tc>
        <w:tc>
          <w:tcPr>
            <w:tcW w:w="1134" w:type="dxa"/>
            <w:vAlign w:val="center"/>
          </w:tcPr>
          <w:p w:rsidR="00AC5765" w:rsidRDefault="00A37AB4">
            <w:pPr>
              <w:pStyle w:val="40"/>
            </w:pPr>
            <w:r>
              <w:lastRenderedPageBreak/>
              <w:t>599.58</w:t>
            </w:r>
          </w:p>
        </w:tc>
        <w:tc>
          <w:tcPr>
            <w:tcW w:w="1134" w:type="dxa"/>
            <w:vAlign w:val="center"/>
          </w:tcPr>
          <w:p w:rsidR="00AC5765" w:rsidRDefault="00A37AB4">
            <w:pPr>
              <w:pStyle w:val="40"/>
            </w:pPr>
            <w:r>
              <w:t>556.43</w:t>
            </w:r>
          </w:p>
        </w:tc>
        <w:tc>
          <w:tcPr>
            <w:tcW w:w="1134" w:type="dxa"/>
            <w:vAlign w:val="center"/>
          </w:tcPr>
          <w:p w:rsidR="00AC5765" w:rsidRDefault="00A37AB4">
            <w:pPr>
              <w:pStyle w:val="40"/>
            </w:pPr>
            <w:r>
              <w:t>556.43</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43.15</w:t>
            </w:r>
          </w:p>
        </w:tc>
      </w:tr>
      <w:tr w:rsidR="00AC5765">
        <w:trPr>
          <w:trHeight w:val="369"/>
          <w:jc w:val="center"/>
        </w:trPr>
        <w:tc>
          <w:tcPr>
            <w:tcW w:w="680" w:type="dxa"/>
            <w:vAlign w:val="center"/>
          </w:tcPr>
          <w:p w:rsidR="00AC5765" w:rsidRDefault="00A37AB4">
            <w:pPr>
              <w:pStyle w:val="30"/>
            </w:pPr>
            <w:r>
              <w:lastRenderedPageBreak/>
              <w:t>11</w:t>
            </w:r>
          </w:p>
        </w:tc>
        <w:tc>
          <w:tcPr>
            <w:tcW w:w="992" w:type="dxa"/>
            <w:vAlign w:val="center"/>
          </w:tcPr>
          <w:p w:rsidR="00AC5765" w:rsidRDefault="00A37AB4">
            <w:pPr>
              <w:pStyle w:val="23"/>
            </w:pPr>
            <w:r>
              <w:t>2100399</w:t>
            </w:r>
          </w:p>
        </w:tc>
        <w:tc>
          <w:tcPr>
            <w:tcW w:w="1559" w:type="dxa"/>
            <w:vAlign w:val="center"/>
          </w:tcPr>
          <w:p w:rsidR="00AC5765" w:rsidRDefault="00A37AB4">
            <w:pPr>
              <w:pStyle w:val="23"/>
            </w:pPr>
            <w:r>
              <w:t>其他基层医疗卫生机构支出</w:t>
            </w:r>
          </w:p>
        </w:tc>
        <w:tc>
          <w:tcPr>
            <w:tcW w:w="1134" w:type="dxa"/>
            <w:vAlign w:val="center"/>
          </w:tcPr>
          <w:p w:rsidR="00AC5765" w:rsidRDefault="00A37AB4">
            <w:pPr>
              <w:pStyle w:val="40"/>
            </w:pPr>
            <w:r>
              <w:t>599.58</w:t>
            </w:r>
          </w:p>
        </w:tc>
        <w:tc>
          <w:tcPr>
            <w:tcW w:w="1134" w:type="dxa"/>
            <w:vAlign w:val="center"/>
          </w:tcPr>
          <w:p w:rsidR="00AC5765" w:rsidRDefault="00A37AB4">
            <w:pPr>
              <w:pStyle w:val="40"/>
            </w:pPr>
            <w:r>
              <w:t>556.43</w:t>
            </w:r>
          </w:p>
        </w:tc>
        <w:tc>
          <w:tcPr>
            <w:tcW w:w="1134" w:type="dxa"/>
            <w:vAlign w:val="center"/>
          </w:tcPr>
          <w:p w:rsidR="00AC5765" w:rsidRDefault="00A37AB4">
            <w:pPr>
              <w:pStyle w:val="40"/>
            </w:pPr>
            <w:r>
              <w:t>556.43</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43.15</w:t>
            </w:r>
          </w:p>
        </w:tc>
      </w:tr>
      <w:tr w:rsidR="00AC5765">
        <w:trPr>
          <w:trHeight w:val="369"/>
          <w:jc w:val="center"/>
        </w:trPr>
        <w:tc>
          <w:tcPr>
            <w:tcW w:w="680" w:type="dxa"/>
            <w:vAlign w:val="center"/>
          </w:tcPr>
          <w:p w:rsidR="00AC5765" w:rsidRDefault="00A37AB4">
            <w:pPr>
              <w:pStyle w:val="30"/>
            </w:pPr>
            <w:r>
              <w:t>12</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4684.59</w:t>
            </w:r>
          </w:p>
        </w:tc>
        <w:tc>
          <w:tcPr>
            <w:tcW w:w="1134" w:type="dxa"/>
            <w:vAlign w:val="center"/>
          </w:tcPr>
          <w:p w:rsidR="00AC5765" w:rsidRDefault="00A37AB4">
            <w:pPr>
              <w:pStyle w:val="40"/>
            </w:pPr>
            <w:r>
              <w:t>4367.59</w:t>
            </w:r>
          </w:p>
        </w:tc>
        <w:tc>
          <w:tcPr>
            <w:tcW w:w="1134" w:type="dxa"/>
            <w:vAlign w:val="center"/>
          </w:tcPr>
          <w:p w:rsidR="00AC5765" w:rsidRDefault="00A37AB4">
            <w:pPr>
              <w:pStyle w:val="40"/>
            </w:pPr>
            <w:r>
              <w:t>4367.59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317.00</w:t>
            </w:r>
          </w:p>
        </w:tc>
      </w:tr>
      <w:tr w:rsidR="00AC5765">
        <w:trPr>
          <w:trHeight w:val="369"/>
          <w:jc w:val="center"/>
        </w:trPr>
        <w:tc>
          <w:tcPr>
            <w:tcW w:w="680" w:type="dxa"/>
            <w:vAlign w:val="center"/>
          </w:tcPr>
          <w:p w:rsidR="00AC5765" w:rsidRDefault="00A37AB4">
            <w:pPr>
              <w:pStyle w:val="30"/>
            </w:pPr>
            <w:r>
              <w:t>13</w:t>
            </w:r>
          </w:p>
        </w:tc>
        <w:tc>
          <w:tcPr>
            <w:tcW w:w="992" w:type="dxa"/>
            <w:vAlign w:val="center"/>
          </w:tcPr>
          <w:p w:rsidR="00AC5765" w:rsidRDefault="00A37AB4">
            <w:pPr>
              <w:pStyle w:val="23"/>
            </w:pPr>
            <w:r>
              <w:t>2100408</w:t>
            </w:r>
          </w:p>
        </w:tc>
        <w:tc>
          <w:tcPr>
            <w:tcW w:w="1559" w:type="dxa"/>
            <w:vAlign w:val="center"/>
          </w:tcPr>
          <w:p w:rsidR="00AC5765" w:rsidRDefault="00A37AB4">
            <w:pPr>
              <w:pStyle w:val="23"/>
            </w:pPr>
            <w:r>
              <w:t>基本公共卫生服务</w:t>
            </w:r>
          </w:p>
        </w:tc>
        <w:tc>
          <w:tcPr>
            <w:tcW w:w="1134" w:type="dxa"/>
            <w:vAlign w:val="center"/>
          </w:tcPr>
          <w:p w:rsidR="00AC5765" w:rsidRDefault="00A37AB4">
            <w:pPr>
              <w:pStyle w:val="40"/>
            </w:pPr>
            <w:r>
              <w:t>4104.00</w:t>
            </w:r>
          </w:p>
        </w:tc>
        <w:tc>
          <w:tcPr>
            <w:tcW w:w="1134" w:type="dxa"/>
            <w:vAlign w:val="center"/>
          </w:tcPr>
          <w:p w:rsidR="00AC5765" w:rsidRDefault="00A37AB4">
            <w:pPr>
              <w:pStyle w:val="40"/>
            </w:pPr>
            <w:r>
              <w:t>4104.00</w:t>
            </w:r>
          </w:p>
        </w:tc>
        <w:tc>
          <w:tcPr>
            <w:tcW w:w="1134" w:type="dxa"/>
            <w:vAlign w:val="center"/>
          </w:tcPr>
          <w:p w:rsidR="00AC5765" w:rsidRDefault="00A37AB4">
            <w:pPr>
              <w:pStyle w:val="40"/>
            </w:pPr>
            <w:r>
              <w:t>4104.00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14</w:t>
            </w:r>
          </w:p>
        </w:tc>
        <w:tc>
          <w:tcPr>
            <w:tcW w:w="992" w:type="dxa"/>
            <w:vAlign w:val="center"/>
          </w:tcPr>
          <w:p w:rsidR="00AC5765" w:rsidRDefault="00A37AB4">
            <w:pPr>
              <w:pStyle w:val="23"/>
            </w:pPr>
            <w:r>
              <w:t>2100409</w:t>
            </w:r>
          </w:p>
        </w:tc>
        <w:tc>
          <w:tcPr>
            <w:tcW w:w="1559" w:type="dxa"/>
            <w:vAlign w:val="center"/>
          </w:tcPr>
          <w:p w:rsidR="00AC5765" w:rsidRDefault="00A37AB4">
            <w:pPr>
              <w:pStyle w:val="23"/>
            </w:pPr>
            <w:r>
              <w:t>重大公共卫生服务</w:t>
            </w:r>
          </w:p>
        </w:tc>
        <w:tc>
          <w:tcPr>
            <w:tcW w:w="1134" w:type="dxa"/>
            <w:vAlign w:val="center"/>
          </w:tcPr>
          <w:p w:rsidR="00AC5765" w:rsidRDefault="00A37AB4">
            <w:pPr>
              <w:pStyle w:val="40"/>
            </w:pPr>
            <w:r>
              <w:t>342.50</w:t>
            </w:r>
          </w:p>
        </w:tc>
        <w:tc>
          <w:tcPr>
            <w:tcW w:w="1134" w:type="dxa"/>
            <w:vAlign w:val="center"/>
          </w:tcPr>
          <w:p w:rsidR="00AC5765" w:rsidRDefault="00A37AB4">
            <w:pPr>
              <w:pStyle w:val="40"/>
            </w:pPr>
            <w:r>
              <w:t>126.50</w:t>
            </w:r>
          </w:p>
        </w:tc>
        <w:tc>
          <w:tcPr>
            <w:tcW w:w="1134" w:type="dxa"/>
            <w:vAlign w:val="center"/>
          </w:tcPr>
          <w:p w:rsidR="00AC5765" w:rsidRDefault="00A37AB4">
            <w:pPr>
              <w:pStyle w:val="40"/>
            </w:pPr>
            <w:r>
              <w:t>126.50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216.00</w:t>
            </w:r>
          </w:p>
        </w:tc>
      </w:tr>
      <w:tr w:rsidR="00AC5765">
        <w:trPr>
          <w:trHeight w:val="369"/>
          <w:jc w:val="center"/>
        </w:trPr>
        <w:tc>
          <w:tcPr>
            <w:tcW w:w="680" w:type="dxa"/>
            <w:vAlign w:val="center"/>
          </w:tcPr>
          <w:p w:rsidR="00AC5765" w:rsidRDefault="00A37AB4">
            <w:pPr>
              <w:pStyle w:val="30"/>
            </w:pPr>
            <w:r>
              <w:t>15</w:t>
            </w:r>
          </w:p>
        </w:tc>
        <w:tc>
          <w:tcPr>
            <w:tcW w:w="992" w:type="dxa"/>
            <w:vAlign w:val="center"/>
          </w:tcPr>
          <w:p w:rsidR="00AC5765" w:rsidRDefault="00A37AB4">
            <w:pPr>
              <w:pStyle w:val="23"/>
            </w:pPr>
            <w:r>
              <w:t>2100499</w:t>
            </w:r>
          </w:p>
        </w:tc>
        <w:tc>
          <w:tcPr>
            <w:tcW w:w="1559" w:type="dxa"/>
            <w:vAlign w:val="center"/>
          </w:tcPr>
          <w:p w:rsidR="00AC5765" w:rsidRDefault="00A37AB4">
            <w:pPr>
              <w:pStyle w:val="23"/>
            </w:pPr>
            <w:r>
              <w:t>其他公共卫生支出</w:t>
            </w:r>
          </w:p>
        </w:tc>
        <w:tc>
          <w:tcPr>
            <w:tcW w:w="1134" w:type="dxa"/>
            <w:vAlign w:val="center"/>
          </w:tcPr>
          <w:p w:rsidR="00AC5765" w:rsidRDefault="00A37AB4">
            <w:pPr>
              <w:pStyle w:val="40"/>
            </w:pPr>
            <w:r>
              <w:t>238.09</w:t>
            </w:r>
          </w:p>
        </w:tc>
        <w:tc>
          <w:tcPr>
            <w:tcW w:w="1134" w:type="dxa"/>
            <w:vAlign w:val="center"/>
          </w:tcPr>
          <w:p w:rsidR="00AC5765" w:rsidRDefault="00A37AB4">
            <w:pPr>
              <w:pStyle w:val="40"/>
            </w:pPr>
            <w:r>
              <w:t>137.09</w:t>
            </w:r>
          </w:p>
        </w:tc>
        <w:tc>
          <w:tcPr>
            <w:tcW w:w="1134" w:type="dxa"/>
            <w:vAlign w:val="center"/>
          </w:tcPr>
          <w:p w:rsidR="00AC5765" w:rsidRDefault="00A37AB4">
            <w:pPr>
              <w:pStyle w:val="40"/>
            </w:pPr>
            <w:r>
              <w:t>137.09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101.00</w:t>
            </w:r>
          </w:p>
        </w:tc>
      </w:tr>
      <w:tr w:rsidR="00AC5765">
        <w:trPr>
          <w:trHeight w:val="369"/>
          <w:jc w:val="center"/>
        </w:trPr>
        <w:tc>
          <w:tcPr>
            <w:tcW w:w="680" w:type="dxa"/>
            <w:vAlign w:val="center"/>
          </w:tcPr>
          <w:p w:rsidR="00AC5765" w:rsidRDefault="00A37AB4">
            <w:pPr>
              <w:pStyle w:val="30"/>
            </w:pPr>
            <w:r>
              <w:t>16</w:t>
            </w:r>
          </w:p>
        </w:tc>
        <w:tc>
          <w:tcPr>
            <w:tcW w:w="992" w:type="dxa"/>
            <w:vAlign w:val="center"/>
          </w:tcPr>
          <w:p w:rsidR="00AC5765" w:rsidRDefault="00A37AB4">
            <w:pPr>
              <w:pStyle w:val="23"/>
            </w:pPr>
            <w:r>
              <w:t>21007</w:t>
            </w:r>
          </w:p>
        </w:tc>
        <w:tc>
          <w:tcPr>
            <w:tcW w:w="1559" w:type="dxa"/>
            <w:vAlign w:val="center"/>
          </w:tcPr>
          <w:p w:rsidR="00AC5765" w:rsidRDefault="00A37AB4">
            <w:pPr>
              <w:pStyle w:val="23"/>
            </w:pPr>
            <w:r>
              <w:t>计划生育事务</w:t>
            </w:r>
          </w:p>
        </w:tc>
        <w:tc>
          <w:tcPr>
            <w:tcW w:w="1134" w:type="dxa"/>
            <w:vAlign w:val="center"/>
          </w:tcPr>
          <w:p w:rsidR="00AC5765" w:rsidRDefault="00A37AB4">
            <w:pPr>
              <w:pStyle w:val="40"/>
            </w:pPr>
            <w:r>
              <w:t>1951.78</w:t>
            </w:r>
          </w:p>
        </w:tc>
        <w:tc>
          <w:tcPr>
            <w:tcW w:w="1134" w:type="dxa"/>
            <w:vAlign w:val="center"/>
          </w:tcPr>
          <w:p w:rsidR="00AC5765" w:rsidRDefault="00A37AB4">
            <w:pPr>
              <w:pStyle w:val="40"/>
            </w:pPr>
            <w:r>
              <w:t>1951.78</w:t>
            </w:r>
          </w:p>
        </w:tc>
        <w:tc>
          <w:tcPr>
            <w:tcW w:w="1134" w:type="dxa"/>
            <w:vAlign w:val="center"/>
          </w:tcPr>
          <w:p w:rsidR="00AC5765" w:rsidRDefault="00A37AB4">
            <w:pPr>
              <w:pStyle w:val="40"/>
            </w:pPr>
            <w:r>
              <w:t>1951.78</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17</w:t>
            </w:r>
          </w:p>
        </w:tc>
        <w:tc>
          <w:tcPr>
            <w:tcW w:w="992" w:type="dxa"/>
            <w:vAlign w:val="center"/>
          </w:tcPr>
          <w:p w:rsidR="00AC5765" w:rsidRDefault="00A37AB4">
            <w:pPr>
              <w:pStyle w:val="23"/>
            </w:pPr>
            <w:r>
              <w:t>2100717</w:t>
            </w:r>
          </w:p>
        </w:tc>
        <w:tc>
          <w:tcPr>
            <w:tcW w:w="1559" w:type="dxa"/>
            <w:vAlign w:val="center"/>
          </w:tcPr>
          <w:p w:rsidR="00AC5765" w:rsidRDefault="00A37AB4">
            <w:pPr>
              <w:pStyle w:val="23"/>
            </w:pPr>
            <w:r>
              <w:t>计划生育服务</w:t>
            </w:r>
          </w:p>
        </w:tc>
        <w:tc>
          <w:tcPr>
            <w:tcW w:w="1134" w:type="dxa"/>
            <w:vAlign w:val="center"/>
          </w:tcPr>
          <w:p w:rsidR="00AC5765" w:rsidRDefault="00A37AB4">
            <w:pPr>
              <w:pStyle w:val="40"/>
            </w:pPr>
            <w:r>
              <w:t>1951.78</w:t>
            </w:r>
          </w:p>
        </w:tc>
        <w:tc>
          <w:tcPr>
            <w:tcW w:w="1134" w:type="dxa"/>
            <w:vAlign w:val="center"/>
          </w:tcPr>
          <w:p w:rsidR="00AC5765" w:rsidRDefault="00A37AB4">
            <w:pPr>
              <w:pStyle w:val="40"/>
            </w:pPr>
            <w:r>
              <w:t>1951.78</w:t>
            </w:r>
          </w:p>
        </w:tc>
        <w:tc>
          <w:tcPr>
            <w:tcW w:w="1134" w:type="dxa"/>
            <w:vAlign w:val="center"/>
          </w:tcPr>
          <w:p w:rsidR="00AC5765" w:rsidRDefault="00A37AB4">
            <w:pPr>
              <w:pStyle w:val="40"/>
            </w:pPr>
            <w:r>
              <w:t>1951.78</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18</w:t>
            </w:r>
          </w:p>
        </w:tc>
        <w:tc>
          <w:tcPr>
            <w:tcW w:w="992" w:type="dxa"/>
            <w:vAlign w:val="center"/>
          </w:tcPr>
          <w:p w:rsidR="00AC5765" w:rsidRDefault="00A37AB4">
            <w:pPr>
              <w:pStyle w:val="23"/>
            </w:pPr>
            <w:r>
              <w:t>21011</w:t>
            </w:r>
          </w:p>
        </w:tc>
        <w:tc>
          <w:tcPr>
            <w:tcW w:w="1559" w:type="dxa"/>
            <w:vAlign w:val="center"/>
          </w:tcPr>
          <w:p w:rsidR="00AC5765" w:rsidRDefault="00A37AB4">
            <w:pPr>
              <w:pStyle w:val="23"/>
            </w:pPr>
            <w:r>
              <w:t>行政事业单位医疗</w:t>
            </w:r>
          </w:p>
        </w:tc>
        <w:tc>
          <w:tcPr>
            <w:tcW w:w="1134" w:type="dxa"/>
            <w:vAlign w:val="center"/>
          </w:tcPr>
          <w:p w:rsidR="00AC5765" w:rsidRDefault="00A37AB4">
            <w:pPr>
              <w:pStyle w:val="40"/>
            </w:pPr>
            <w:r>
              <w:t>22.31</w:t>
            </w:r>
          </w:p>
        </w:tc>
        <w:tc>
          <w:tcPr>
            <w:tcW w:w="1134" w:type="dxa"/>
            <w:vAlign w:val="center"/>
          </w:tcPr>
          <w:p w:rsidR="00AC5765" w:rsidRDefault="00A37AB4">
            <w:pPr>
              <w:pStyle w:val="40"/>
            </w:pPr>
            <w:r>
              <w:t>22.31</w:t>
            </w:r>
          </w:p>
        </w:tc>
        <w:tc>
          <w:tcPr>
            <w:tcW w:w="1134" w:type="dxa"/>
            <w:vAlign w:val="center"/>
          </w:tcPr>
          <w:p w:rsidR="00AC5765" w:rsidRDefault="00A37AB4">
            <w:pPr>
              <w:pStyle w:val="40"/>
            </w:pPr>
            <w:r>
              <w:t>22.31</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19</w:t>
            </w:r>
          </w:p>
        </w:tc>
        <w:tc>
          <w:tcPr>
            <w:tcW w:w="992" w:type="dxa"/>
            <w:vAlign w:val="center"/>
          </w:tcPr>
          <w:p w:rsidR="00AC5765" w:rsidRDefault="00A37AB4">
            <w:pPr>
              <w:pStyle w:val="23"/>
            </w:pPr>
            <w:r>
              <w:t>2101101</w:t>
            </w:r>
          </w:p>
        </w:tc>
        <w:tc>
          <w:tcPr>
            <w:tcW w:w="1559" w:type="dxa"/>
            <w:vAlign w:val="center"/>
          </w:tcPr>
          <w:p w:rsidR="00AC5765" w:rsidRDefault="00A37AB4">
            <w:pPr>
              <w:pStyle w:val="23"/>
            </w:pPr>
            <w:r>
              <w:t>行政单位医疗</w:t>
            </w:r>
          </w:p>
        </w:tc>
        <w:tc>
          <w:tcPr>
            <w:tcW w:w="1134" w:type="dxa"/>
            <w:vAlign w:val="center"/>
          </w:tcPr>
          <w:p w:rsidR="00AC5765" w:rsidRDefault="00A37AB4">
            <w:pPr>
              <w:pStyle w:val="40"/>
            </w:pPr>
            <w:r>
              <w:t>9.31</w:t>
            </w:r>
          </w:p>
        </w:tc>
        <w:tc>
          <w:tcPr>
            <w:tcW w:w="1134" w:type="dxa"/>
            <w:vAlign w:val="center"/>
          </w:tcPr>
          <w:p w:rsidR="00AC5765" w:rsidRDefault="00A37AB4">
            <w:pPr>
              <w:pStyle w:val="40"/>
            </w:pPr>
            <w:r>
              <w:t>9.31</w:t>
            </w:r>
          </w:p>
        </w:tc>
        <w:tc>
          <w:tcPr>
            <w:tcW w:w="1134" w:type="dxa"/>
            <w:vAlign w:val="center"/>
          </w:tcPr>
          <w:p w:rsidR="00AC5765" w:rsidRDefault="00A37AB4">
            <w:pPr>
              <w:pStyle w:val="40"/>
            </w:pPr>
            <w:r>
              <w:t>9.31</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20</w:t>
            </w:r>
          </w:p>
        </w:tc>
        <w:tc>
          <w:tcPr>
            <w:tcW w:w="992" w:type="dxa"/>
            <w:vAlign w:val="center"/>
          </w:tcPr>
          <w:p w:rsidR="00AC5765" w:rsidRDefault="00A37AB4">
            <w:pPr>
              <w:pStyle w:val="23"/>
            </w:pPr>
            <w:r>
              <w:t>2101103</w:t>
            </w:r>
          </w:p>
        </w:tc>
        <w:tc>
          <w:tcPr>
            <w:tcW w:w="1559" w:type="dxa"/>
            <w:vAlign w:val="center"/>
          </w:tcPr>
          <w:p w:rsidR="00AC5765" w:rsidRDefault="00A37AB4">
            <w:pPr>
              <w:pStyle w:val="23"/>
            </w:pPr>
            <w:r>
              <w:t>公务员医疗补助</w:t>
            </w:r>
          </w:p>
        </w:tc>
        <w:tc>
          <w:tcPr>
            <w:tcW w:w="1134" w:type="dxa"/>
            <w:vAlign w:val="center"/>
          </w:tcPr>
          <w:p w:rsidR="00AC5765" w:rsidRDefault="00A37AB4">
            <w:pPr>
              <w:pStyle w:val="40"/>
            </w:pPr>
            <w:r>
              <w:t>13.00</w:t>
            </w:r>
          </w:p>
        </w:tc>
        <w:tc>
          <w:tcPr>
            <w:tcW w:w="1134" w:type="dxa"/>
            <w:vAlign w:val="center"/>
          </w:tcPr>
          <w:p w:rsidR="00AC5765" w:rsidRDefault="00A37AB4">
            <w:pPr>
              <w:pStyle w:val="40"/>
            </w:pPr>
            <w:r>
              <w:t>13.00</w:t>
            </w:r>
          </w:p>
        </w:tc>
        <w:tc>
          <w:tcPr>
            <w:tcW w:w="1134" w:type="dxa"/>
            <w:vAlign w:val="center"/>
          </w:tcPr>
          <w:p w:rsidR="00AC5765" w:rsidRDefault="00A37AB4">
            <w:pPr>
              <w:pStyle w:val="40"/>
            </w:pPr>
            <w:r>
              <w:t>13.00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21</w:t>
            </w:r>
          </w:p>
        </w:tc>
        <w:tc>
          <w:tcPr>
            <w:tcW w:w="992" w:type="dxa"/>
            <w:vAlign w:val="center"/>
          </w:tcPr>
          <w:p w:rsidR="00AC5765" w:rsidRDefault="00A37AB4">
            <w:pPr>
              <w:pStyle w:val="23"/>
            </w:pPr>
            <w:r>
              <w:t>21017</w:t>
            </w:r>
          </w:p>
        </w:tc>
        <w:tc>
          <w:tcPr>
            <w:tcW w:w="1559" w:type="dxa"/>
            <w:vAlign w:val="center"/>
          </w:tcPr>
          <w:p w:rsidR="00AC5765" w:rsidRDefault="00A37AB4">
            <w:pPr>
              <w:pStyle w:val="23"/>
            </w:pPr>
            <w:r>
              <w:t>中医药事务</w:t>
            </w:r>
          </w:p>
        </w:tc>
        <w:tc>
          <w:tcPr>
            <w:tcW w:w="1134" w:type="dxa"/>
            <w:vAlign w:val="center"/>
          </w:tcPr>
          <w:p w:rsidR="00AC5765" w:rsidRDefault="00A37AB4">
            <w:pPr>
              <w:pStyle w:val="40"/>
            </w:pPr>
            <w:r>
              <w:t>20.00</w:t>
            </w:r>
          </w:p>
        </w:tc>
        <w:tc>
          <w:tcPr>
            <w:tcW w:w="1134" w:type="dxa"/>
            <w:vAlign w:val="center"/>
          </w:tcPr>
          <w:p w:rsidR="00AC5765" w:rsidRDefault="00A37AB4">
            <w:pPr>
              <w:pStyle w:val="40"/>
            </w:pPr>
            <w:r>
              <w:t>20.00</w:t>
            </w:r>
          </w:p>
        </w:tc>
        <w:tc>
          <w:tcPr>
            <w:tcW w:w="1134" w:type="dxa"/>
            <w:vAlign w:val="center"/>
          </w:tcPr>
          <w:p w:rsidR="00AC5765" w:rsidRDefault="00A37AB4">
            <w:pPr>
              <w:pStyle w:val="40"/>
            </w:pPr>
            <w:r>
              <w:t>20.00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lastRenderedPageBreak/>
              <w:t>22</w:t>
            </w:r>
          </w:p>
        </w:tc>
        <w:tc>
          <w:tcPr>
            <w:tcW w:w="992" w:type="dxa"/>
            <w:vAlign w:val="center"/>
          </w:tcPr>
          <w:p w:rsidR="00AC5765" w:rsidRDefault="00A37AB4">
            <w:pPr>
              <w:pStyle w:val="23"/>
            </w:pPr>
            <w:r>
              <w:t>2101799</w:t>
            </w:r>
          </w:p>
        </w:tc>
        <w:tc>
          <w:tcPr>
            <w:tcW w:w="1559" w:type="dxa"/>
            <w:vAlign w:val="center"/>
          </w:tcPr>
          <w:p w:rsidR="00AC5765" w:rsidRDefault="00A37AB4">
            <w:pPr>
              <w:pStyle w:val="23"/>
            </w:pPr>
            <w:r>
              <w:t>其他中医药事务支出</w:t>
            </w:r>
          </w:p>
        </w:tc>
        <w:tc>
          <w:tcPr>
            <w:tcW w:w="1134" w:type="dxa"/>
            <w:vAlign w:val="center"/>
          </w:tcPr>
          <w:p w:rsidR="00AC5765" w:rsidRDefault="00A37AB4">
            <w:pPr>
              <w:pStyle w:val="40"/>
            </w:pPr>
            <w:r>
              <w:t>20.00</w:t>
            </w:r>
          </w:p>
        </w:tc>
        <w:tc>
          <w:tcPr>
            <w:tcW w:w="1134" w:type="dxa"/>
            <w:vAlign w:val="center"/>
          </w:tcPr>
          <w:p w:rsidR="00AC5765" w:rsidRDefault="00A37AB4">
            <w:pPr>
              <w:pStyle w:val="40"/>
            </w:pPr>
            <w:r>
              <w:t>20.00</w:t>
            </w:r>
          </w:p>
        </w:tc>
        <w:tc>
          <w:tcPr>
            <w:tcW w:w="1134" w:type="dxa"/>
            <w:vAlign w:val="center"/>
          </w:tcPr>
          <w:p w:rsidR="00AC5765" w:rsidRDefault="00A37AB4">
            <w:pPr>
              <w:pStyle w:val="40"/>
            </w:pPr>
            <w:r>
              <w:t>20.00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23</w:t>
            </w:r>
          </w:p>
        </w:tc>
        <w:tc>
          <w:tcPr>
            <w:tcW w:w="992" w:type="dxa"/>
            <w:vAlign w:val="center"/>
          </w:tcPr>
          <w:p w:rsidR="00AC5765" w:rsidRDefault="00A37AB4">
            <w:pPr>
              <w:pStyle w:val="23"/>
            </w:pPr>
            <w:r>
              <w:t>21019</w:t>
            </w:r>
          </w:p>
        </w:tc>
        <w:tc>
          <w:tcPr>
            <w:tcW w:w="1559" w:type="dxa"/>
            <w:vAlign w:val="center"/>
          </w:tcPr>
          <w:p w:rsidR="00AC5765" w:rsidRDefault="00A37AB4">
            <w:pPr>
              <w:pStyle w:val="23"/>
            </w:pPr>
            <w:r>
              <w:t>育幼服务</w:t>
            </w:r>
          </w:p>
        </w:tc>
        <w:tc>
          <w:tcPr>
            <w:tcW w:w="1134" w:type="dxa"/>
            <w:vAlign w:val="center"/>
          </w:tcPr>
          <w:p w:rsidR="00AC5765" w:rsidRDefault="00A37AB4">
            <w:pPr>
              <w:pStyle w:val="40"/>
            </w:pPr>
            <w:r>
              <w:t>7145.77</w:t>
            </w:r>
          </w:p>
        </w:tc>
        <w:tc>
          <w:tcPr>
            <w:tcW w:w="1134" w:type="dxa"/>
            <w:vAlign w:val="center"/>
          </w:tcPr>
          <w:p w:rsidR="00AC5765" w:rsidRDefault="00A37AB4">
            <w:pPr>
              <w:pStyle w:val="40"/>
            </w:pPr>
            <w:r>
              <w:t>3459.19</w:t>
            </w:r>
          </w:p>
        </w:tc>
        <w:tc>
          <w:tcPr>
            <w:tcW w:w="1134" w:type="dxa"/>
            <w:vAlign w:val="center"/>
          </w:tcPr>
          <w:p w:rsidR="00AC5765" w:rsidRDefault="00A37AB4">
            <w:pPr>
              <w:pStyle w:val="40"/>
            </w:pPr>
            <w:r>
              <w:t>3459.19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3686.58</w:t>
            </w:r>
          </w:p>
        </w:tc>
      </w:tr>
      <w:tr w:rsidR="00AC5765">
        <w:trPr>
          <w:trHeight w:val="369"/>
          <w:jc w:val="center"/>
        </w:trPr>
        <w:tc>
          <w:tcPr>
            <w:tcW w:w="680" w:type="dxa"/>
            <w:vAlign w:val="center"/>
          </w:tcPr>
          <w:p w:rsidR="00AC5765" w:rsidRDefault="00A37AB4">
            <w:pPr>
              <w:pStyle w:val="30"/>
            </w:pPr>
            <w:r>
              <w:t>24</w:t>
            </w:r>
          </w:p>
        </w:tc>
        <w:tc>
          <w:tcPr>
            <w:tcW w:w="992" w:type="dxa"/>
            <w:vAlign w:val="center"/>
          </w:tcPr>
          <w:p w:rsidR="00AC5765" w:rsidRDefault="00A37AB4">
            <w:pPr>
              <w:pStyle w:val="23"/>
            </w:pPr>
            <w:r>
              <w:t>2101902</w:t>
            </w:r>
          </w:p>
        </w:tc>
        <w:tc>
          <w:tcPr>
            <w:tcW w:w="1559" w:type="dxa"/>
            <w:vAlign w:val="center"/>
          </w:tcPr>
          <w:p w:rsidR="00AC5765" w:rsidRDefault="00A37AB4">
            <w:pPr>
              <w:pStyle w:val="23"/>
            </w:pPr>
            <w:r>
              <w:t>育儿补贴</w:t>
            </w:r>
          </w:p>
        </w:tc>
        <w:tc>
          <w:tcPr>
            <w:tcW w:w="1134" w:type="dxa"/>
            <w:vAlign w:val="center"/>
          </w:tcPr>
          <w:p w:rsidR="00AC5765" w:rsidRDefault="00A37AB4">
            <w:pPr>
              <w:pStyle w:val="40"/>
            </w:pPr>
            <w:r>
              <w:t>3459.19</w:t>
            </w:r>
          </w:p>
        </w:tc>
        <w:tc>
          <w:tcPr>
            <w:tcW w:w="1134" w:type="dxa"/>
            <w:vAlign w:val="center"/>
          </w:tcPr>
          <w:p w:rsidR="00AC5765" w:rsidRDefault="00A37AB4">
            <w:pPr>
              <w:pStyle w:val="40"/>
            </w:pPr>
            <w:r>
              <w:t>3459.19</w:t>
            </w:r>
          </w:p>
        </w:tc>
        <w:tc>
          <w:tcPr>
            <w:tcW w:w="1134" w:type="dxa"/>
            <w:vAlign w:val="center"/>
          </w:tcPr>
          <w:p w:rsidR="00AC5765" w:rsidRDefault="00A37AB4">
            <w:pPr>
              <w:pStyle w:val="40"/>
            </w:pPr>
            <w:r>
              <w:t>3459.19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25</w:t>
            </w:r>
          </w:p>
        </w:tc>
        <w:tc>
          <w:tcPr>
            <w:tcW w:w="992" w:type="dxa"/>
            <w:vAlign w:val="center"/>
          </w:tcPr>
          <w:p w:rsidR="00AC5765" w:rsidRDefault="00A37AB4">
            <w:pPr>
              <w:pStyle w:val="23"/>
            </w:pPr>
            <w:r>
              <w:t>2101999</w:t>
            </w:r>
          </w:p>
        </w:tc>
        <w:tc>
          <w:tcPr>
            <w:tcW w:w="1559" w:type="dxa"/>
            <w:vAlign w:val="center"/>
          </w:tcPr>
          <w:p w:rsidR="00AC5765" w:rsidRDefault="00A37AB4">
            <w:pPr>
              <w:pStyle w:val="23"/>
            </w:pPr>
            <w:r>
              <w:t>其他育幼服务支出</w:t>
            </w:r>
          </w:p>
        </w:tc>
        <w:tc>
          <w:tcPr>
            <w:tcW w:w="1134" w:type="dxa"/>
            <w:vAlign w:val="center"/>
          </w:tcPr>
          <w:p w:rsidR="00AC5765" w:rsidRDefault="00A37AB4">
            <w:pPr>
              <w:pStyle w:val="40"/>
            </w:pPr>
            <w:r>
              <w:t>3686.58</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3686.58</w:t>
            </w:r>
          </w:p>
        </w:tc>
      </w:tr>
      <w:tr w:rsidR="00AC5765">
        <w:trPr>
          <w:trHeight w:val="369"/>
          <w:jc w:val="center"/>
        </w:trPr>
        <w:tc>
          <w:tcPr>
            <w:tcW w:w="680" w:type="dxa"/>
            <w:vAlign w:val="center"/>
          </w:tcPr>
          <w:p w:rsidR="00AC5765" w:rsidRDefault="00A37AB4">
            <w:pPr>
              <w:pStyle w:val="30"/>
            </w:pPr>
            <w:r>
              <w:t>26</w:t>
            </w:r>
          </w:p>
        </w:tc>
        <w:tc>
          <w:tcPr>
            <w:tcW w:w="992" w:type="dxa"/>
            <w:vAlign w:val="center"/>
          </w:tcPr>
          <w:p w:rsidR="00AC5765" w:rsidRDefault="00A37AB4">
            <w:pPr>
              <w:pStyle w:val="23"/>
            </w:pPr>
            <w:r>
              <w:t>221</w:t>
            </w:r>
          </w:p>
        </w:tc>
        <w:tc>
          <w:tcPr>
            <w:tcW w:w="1559" w:type="dxa"/>
            <w:vAlign w:val="center"/>
          </w:tcPr>
          <w:p w:rsidR="00AC5765" w:rsidRDefault="00A37AB4">
            <w:pPr>
              <w:pStyle w:val="23"/>
            </w:pPr>
            <w:r>
              <w:t>住房保障支出</w:t>
            </w:r>
          </w:p>
        </w:tc>
        <w:tc>
          <w:tcPr>
            <w:tcW w:w="1134" w:type="dxa"/>
            <w:vAlign w:val="center"/>
          </w:tcPr>
          <w:p w:rsidR="00AC5765" w:rsidRDefault="00A37AB4">
            <w:pPr>
              <w:pStyle w:val="40"/>
            </w:pPr>
            <w:r>
              <w:t>20.00</w:t>
            </w:r>
          </w:p>
        </w:tc>
        <w:tc>
          <w:tcPr>
            <w:tcW w:w="1134" w:type="dxa"/>
            <w:vAlign w:val="center"/>
          </w:tcPr>
          <w:p w:rsidR="00AC5765" w:rsidRDefault="00A37AB4">
            <w:pPr>
              <w:pStyle w:val="40"/>
            </w:pPr>
            <w:r>
              <w:t>20.00</w:t>
            </w:r>
          </w:p>
        </w:tc>
        <w:tc>
          <w:tcPr>
            <w:tcW w:w="1134" w:type="dxa"/>
            <w:vAlign w:val="center"/>
          </w:tcPr>
          <w:p w:rsidR="00AC5765" w:rsidRDefault="00A37AB4">
            <w:pPr>
              <w:pStyle w:val="40"/>
            </w:pPr>
            <w:r>
              <w:t>20.00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27</w:t>
            </w:r>
          </w:p>
        </w:tc>
        <w:tc>
          <w:tcPr>
            <w:tcW w:w="992" w:type="dxa"/>
            <w:vAlign w:val="center"/>
          </w:tcPr>
          <w:p w:rsidR="00AC5765" w:rsidRDefault="00A37AB4">
            <w:pPr>
              <w:pStyle w:val="23"/>
            </w:pPr>
            <w:r>
              <w:t>22102</w:t>
            </w:r>
          </w:p>
        </w:tc>
        <w:tc>
          <w:tcPr>
            <w:tcW w:w="1559" w:type="dxa"/>
            <w:vAlign w:val="center"/>
          </w:tcPr>
          <w:p w:rsidR="00AC5765" w:rsidRDefault="00A37AB4">
            <w:pPr>
              <w:pStyle w:val="23"/>
            </w:pPr>
            <w:r>
              <w:t>住房改革支出</w:t>
            </w:r>
          </w:p>
        </w:tc>
        <w:tc>
          <w:tcPr>
            <w:tcW w:w="1134" w:type="dxa"/>
            <w:vAlign w:val="center"/>
          </w:tcPr>
          <w:p w:rsidR="00AC5765" w:rsidRDefault="00A37AB4">
            <w:pPr>
              <w:pStyle w:val="40"/>
            </w:pPr>
            <w:r>
              <w:t>20.00</w:t>
            </w:r>
          </w:p>
        </w:tc>
        <w:tc>
          <w:tcPr>
            <w:tcW w:w="1134" w:type="dxa"/>
            <w:vAlign w:val="center"/>
          </w:tcPr>
          <w:p w:rsidR="00AC5765" w:rsidRDefault="00A37AB4">
            <w:pPr>
              <w:pStyle w:val="40"/>
            </w:pPr>
            <w:r>
              <w:t>20.00</w:t>
            </w:r>
          </w:p>
        </w:tc>
        <w:tc>
          <w:tcPr>
            <w:tcW w:w="1134" w:type="dxa"/>
            <w:vAlign w:val="center"/>
          </w:tcPr>
          <w:p w:rsidR="00AC5765" w:rsidRDefault="00A37AB4">
            <w:pPr>
              <w:pStyle w:val="40"/>
            </w:pPr>
            <w:r>
              <w:t>20.00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28</w:t>
            </w:r>
          </w:p>
        </w:tc>
        <w:tc>
          <w:tcPr>
            <w:tcW w:w="992" w:type="dxa"/>
            <w:vAlign w:val="center"/>
          </w:tcPr>
          <w:p w:rsidR="00AC5765" w:rsidRDefault="00A37AB4">
            <w:pPr>
              <w:pStyle w:val="23"/>
            </w:pPr>
            <w:r>
              <w:t>2210201</w:t>
            </w:r>
          </w:p>
        </w:tc>
        <w:tc>
          <w:tcPr>
            <w:tcW w:w="1559" w:type="dxa"/>
            <w:vAlign w:val="center"/>
          </w:tcPr>
          <w:p w:rsidR="00AC5765" w:rsidRDefault="00A37AB4">
            <w:pPr>
              <w:pStyle w:val="23"/>
            </w:pPr>
            <w:r>
              <w:t>住房公积金</w:t>
            </w:r>
          </w:p>
        </w:tc>
        <w:tc>
          <w:tcPr>
            <w:tcW w:w="1134" w:type="dxa"/>
            <w:vAlign w:val="center"/>
          </w:tcPr>
          <w:p w:rsidR="00AC5765" w:rsidRDefault="00A37AB4">
            <w:pPr>
              <w:pStyle w:val="40"/>
            </w:pPr>
            <w:r>
              <w:t>20.00</w:t>
            </w:r>
          </w:p>
        </w:tc>
        <w:tc>
          <w:tcPr>
            <w:tcW w:w="1134" w:type="dxa"/>
            <w:vAlign w:val="center"/>
          </w:tcPr>
          <w:p w:rsidR="00AC5765" w:rsidRDefault="00A37AB4">
            <w:pPr>
              <w:pStyle w:val="40"/>
            </w:pPr>
            <w:r>
              <w:t>20.00</w:t>
            </w:r>
          </w:p>
        </w:tc>
        <w:tc>
          <w:tcPr>
            <w:tcW w:w="1134" w:type="dxa"/>
            <w:vAlign w:val="center"/>
          </w:tcPr>
          <w:p w:rsidR="00AC5765" w:rsidRDefault="00A37AB4">
            <w:pPr>
              <w:pStyle w:val="40"/>
            </w:pPr>
            <w:r>
              <w:t>20.00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361001</w:t>
            </w:r>
            <w:r>
              <w:t>保定市莲池区卫生健康局本级</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14943.32</w:t>
            </w:r>
          </w:p>
        </w:tc>
        <w:tc>
          <w:tcPr>
            <w:tcW w:w="1361" w:type="dxa"/>
            <w:vAlign w:val="center"/>
          </w:tcPr>
          <w:p w:rsidR="00AC5765" w:rsidRDefault="00A37AB4">
            <w:pPr>
              <w:pStyle w:val="7"/>
            </w:pPr>
            <w:r>
              <w:t>411.10</w:t>
            </w:r>
          </w:p>
        </w:tc>
        <w:tc>
          <w:tcPr>
            <w:tcW w:w="1361" w:type="dxa"/>
            <w:vAlign w:val="center"/>
          </w:tcPr>
          <w:p w:rsidR="00AC5765" w:rsidRDefault="00A37AB4">
            <w:pPr>
              <w:pStyle w:val="7"/>
            </w:pPr>
            <w:r>
              <w:t>14532.22</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208</w:t>
            </w:r>
          </w:p>
        </w:tc>
        <w:tc>
          <w:tcPr>
            <w:tcW w:w="4535" w:type="dxa"/>
            <w:vAlign w:val="center"/>
          </w:tcPr>
          <w:p w:rsidR="00AC5765" w:rsidRDefault="00A37AB4">
            <w:pPr>
              <w:pStyle w:val="23"/>
            </w:pPr>
            <w:r>
              <w:t>社会保障和就业支出</w:t>
            </w:r>
          </w:p>
        </w:tc>
        <w:tc>
          <w:tcPr>
            <w:tcW w:w="1361" w:type="dxa"/>
            <w:vAlign w:val="center"/>
          </w:tcPr>
          <w:p w:rsidR="00AC5765" w:rsidRDefault="00A37AB4">
            <w:pPr>
              <w:pStyle w:val="40"/>
            </w:pPr>
            <w:r>
              <w:t>25.00</w:t>
            </w:r>
          </w:p>
        </w:tc>
        <w:tc>
          <w:tcPr>
            <w:tcW w:w="1361" w:type="dxa"/>
            <w:vAlign w:val="center"/>
          </w:tcPr>
          <w:p w:rsidR="00AC5765" w:rsidRDefault="00A37AB4">
            <w:pPr>
              <w:pStyle w:val="40"/>
            </w:pPr>
            <w:r>
              <w:t>25.00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20805</w:t>
            </w:r>
          </w:p>
        </w:tc>
        <w:tc>
          <w:tcPr>
            <w:tcW w:w="4535" w:type="dxa"/>
            <w:vAlign w:val="center"/>
          </w:tcPr>
          <w:p w:rsidR="00AC5765" w:rsidRDefault="00A37AB4">
            <w:pPr>
              <w:pStyle w:val="23"/>
            </w:pPr>
            <w:r>
              <w:t>行政事业单位养老支出</w:t>
            </w:r>
          </w:p>
        </w:tc>
        <w:tc>
          <w:tcPr>
            <w:tcW w:w="1361" w:type="dxa"/>
            <w:vAlign w:val="center"/>
          </w:tcPr>
          <w:p w:rsidR="00AC5765" w:rsidRDefault="00A37AB4">
            <w:pPr>
              <w:pStyle w:val="40"/>
            </w:pPr>
            <w:r>
              <w:t>25.00</w:t>
            </w:r>
          </w:p>
        </w:tc>
        <w:tc>
          <w:tcPr>
            <w:tcW w:w="1361" w:type="dxa"/>
            <w:vAlign w:val="center"/>
          </w:tcPr>
          <w:p w:rsidR="00AC5765" w:rsidRDefault="00A37AB4">
            <w:pPr>
              <w:pStyle w:val="40"/>
            </w:pPr>
            <w:r>
              <w:t>25.00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2080505</w:t>
            </w:r>
          </w:p>
        </w:tc>
        <w:tc>
          <w:tcPr>
            <w:tcW w:w="4535" w:type="dxa"/>
            <w:vAlign w:val="center"/>
          </w:tcPr>
          <w:p w:rsidR="00AC5765" w:rsidRDefault="00A37AB4">
            <w:pPr>
              <w:pStyle w:val="23"/>
            </w:pPr>
            <w:r>
              <w:t>机关事业单位基本养老保险缴费支出</w:t>
            </w:r>
          </w:p>
        </w:tc>
        <w:tc>
          <w:tcPr>
            <w:tcW w:w="1361" w:type="dxa"/>
            <w:vAlign w:val="center"/>
          </w:tcPr>
          <w:p w:rsidR="00AC5765" w:rsidRDefault="00A37AB4">
            <w:pPr>
              <w:pStyle w:val="40"/>
            </w:pPr>
            <w:r>
              <w:t>25.00</w:t>
            </w:r>
          </w:p>
        </w:tc>
        <w:tc>
          <w:tcPr>
            <w:tcW w:w="1361" w:type="dxa"/>
            <w:vAlign w:val="center"/>
          </w:tcPr>
          <w:p w:rsidR="00AC5765" w:rsidRDefault="00A37AB4">
            <w:pPr>
              <w:pStyle w:val="40"/>
            </w:pPr>
            <w:r>
              <w:t>25.00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14898.32</w:t>
            </w:r>
          </w:p>
        </w:tc>
        <w:tc>
          <w:tcPr>
            <w:tcW w:w="1361" w:type="dxa"/>
            <w:vAlign w:val="center"/>
          </w:tcPr>
          <w:p w:rsidR="00AC5765" w:rsidRDefault="00A37AB4">
            <w:pPr>
              <w:pStyle w:val="40"/>
            </w:pPr>
            <w:r>
              <w:t>366.10</w:t>
            </w:r>
          </w:p>
        </w:tc>
        <w:tc>
          <w:tcPr>
            <w:tcW w:w="1361" w:type="dxa"/>
            <w:vAlign w:val="center"/>
          </w:tcPr>
          <w:p w:rsidR="00AC5765" w:rsidRDefault="00A37AB4">
            <w:pPr>
              <w:pStyle w:val="40"/>
            </w:pPr>
            <w:r>
              <w:t>14532.22</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21001</w:t>
            </w:r>
          </w:p>
        </w:tc>
        <w:tc>
          <w:tcPr>
            <w:tcW w:w="4535" w:type="dxa"/>
            <w:vAlign w:val="center"/>
          </w:tcPr>
          <w:p w:rsidR="00AC5765" w:rsidRDefault="00A37AB4">
            <w:pPr>
              <w:pStyle w:val="23"/>
            </w:pPr>
            <w:r>
              <w:t>卫生健康管理事务</w:t>
            </w:r>
          </w:p>
        </w:tc>
        <w:tc>
          <w:tcPr>
            <w:tcW w:w="1361" w:type="dxa"/>
            <w:vAlign w:val="center"/>
          </w:tcPr>
          <w:p w:rsidR="00AC5765" w:rsidRDefault="00A37AB4">
            <w:pPr>
              <w:pStyle w:val="40"/>
            </w:pPr>
            <w:r>
              <w:t>353.79</w:t>
            </w:r>
          </w:p>
        </w:tc>
        <w:tc>
          <w:tcPr>
            <w:tcW w:w="1361" w:type="dxa"/>
            <w:vAlign w:val="center"/>
          </w:tcPr>
          <w:p w:rsidR="00AC5765" w:rsidRDefault="00A37AB4">
            <w:pPr>
              <w:pStyle w:val="40"/>
            </w:pPr>
            <w:r>
              <w:t>343.79</w:t>
            </w:r>
          </w:p>
        </w:tc>
        <w:tc>
          <w:tcPr>
            <w:tcW w:w="1361" w:type="dxa"/>
            <w:vAlign w:val="center"/>
          </w:tcPr>
          <w:p w:rsidR="00AC5765" w:rsidRDefault="00A37AB4">
            <w:pPr>
              <w:pStyle w:val="40"/>
            </w:pPr>
            <w:r>
              <w:t>10.00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992" w:type="dxa"/>
            <w:vAlign w:val="center"/>
          </w:tcPr>
          <w:p w:rsidR="00AC5765" w:rsidRDefault="00A37AB4">
            <w:pPr>
              <w:pStyle w:val="23"/>
            </w:pPr>
            <w:r>
              <w:t>2100101</w:t>
            </w:r>
          </w:p>
        </w:tc>
        <w:tc>
          <w:tcPr>
            <w:tcW w:w="4535" w:type="dxa"/>
            <w:vAlign w:val="center"/>
          </w:tcPr>
          <w:p w:rsidR="00AC5765" w:rsidRDefault="00A37AB4">
            <w:pPr>
              <w:pStyle w:val="23"/>
            </w:pPr>
            <w:r>
              <w:t>行政运行</w:t>
            </w:r>
          </w:p>
        </w:tc>
        <w:tc>
          <w:tcPr>
            <w:tcW w:w="1361" w:type="dxa"/>
            <w:vAlign w:val="center"/>
          </w:tcPr>
          <w:p w:rsidR="00AC5765" w:rsidRDefault="00A37AB4">
            <w:pPr>
              <w:pStyle w:val="40"/>
            </w:pPr>
            <w:r>
              <w:t>353.79</w:t>
            </w:r>
          </w:p>
        </w:tc>
        <w:tc>
          <w:tcPr>
            <w:tcW w:w="1361" w:type="dxa"/>
            <w:vAlign w:val="center"/>
          </w:tcPr>
          <w:p w:rsidR="00AC5765" w:rsidRDefault="00A37AB4">
            <w:pPr>
              <w:pStyle w:val="40"/>
            </w:pPr>
            <w:r>
              <w:t>343.79</w:t>
            </w:r>
          </w:p>
        </w:tc>
        <w:tc>
          <w:tcPr>
            <w:tcW w:w="1361" w:type="dxa"/>
            <w:vAlign w:val="center"/>
          </w:tcPr>
          <w:p w:rsidR="00AC5765" w:rsidRDefault="00A37AB4">
            <w:pPr>
              <w:pStyle w:val="40"/>
            </w:pPr>
            <w:r>
              <w:t>10.00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992" w:type="dxa"/>
            <w:vAlign w:val="center"/>
          </w:tcPr>
          <w:p w:rsidR="00AC5765" w:rsidRDefault="00A37AB4">
            <w:pPr>
              <w:pStyle w:val="23"/>
            </w:pPr>
            <w:r>
              <w:t>21002</w:t>
            </w:r>
          </w:p>
        </w:tc>
        <w:tc>
          <w:tcPr>
            <w:tcW w:w="4535" w:type="dxa"/>
            <w:vAlign w:val="center"/>
          </w:tcPr>
          <w:p w:rsidR="00AC5765" w:rsidRDefault="00A37AB4">
            <w:pPr>
              <w:pStyle w:val="23"/>
            </w:pPr>
            <w:r>
              <w:t>公立医院</w:t>
            </w:r>
          </w:p>
        </w:tc>
        <w:tc>
          <w:tcPr>
            <w:tcW w:w="1361" w:type="dxa"/>
            <w:vAlign w:val="center"/>
          </w:tcPr>
          <w:p w:rsidR="00AC5765" w:rsidRDefault="00A37AB4">
            <w:pPr>
              <w:pStyle w:val="40"/>
            </w:pPr>
            <w:r>
              <w:t>120.50</w:t>
            </w:r>
          </w:p>
        </w:tc>
        <w:tc>
          <w:tcPr>
            <w:tcW w:w="1361" w:type="dxa"/>
            <w:vAlign w:val="center"/>
          </w:tcPr>
          <w:p w:rsidR="00AC5765" w:rsidRDefault="00AC5765">
            <w:pPr>
              <w:pStyle w:val="40"/>
            </w:pPr>
          </w:p>
        </w:tc>
        <w:tc>
          <w:tcPr>
            <w:tcW w:w="1361" w:type="dxa"/>
            <w:vAlign w:val="center"/>
          </w:tcPr>
          <w:p w:rsidR="00AC5765" w:rsidRDefault="00A37AB4">
            <w:pPr>
              <w:pStyle w:val="40"/>
            </w:pPr>
            <w:r>
              <w:t>120.50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992" w:type="dxa"/>
            <w:vAlign w:val="center"/>
          </w:tcPr>
          <w:p w:rsidR="00AC5765" w:rsidRDefault="00A37AB4">
            <w:pPr>
              <w:pStyle w:val="23"/>
            </w:pPr>
            <w:r>
              <w:t>2100299</w:t>
            </w:r>
          </w:p>
        </w:tc>
        <w:tc>
          <w:tcPr>
            <w:tcW w:w="4535" w:type="dxa"/>
            <w:vAlign w:val="center"/>
          </w:tcPr>
          <w:p w:rsidR="00AC5765" w:rsidRDefault="00A37AB4">
            <w:pPr>
              <w:pStyle w:val="23"/>
            </w:pPr>
            <w:r>
              <w:t>其他公立医院支出</w:t>
            </w:r>
          </w:p>
        </w:tc>
        <w:tc>
          <w:tcPr>
            <w:tcW w:w="1361" w:type="dxa"/>
            <w:vAlign w:val="center"/>
          </w:tcPr>
          <w:p w:rsidR="00AC5765" w:rsidRDefault="00A37AB4">
            <w:pPr>
              <w:pStyle w:val="40"/>
            </w:pPr>
            <w:r>
              <w:t>120.50</w:t>
            </w:r>
          </w:p>
        </w:tc>
        <w:tc>
          <w:tcPr>
            <w:tcW w:w="1361" w:type="dxa"/>
            <w:vAlign w:val="center"/>
          </w:tcPr>
          <w:p w:rsidR="00AC5765" w:rsidRDefault="00AC5765">
            <w:pPr>
              <w:pStyle w:val="40"/>
            </w:pPr>
          </w:p>
        </w:tc>
        <w:tc>
          <w:tcPr>
            <w:tcW w:w="1361" w:type="dxa"/>
            <w:vAlign w:val="center"/>
          </w:tcPr>
          <w:p w:rsidR="00AC5765" w:rsidRDefault="00A37AB4">
            <w:pPr>
              <w:pStyle w:val="40"/>
            </w:pPr>
            <w:r>
              <w:t>120.50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992"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1361" w:type="dxa"/>
            <w:vAlign w:val="center"/>
          </w:tcPr>
          <w:p w:rsidR="00AC5765" w:rsidRDefault="00A37AB4">
            <w:pPr>
              <w:pStyle w:val="40"/>
            </w:pPr>
            <w:r>
              <w:t>599.58</w:t>
            </w:r>
          </w:p>
        </w:tc>
        <w:tc>
          <w:tcPr>
            <w:tcW w:w="1361" w:type="dxa"/>
            <w:vAlign w:val="center"/>
          </w:tcPr>
          <w:p w:rsidR="00AC5765" w:rsidRDefault="00AC5765">
            <w:pPr>
              <w:pStyle w:val="40"/>
            </w:pPr>
          </w:p>
        </w:tc>
        <w:tc>
          <w:tcPr>
            <w:tcW w:w="1361" w:type="dxa"/>
            <w:vAlign w:val="center"/>
          </w:tcPr>
          <w:p w:rsidR="00AC5765" w:rsidRDefault="00A37AB4">
            <w:pPr>
              <w:pStyle w:val="40"/>
            </w:pPr>
            <w:r>
              <w:t>599.58</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992"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1361" w:type="dxa"/>
            <w:vAlign w:val="center"/>
          </w:tcPr>
          <w:p w:rsidR="00AC5765" w:rsidRDefault="00A37AB4">
            <w:pPr>
              <w:pStyle w:val="40"/>
            </w:pPr>
            <w:r>
              <w:t>599.58</w:t>
            </w:r>
          </w:p>
        </w:tc>
        <w:tc>
          <w:tcPr>
            <w:tcW w:w="1361" w:type="dxa"/>
            <w:vAlign w:val="center"/>
          </w:tcPr>
          <w:p w:rsidR="00AC5765" w:rsidRDefault="00AC5765">
            <w:pPr>
              <w:pStyle w:val="40"/>
            </w:pPr>
          </w:p>
        </w:tc>
        <w:tc>
          <w:tcPr>
            <w:tcW w:w="1361" w:type="dxa"/>
            <w:vAlign w:val="center"/>
          </w:tcPr>
          <w:p w:rsidR="00AC5765" w:rsidRDefault="00A37AB4">
            <w:pPr>
              <w:pStyle w:val="40"/>
            </w:pPr>
            <w:r>
              <w:t>599.58</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4684.59</w:t>
            </w:r>
          </w:p>
        </w:tc>
        <w:tc>
          <w:tcPr>
            <w:tcW w:w="1361" w:type="dxa"/>
            <w:vAlign w:val="center"/>
          </w:tcPr>
          <w:p w:rsidR="00AC5765" w:rsidRDefault="00AC5765">
            <w:pPr>
              <w:pStyle w:val="40"/>
            </w:pPr>
          </w:p>
        </w:tc>
        <w:tc>
          <w:tcPr>
            <w:tcW w:w="1361" w:type="dxa"/>
            <w:vAlign w:val="center"/>
          </w:tcPr>
          <w:p w:rsidR="00AC5765" w:rsidRDefault="00A37AB4">
            <w:pPr>
              <w:pStyle w:val="40"/>
            </w:pPr>
            <w:r>
              <w:t>4684.59</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992"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1361" w:type="dxa"/>
            <w:vAlign w:val="center"/>
          </w:tcPr>
          <w:p w:rsidR="00AC5765" w:rsidRDefault="00A37AB4">
            <w:pPr>
              <w:pStyle w:val="40"/>
            </w:pPr>
            <w:r>
              <w:t>4104.00</w:t>
            </w:r>
          </w:p>
        </w:tc>
        <w:tc>
          <w:tcPr>
            <w:tcW w:w="1361" w:type="dxa"/>
            <w:vAlign w:val="center"/>
          </w:tcPr>
          <w:p w:rsidR="00AC5765" w:rsidRDefault="00AC5765">
            <w:pPr>
              <w:pStyle w:val="40"/>
            </w:pPr>
          </w:p>
        </w:tc>
        <w:tc>
          <w:tcPr>
            <w:tcW w:w="1361" w:type="dxa"/>
            <w:vAlign w:val="center"/>
          </w:tcPr>
          <w:p w:rsidR="00AC5765" w:rsidRDefault="00A37AB4">
            <w:pPr>
              <w:pStyle w:val="40"/>
            </w:pPr>
            <w:r>
              <w:t>4104.00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14</w:t>
            </w:r>
          </w:p>
        </w:tc>
        <w:tc>
          <w:tcPr>
            <w:tcW w:w="992" w:type="dxa"/>
            <w:vAlign w:val="center"/>
          </w:tcPr>
          <w:p w:rsidR="00AC5765" w:rsidRDefault="00A37AB4">
            <w:pPr>
              <w:pStyle w:val="23"/>
            </w:pPr>
            <w:r>
              <w:t>2100409</w:t>
            </w:r>
          </w:p>
        </w:tc>
        <w:tc>
          <w:tcPr>
            <w:tcW w:w="4535" w:type="dxa"/>
            <w:vAlign w:val="center"/>
          </w:tcPr>
          <w:p w:rsidR="00AC5765" w:rsidRDefault="00A37AB4">
            <w:pPr>
              <w:pStyle w:val="23"/>
            </w:pPr>
            <w:r>
              <w:t>重大公共卫生服务</w:t>
            </w:r>
          </w:p>
        </w:tc>
        <w:tc>
          <w:tcPr>
            <w:tcW w:w="1361" w:type="dxa"/>
            <w:vAlign w:val="center"/>
          </w:tcPr>
          <w:p w:rsidR="00AC5765" w:rsidRDefault="00A37AB4">
            <w:pPr>
              <w:pStyle w:val="40"/>
            </w:pPr>
            <w:r>
              <w:t>342.50</w:t>
            </w:r>
          </w:p>
        </w:tc>
        <w:tc>
          <w:tcPr>
            <w:tcW w:w="1361" w:type="dxa"/>
            <w:vAlign w:val="center"/>
          </w:tcPr>
          <w:p w:rsidR="00AC5765" w:rsidRDefault="00AC5765">
            <w:pPr>
              <w:pStyle w:val="40"/>
            </w:pPr>
          </w:p>
        </w:tc>
        <w:tc>
          <w:tcPr>
            <w:tcW w:w="1361" w:type="dxa"/>
            <w:vAlign w:val="center"/>
          </w:tcPr>
          <w:p w:rsidR="00AC5765" w:rsidRDefault="00A37AB4">
            <w:pPr>
              <w:pStyle w:val="40"/>
            </w:pPr>
            <w:r>
              <w:t>342.50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992" w:type="dxa"/>
            <w:vAlign w:val="center"/>
          </w:tcPr>
          <w:p w:rsidR="00AC5765" w:rsidRDefault="00A37AB4">
            <w:pPr>
              <w:pStyle w:val="23"/>
            </w:pPr>
            <w:r>
              <w:t>2100499</w:t>
            </w:r>
          </w:p>
        </w:tc>
        <w:tc>
          <w:tcPr>
            <w:tcW w:w="4535" w:type="dxa"/>
            <w:vAlign w:val="center"/>
          </w:tcPr>
          <w:p w:rsidR="00AC5765" w:rsidRDefault="00A37AB4">
            <w:pPr>
              <w:pStyle w:val="23"/>
            </w:pPr>
            <w:r>
              <w:t>其他公共卫生支出</w:t>
            </w:r>
          </w:p>
        </w:tc>
        <w:tc>
          <w:tcPr>
            <w:tcW w:w="1361" w:type="dxa"/>
            <w:vAlign w:val="center"/>
          </w:tcPr>
          <w:p w:rsidR="00AC5765" w:rsidRDefault="00A37AB4">
            <w:pPr>
              <w:pStyle w:val="40"/>
            </w:pPr>
            <w:r>
              <w:t>238.09</w:t>
            </w:r>
          </w:p>
        </w:tc>
        <w:tc>
          <w:tcPr>
            <w:tcW w:w="1361" w:type="dxa"/>
            <w:vAlign w:val="center"/>
          </w:tcPr>
          <w:p w:rsidR="00AC5765" w:rsidRDefault="00AC5765">
            <w:pPr>
              <w:pStyle w:val="40"/>
            </w:pPr>
          </w:p>
        </w:tc>
        <w:tc>
          <w:tcPr>
            <w:tcW w:w="1361" w:type="dxa"/>
            <w:vAlign w:val="center"/>
          </w:tcPr>
          <w:p w:rsidR="00AC5765" w:rsidRDefault="00A37AB4">
            <w:pPr>
              <w:pStyle w:val="40"/>
            </w:pPr>
            <w:r>
              <w:t>238.09</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992" w:type="dxa"/>
            <w:vAlign w:val="center"/>
          </w:tcPr>
          <w:p w:rsidR="00AC5765" w:rsidRDefault="00A37AB4">
            <w:pPr>
              <w:pStyle w:val="23"/>
            </w:pPr>
            <w:r>
              <w:t>21007</w:t>
            </w:r>
          </w:p>
        </w:tc>
        <w:tc>
          <w:tcPr>
            <w:tcW w:w="4535" w:type="dxa"/>
            <w:vAlign w:val="center"/>
          </w:tcPr>
          <w:p w:rsidR="00AC5765" w:rsidRDefault="00A37AB4">
            <w:pPr>
              <w:pStyle w:val="23"/>
            </w:pPr>
            <w:r>
              <w:t>计划生育事务</w:t>
            </w:r>
          </w:p>
        </w:tc>
        <w:tc>
          <w:tcPr>
            <w:tcW w:w="1361" w:type="dxa"/>
            <w:vAlign w:val="center"/>
          </w:tcPr>
          <w:p w:rsidR="00AC5765" w:rsidRDefault="00A37AB4">
            <w:pPr>
              <w:pStyle w:val="40"/>
            </w:pPr>
            <w:r>
              <w:t>1951.78</w:t>
            </w:r>
          </w:p>
        </w:tc>
        <w:tc>
          <w:tcPr>
            <w:tcW w:w="1361" w:type="dxa"/>
            <w:vAlign w:val="center"/>
          </w:tcPr>
          <w:p w:rsidR="00AC5765" w:rsidRDefault="00AC5765">
            <w:pPr>
              <w:pStyle w:val="40"/>
            </w:pPr>
          </w:p>
        </w:tc>
        <w:tc>
          <w:tcPr>
            <w:tcW w:w="1361" w:type="dxa"/>
            <w:vAlign w:val="center"/>
          </w:tcPr>
          <w:p w:rsidR="00AC5765" w:rsidRDefault="00A37AB4">
            <w:pPr>
              <w:pStyle w:val="40"/>
            </w:pPr>
            <w:r>
              <w:t>1951.78</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17</w:t>
            </w:r>
          </w:p>
        </w:tc>
        <w:tc>
          <w:tcPr>
            <w:tcW w:w="992" w:type="dxa"/>
            <w:vAlign w:val="center"/>
          </w:tcPr>
          <w:p w:rsidR="00AC5765" w:rsidRDefault="00A37AB4">
            <w:pPr>
              <w:pStyle w:val="23"/>
            </w:pPr>
            <w:r>
              <w:t>2100717</w:t>
            </w:r>
          </w:p>
        </w:tc>
        <w:tc>
          <w:tcPr>
            <w:tcW w:w="4535" w:type="dxa"/>
            <w:vAlign w:val="center"/>
          </w:tcPr>
          <w:p w:rsidR="00AC5765" w:rsidRDefault="00A37AB4">
            <w:pPr>
              <w:pStyle w:val="23"/>
            </w:pPr>
            <w:r>
              <w:t>计划生育服务</w:t>
            </w:r>
          </w:p>
        </w:tc>
        <w:tc>
          <w:tcPr>
            <w:tcW w:w="1361" w:type="dxa"/>
            <w:vAlign w:val="center"/>
          </w:tcPr>
          <w:p w:rsidR="00AC5765" w:rsidRDefault="00A37AB4">
            <w:pPr>
              <w:pStyle w:val="40"/>
            </w:pPr>
            <w:r>
              <w:t>1951.78</w:t>
            </w:r>
          </w:p>
        </w:tc>
        <w:tc>
          <w:tcPr>
            <w:tcW w:w="1361" w:type="dxa"/>
            <w:vAlign w:val="center"/>
          </w:tcPr>
          <w:p w:rsidR="00AC5765" w:rsidRDefault="00AC5765">
            <w:pPr>
              <w:pStyle w:val="40"/>
            </w:pPr>
          </w:p>
        </w:tc>
        <w:tc>
          <w:tcPr>
            <w:tcW w:w="1361" w:type="dxa"/>
            <w:vAlign w:val="center"/>
          </w:tcPr>
          <w:p w:rsidR="00AC5765" w:rsidRDefault="00A37AB4">
            <w:pPr>
              <w:pStyle w:val="40"/>
            </w:pPr>
            <w:r>
              <w:t>1951.78</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992" w:type="dxa"/>
            <w:vAlign w:val="center"/>
          </w:tcPr>
          <w:p w:rsidR="00AC5765" w:rsidRDefault="00A37AB4">
            <w:pPr>
              <w:pStyle w:val="23"/>
            </w:pPr>
            <w:r>
              <w:t>21011</w:t>
            </w:r>
          </w:p>
        </w:tc>
        <w:tc>
          <w:tcPr>
            <w:tcW w:w="4535" w:type="dxa"/>
            <w:vAlign w:val="center"/>
          </w:tcPr>
          <w:p w:rsidR="00AC5765" w:rsidRDefault="00A37AB4">
            <w:pPr>
              <w:pStyle w:val="23"/>
            </w:pPr>
            <w:r>
              <w:t>行政事业单位医疗</w:t>
            </w:r>
          </w:p>
        </w:tc>
        <w:tc>
          <w:tcPr>
            <w:tcW w:w="1361" w:type="dxa"/>
            <w:vAlign w:val="center"/>
          </w:tcPr>
          <w:p w:rsidR="00AC5765" w:rsidRDefault="00A37AB4">
            <w:pPr>
              <w:pStyle w:val="40"/>
            </w:pPr>
            <w:r>
              <w:t>22.31</w:t>
            </w:r>
          </w:p>
        </w:tc>
        <w:tc>
          <w:tcPr>
            <w:tcW w:w="1361" w:type="dxa"/>
            <w:vAlign w:val="center"/>
          </w:tcPr>
          <w:p w:rsidR="00AC5765" w:rsidRDefault="00A37AB4">
            <w:pPr>
              <w:pStyle w:val="40"/>
            </w:pPr>
            <w:r>
              <w:t>22.31</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992" w:type="dxa"/>
            <w:vAlign w:val="center"/>
          </w:tcPr>
          <w:p w:rsidR="00AC5765" w:rsidRDefault="00A37AB4">
            <w:pPr>
              <w:pStyle w:val="23"/>
            </w:pPr>
            <w:r>
              <w:t>2101101</w:t>
            </w:r>
          </w:p>
        </w:tc>
        <w:tc>
          <w:tcPr>
            <w:tcW w:w="4535" w:type="dxa"/>
            <w:vAlign w:val="center"/>
          </w:tcPr>
          <w:p w:rsidR="00AC5765" w:rsidRDefault="00A37AB4">
            <w:pPr>
              <w:pStyle w:val="23"/>
            </w:pPr>
            <w:r>
              <w:t>行政单位医疗</w:t>
            </w:r>
          </w:p>
        </w:tc>
        <w:tc>
          <w:tcPr>
            <w:tcW w:w="1361" w:type="dxa"/>
            <w:vAlign w:val="center"/>
          </w:tcPr>
          <w:p w:rsidR="00AC5765" w:rsidRDefault="00A37AB4">
            <w:pPr>
              <w:pStyle w:val="40"/>
            </w:pPr>
            <w:r>
              <w:t>9.31</w:t>
            </w:r>
          </w:p>
        </w:tc>
        <w:tc>
          <w:tcPr>
            <w:tcW w:w="1361" w:type="dxa"/>
            <w:vAlign w:val="center"/>
          </w:tcPr>
          <w:p w:rsidR="00AC5765" w:rsidRDefault="00A37AB4">
            <w:pPr>
              <w:pStyle w:val="40"/>
            </w:pPr>
            <w:r>
              <w:t>9.31</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992" w:type="dxa"/>
            <w:vAlign w:val="center"/>
          </w:tcPr>
          <w:p w:rsidR="00AC5765" w:rsidRDefault="00A37AB4">
            <w:pPr>
              <w:pStyle w:val="23"/>
            </w:pPr>
            <w:r>
              <w:t>2101103</w:t>
            </w:r>
          </w:p>
        </w:tc>
        <w:tc>
          <w:tcPr>
            <w:tcW w:w="4535" w:type="dxa"/>
            <w:vAlign w:val="center"/>
          </w:tcPr>
          <w:p w:rsidR="00AC5765" w:rsidRDefault="00A37AB4">
            <w:pPr>
              <w:pStyle w:val="23"/>
            </w:pPr>
            <w:r>
              <w:t>公务员医疗补助</w:t>
            </w:r>
          </w:p>
        </w:tc>
        <w:tc>
          <w:tcPr>
            <w:tcW w:w="1361" w:type="dxa"/>
            <w:vAlign w:val="center"/>
          </w:tcPr>
          <w:p w:rsidR="00AC5765" w:rsidRDefault="00A37AB4">
            <w:pPr>
              <w:pStyle w:val="40"/>
            </w:pPr>
            <w:r>
              <w:t>13.00</w:t>
            </w:r>
          </w:p>
        </w:tc>
        <w:tc>
          <w:tcPr>
            <w:tcW w:w="1361" w:type="dxa"/>
            <w:vAlign w:val="center"/>
          </w:tcPr>
          <w:p w:rsidR="00AC5765" w:rsidRDefault="00A37AB4">
            <w:pPr>
              <w:pStyle w:val="40"/>
            </w:pPr>
            <w:r>
              <w:t>13.00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992" w:type="dxa"/>
            <w:vAlign w:val="center"/>
          </w:tcPr>
          <w:p w:rsidR="00AC5765" w:rsidRDefault="00A37AB4">
            <w:pPr>
              <w:pStyle w:val="23"/>
            </w:pPr>
            <w:r>
              <w:t>21017</w:t>
            </w:r>
          </w:p>
        </w:tc>
        <w:tc>
          <w:tcPr>
            <w:tcW w:w="4535" w:type="dxa"/>
            <w:vAlign w:val="center"/>
          </w:tcPr>
          <w:p w:rsidR="00AC5765" w:rsidRDefault="00A37AB4">
            <w:pPr>
              <w:pStyle w:val="23"/>
            </w:pPr>
            <w:r>
              <w:t>中医药事务</w:t>
            </w:r>
          </w:p>
        </w:tc>
        <w:tc>
          <w:tcPr>
            <w:tcW w:w="1361" w:type="dxa"/>
            <w:vAlign w:val="center"/>
          </w:tcPr>
          <w:p w:rsidR="00AC5765" w:rsidRDefault="00A37AB4">
            <w:pPr>
              <w:pStyle w:val="40"/>
            </w:pPr>
            <w:r>
              <w:t>20.00</w:t>
            </w:r>
          </w:p>
        </w:tc>
        <w:tc>
          <w:tcPr>
            <w:tcW w:w="1361" w:type="dxa"/>
            <w:vAlign w:val="center"/>
          </w:tcPr>
          <w:p w:rsidR="00AC5765" w:rsidRDefault="00AC5765">
            <w:pPr>
              <w:pStyle w:val="40"/>
            </w:pPr>
          </w:p>
        </w:tc>
        <w:tc>
          <w:tcPr>
            <w:tcW w:w="1361" w:type="dxa"/>
            <w:vAlign w:val="center"/>
          </w:tcPr>
          <w:p w:rsidR="00AC5765" w:rsidRDefault="00A37AB4">
            <w:pPr>
              <w:pStyle w:val="40"/>
            </w:pPr>
            <w:r>
              <w:t>20.00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992" w:type="dxa"/>
            <w:vAlign w:val="center"/>
          </w:tcPr>
          <w:p w:rsidR="00AC5765" w:rsidRDefault="00A37AB4">
            <w:pPr>
              <w:pStyle w:val="23"/>
            </w:pPr>
            <w:r>
              <w:t>2101799</w:t>
            </w:r>
          </w:p>
        </w:tc>
        <w:tc>
          <w:tcPr>
            <w:tcW w:w="4535" w:type="dxa"/>
            <w:vAlign w:val="center"/>
          </w:tcPr>
          <w:p w:rsidR="00AC5765" w:rsidRDefault="00A37AB4">
            <w:pPr>
              <w:pStyle w:val="23"/>
            </w:pPr>
            <w:r>
              <w:t>其他中医药事务支出</w:t>
            </w:r>
          </w:p>
        </w:tc>
        <w:tc>
          <w:tcPr>
            <w:tcW w:w="1361" w:type="dxa"/>
            <w:vAlign w:val="center"/>
          </w:tcPr>
          <w:p w:rsidR="00AC5765" w:rsidRDefault="00A37AB4">
            <w:pPr>
              <w:pStyle w:val="40"/>
            </w:pPr>
            <w:r>
              <w:t>20.00</w:t>
            </w:r>
          </w:p>
        </w:tc>
        <w:tc>
          <w:tcPr>
            <w:tcW w:w="1361" w:type="dxa"/>
            <w:vAlign w:val="center"/>
          </w:tcPr>
          <w:p w:rsidR="00AC5765" w:rsidRDefault="00AC5765">
            <w:pPr>
              <w:pStyle w:val="40"/>
            </w:pPr>
          </w:p>
        </w:tc>
        <w:tc>
          <w:tcPr>
            <w:tcW w:w="1361" w:type="dxa"/>
            <w:vAlign w:val="center"/>
          </w:tcPr>
          <w:p w:rsidR="00AC5765" w:rsidRDefault="00A37AB4">
            <w:pPr>
              <w:pStyle w:val="40"/>
            </w:pPr>
            <w:r>
              <w:t>20.00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992" w:type="dxa"/>
            <w:vAlign w:val="center"/>
          </w:tcPr>
          <w:p w:rsidR="00AC5765" w:rsidRDefault="00A37AB4">
            <w:pPr>
              <w:pStyle w:val="23"/>
            </w:pPr>
            <w:r>
              <w:t>21019</w:t>
            </w:r>
          </w:p>
        </w:tc>
        <w:tc>
          <w:tcPr>
            <w:tcW w:w="4535" w:type="dxa"/>
            <w:vAlign w:val="center"/>
          </w:tcPr>
          <w:p w:rsidR="00AC5765" w:rsidRDefault="00A37AB4">
            <w:pPr>
              <w:pStyle w:val="23"/>
            </w:pPr>
            <w:r>
              <w:t>育幼服务</w:t>
            </w:r>
          </w:p>
        </w:tc>
        <w:tc>
          <w:tcPr>
            <w:tcW w:w="1361" w:type="dxa"/>
            <w:vAlign w:val="center"/>
          </w:tcPr>
          <w:p w:rsidR="00AC5765" w:rsidRDefault="00A37AB4">
            <w:pPr>
              <w:pStyle w:val="40"/>
            </w:pPr>
            <w:r>
              <w:t>7145.77</w:t>
            </w:r>
          </w:p>
        </w:tc>
        <w:tc>
          <w:tcPr>
            <w:tcW w:w="1361" w:type="dxa"/>
            <w:vAlign w:val="center"/>
          </w:tcPr>
          <w:p w:rsidR="00AC5765" w:rsidRDefault="00AC5765">
            <w:pPr>
              <w:pStyle w:val="40"/>
            </w:pPr>
          </w:p>
        </w:tc>
        <w:tc>
          <w:tcPr>
            <w:tcW w:w="1361" w:type="dxa"/>
            <w:vAlign w:val="center"/>
          </w:tcPr>
          <w:p w:rsidR="00AC5765" w:rsidRDefault="00A37AB4">
            <w:pPr>
              <w:pStyle w:val="40"/>
            </w:pPr>
            <w:r>
              <w:t>7145.77</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992" w:type="dxa"/>
            <w:vAlign w:val="center"/>
          </w:tcPr>
          <w:p w:rsidR="00AC5765" w:rsidRDefault="00A37AB4">
            <w:pPr>
              <w:pStyle w:val="23"/>
            </w:pPr>
            <w:r>
              <w:t>2101902</w:t>
            </w:r>
          </w:p>
        </w:tc>
        <w:tc>
          <w:tcPr>
            <w:tcW w:w="4535" w:type="dxa"/>
            <w:vAlign w:val="center"/>
          </w:tcPr>
          <w:p w:rsidR="00AC5765" w:rsidRDefault="00A37AB4">
            <w:pPr>
              <w:pStyle w:val="23"/>
            </w:pPr>
            <w:r>
              <w:t>育儿补贴</w:t>
            </w:r>
          </w:p>
        </w:tc>
        <w:tc>
          <w:tcPr>
            <w:tcW w:w="1361" w:type="dxa"/>
            <w:vAlign w:val="center"/>
          </w:tcPr>
          <w:p w:rsidR="00AC5765" w:rsidRDefault="00A37AB4">
            <w:pPr>
              <w:pStyle w:val="40"/>
            </w:pPr>
            <w:r>
              <w:t>3459.19</w:t>
            </w:r>
          </w:p>
        </w:tc>
        <w:tc>
          <w:tcPr>
            <w:tcW w:w="1361" w:type="dxa"/>
            <w:vAlign w:val="center"/>
          </w:tcPr>
          <w:p w:rsidR="00AC5765" w:rsidRDefault="00AC5765">
            <w:pPr>
              <w:pStyle w:val="40"/>
            </w:pPr>
          </w:p>
        </w:tc>
        <w:tc>
          <w:tcPr>
            <w:tcW w:w="1361" w:type="dxa"/>
            <w:vAlign w:val="center"/>
          </w:tcPr>
          <w:p w:rsidR="00AC5765" w:rsidRDefault="00A37AB4">
            <w:pPr>
              <w:pStyle w:val="40"/>
            </w:pPr>
            <w:r>
              <w:t>3459.19</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992" w:type="dxa"/>
            <w:vAlign w:val="center"/>
          </w:tcPr>
          <w:p w:rsidR="00AC5765" w:rsidRDefault="00A37AB4">
            <w:pPr>
              <w:pStyle w:val="23"/>
            </w:pPr>
            <w:r>
              <w:t>2101999</w:t>
            </w:r>
          </w:p>
        </w:tc>
        <w:tc>
          <w:tcPr>
            <w:tcW w:w="4535" w:type="dxa"/>
            <w:vAlign w:val="center"/>
          </w:tcPr>
          <w:p w:rsidR="00AC5765" w:rsidRDefault="00A37AB4">
            <w:pPr>
              <w:pStyle w:val="23"/>
            </w:pPr>
            <w:r>
              <w:t>其他育幼服务支出</w:t>
            </w:r>
          </w:p>
        </w:tc>
        <w:tc>
          <w:tcPr>
            <w:tcW w:w="1361" w:type="dxa"/>
            <w:vAlign w:val="center"/>
          </w:tcPr>
          <w:p w:rsidR="00AC5765" w:rsidRDefault="00A37AB4">
            <w:pPr>
              <w:pStyle w:val="40"/>
            </w:pPr>
            <w:r>
              <w:t>3686.58</w:t>
            </w:r>
          </w:p>
        </w:tc>
        <w:tc>
          <w:tcPr>
            <w:tcW w:w="1361" w:type="dxa"/>
            <w:vAlign w:val="center"/>
          </w:tcPr>
          <w:p w:rsidR="00AC5765" w:rsidRDefault="00AC5765">
            <w:pPr>
              <w:pStyle w:val="40"/>
            </w:pPr>
          </w:p>
        </w:tc>
        <w:tc>
          <w:tcPr>
            <w:tcW w:w="1361" w:type="dxa"/>
            <w:vAlign w:val="center"/>
          </w:tcPr>
          <w:p w:rsidR="00AC5765" w:rsidRDefault="00A37AB4">
            <w:pPr>
              <w:pStyle w:val="40"/>
            </w:pPr>
            <w:r>
              <w:t>3686.58</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26</w:t>
            </w:r>
          </w:p>
        </w:tc>
        <w:tc>
          <w:tcPr>
            <w:tcW w:w="992" w:type="dxa"/>
            <w:vAlign w:val="center"/>
          </w:tcPr>
          <w:p w:rsidR="00AC5765" w:rsidRDefault="00A37AB4">
            <w:pPr>
              <w:pStyle w:val="23"/>
            </w:pPr>
            <w:r>
              <w:t>221</w:t>
            </w:r>
          </w:p>
        </w:tc>
        <w:tc>
          <w:tcPr>
            <w:tcW w:w="4535" w:type="dxa"/>
            <w:vAlign w:val="center"/>
          </w:tcPr>
          <w:p w:rsidR="00AC5765" w:rsidRDefault="00A37AB4">
            <w:pPr>
              <w:pStyle w:val="23"/>
            </w:pPr>
            <w:r>
              <w:t>住房保障支出</w:t>
            </w:r>
          </w:p>
        </w:tc>
        <w:tc>
          <w:tcPr>
            <w:tcW w:w="1361" w:type="dxa"/>
            <w:vAlign w:val="center"/>
          </w:tcPr>
          <w:p w:rsidR="00AC5765" w:rsidRDefault="00A37AB4">
            <w:pPr>
              <w:pStyle w:val="40"/>
            </w:pPr>
            <w:r>
              <w:t>20.00</w:t>
            </w:r>
          </w:p>
        </w:tc>
        <w:tc>
          <w:tcPr>
            <w:tcW w:w="1361" w:type="dxa"/>
            <w:vAlign w:val="center"/>
          </w:tcPr>
          <w:p w:rsidR="00AC5765" w:rsidRDefault="00A37AB4">
            <w:pPr>
              <w:pStyle w:val="40"/>
            </w:pPr>
            <w:r>
              <w:t>20.00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992" w:type="dxa"/>
            <w:vAlign w:val="center"/>
          </w:tcPr>
          <w:p w:rsidR="00AC5765" w:rsidRDefault="00A37AB4">
            <w:pPr>
              <w:pStyle w:val="23"/>
            </w:pPr>
            <w:r>
              <w:t>22102</w:t>
            </w:r>
          </w:p>
        </w:tc>
        <w:tc>
          <w:tcPr>
            <w:tcW w:w="4535" w:type="dxa"/>
            <w:vAlign w:val="center"/>
          </w:tcPr>
          <w:p w:rsidR="00AC5765" w:rsidRDefault="00A37AB4">
            <w:pPr>
              <w:pStyle w:val="23"/>
            </w:pPr>
            <w:r>
              <w:t>住房改革支出</w:t>
            </w:r>
          </w:p>
        </w:tc>
        <w:tc>
          <w:tcPr>
            <w:tcW w:w="1361" w:type="dxa"/>
            <w:vAlign w:val="center"/>
          </w:tcPr>
          <w:p w:rsidR="00AC5765" w:rsidRDefault="00A37AB4">
            <w:pPr>
              <w:pStyle w:val="40"/>
            </w:pPr>
            <w:r>
              <w:t>20.00</w:t>
            </w:r>
          </w:p>
        </w:tc>
        <w:tc>
          <w:tcPr>
            <w:tcW w:w="1361" w:type="dxa"/>
            <w:vAlign w:val="center"/>
          </w:tcPr>
          <w:p w:rsidR="00AC5765" w:rsidRDefault="00A37AB4">
            <w:pPr>
              <w:pStyle w:val="40"/>
            </w:pPr>
            <w:r>
              <w:t>20.00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992" w:type="dxa"/>
            <w:vAlign w:val="center"/>
          </w:tcPr>
          <w:p w:rsidR="00AC5765" w:rsidRDefault="00A37AB4">
            <w:pPr>
              <w:pStyle w:val="23"/>
            </w:pPr>
            <w:r>
              <w:t>2210201</w:t>
            </w:r>
          </w:p>
        </w:tc>
        <w:tc>
          <w:tcPr>
            <w:tcW w:w="4535" w:type="dxa"/>
            <w:vAlign w:val="center"/>
          </w:tcPr>
          <w:p w:rsidR="00AC5765" w:rsidRDefault="00A37AB4">
            <w:pPr>
              <w:pStyle w:val="23"/>
            </w:pPr>
            <w:r>
              <w:t>住房公积金</w:t>
            </w:r>
          </w:p>
        </w:tc>
        <w:tc>
          <w:tcPr>
            <w:tcW w:w="1361" w:type="dxa"/>
            <w:vAlign w:val="center"/>
          </w:tcPr>
          <w:p w:rsidR="00AC5765" w:rsidRDefault="00A37AB4">
            <w:pPr>
              <w:pStyle w:val="40"/>
            </w:pPr>
            <w:r>
              <w:t>20.00</w:t>
            </w:r>
          </w:p>
        </w:tc>
        <w:tc>
          <w:tcPr>
            <w:tcW w:w="1361" w:type="dxa"/>
            <w:vAlign w:val="center"/>
          </w:tcPr>
          <w:p w:rsidR="00AC5765" w:rsidRDefault="00A37AB4">
            <w:pPr>
              <w:pStyle w:val="40"/>
            </w:pPr>
            <w:r>
              <w:t>20.00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361001</w:t>
            </w:r>
            <w:r>
              <w:t>保定市莲池区卫生健康局本级</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10896.59</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37AB4">
            <w:pPr>
              <w:pStyle w:val="40"/>
            </w:pPr>
            <w:r>
              <w:t>25.00</w:t>
            </w:r>
          </w:p>
        </w:tc>
        <w:tc>
          <w:tcPr>
            <w:tcW w:w="1474" w:type="dxa"/>
            <w:vAlign w:val="center"/>
          </w:tcPr>
          <w:p w:rsidR="00AC5765" w:rsidRDefault="00A37AB4">
            <w:pPr>
              <w:pStyle w:val="40"/>
            </w:pPr>
            <w:r>
              <w:t>25.00</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14898.32</w:t>
            </w:r>
          </w:p>
        </w:tc>
        <w:tc>
          <w:tcPr>
            <w:tcW w:w="1474" w:type="dxa"/>
            <w:vAlign w:val="center"/>
          </w:tcPr>
          <w:p w:rsidR="00AC5765" w:rsidRDefault="00A37AB4">
            <w:pPr>
              <w:pStyle w:val="40"/>
            </w:pPr>
            <w:r>
              <w:t>14898.32</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37AB4">
            <w:pPr>
              <w:pStyle w:val="40"/>
            </w:pPr>
            <w:r>
              <w:t>20.00</w:t>
            </w:r>
          </w:p>
        </w:tc>
        <w:tc>
          <w:tcPr>
            <w:tcW w:w="1474" w:type="dxa"/>
            <w:vAlign w:val="center"/>
          </w:tcPr>
          <w:p w:rsidR="00AC5765" w:rsidRDefault="00A37AB4">
            <w:pPr>
              <w:pStyle w:val="40"/>
            </w:pPr>
            <w:r>
              <w:t>20.00</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10896.59</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14943.32</w:t>
            </w:r>
          </w:p>
        </w:tc>
        <w:tc>
          <w:tcPr>
            <w:tcW w:w="1474" w:type="dxa"/>
            <w:vAlign w:val="center"/>
          </w:tcPr>
          <w:p w:rsidR="00AC5765" w:rsidRDefault="00A37AB4">
            <w:pPr>
              <w:pStyle w:val="7"/>
            </w:pPr>
            <w:r>
              <w:t>14943.32</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4046.73</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4046.73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14943.32</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14943.32</w:t>
            </w:r>
          </w:p>
        </w:tc>
        <w:tc>
          <w:tcPr>
            <w:tcW w:w="1474" w:type="dxa"/>
            <w:vAlign w:val="center"/>
          </w:tcPr>
          <w:p w:rsidR="00AC5765" w:rsidRDefault="00A37AB4">
            <w:pPr>
              <w:pStyle w:val="7"/>
            </w:pPr>
            <w:r>
              <w:t>14943.32</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361001</w:t>
            </w:r>
            <w:r>
              <w:t>保定市莲池区卫生健康局本级</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14943.32</w:t>
            </w:r>
          </w:p>
        </w:tc>
        <w:tc>
          <w:tcPr>
            <w:tcW w:w="2551" w:type="dxa"/>
            <w:vAlign w:val="center"/>
          </w:tcPr>
          <w:p w:rsidR="00AC5765" w:rsidRDefault="00A37AB4">
            <w:pPr>
              <w:pStyle w:val="7"/>
            </w:pPr>
            <w:r>
              <w:t>411.10</w:t>
            </w:r>
          </w:p>
        </w:tc>
        <w:tc>
          <w:tcPr>
            <w:tcW w:w="2551" w:type="dxa"/>
            <w:vAlign w:val="center"/>
          </w:tcPr>
          <w:p w:rsidR="00AC5765" w:rsidRDefault="00A37AB4">
            <w:pPr>
              <w:pStyle w:val="7"/>
            </w:pPr>
            <w:r>
              <w:t>14532.22</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208</w:t>
            </w:r>
          </w:p>
        </w:tc>
        <w:tc>
          <w:tcPr>
            <w:tcW w:w="4535" w:type="dxa"/>
            <w:vAlign w:val="center"/>
          </w:tcPr>
          <w:p w:rsidR="00AC5765" w:rsidRDefault="00A37AB4">
            <w:pPr>
              <w:pStyle w:val="23"/>
            </w:pPr>
            <w:r>
              <w:t>社会保障和就业支出</w:t>
            </w:r>
          </w:p>
        </w:tc>
        <w:tc>
          <w:tcPr>
            <w:tcW w:w="2551" w:type="dxa"/>
            <w:vAlign w:val="center"/>
          </w:tcPr>
          <w:p w:rsidR="00AC5765" w:rsidRDefault="00A37AB4">
            <w:pPr>
              <w:pStyle w:val="40"/>
            </w:pPr>
            <w:r>
              <w:t>25.00</w:t>
            </w:r>
          </w:p>
        </w:tc>
        <w:tc>
          <w:tcPr>
            <w:tcW w:w="2551" w:type="dxa"/>
            <w:vAlign w:val="center"/>
          </w:tcPr>
          <w:p w:rsidR="00AC5765" w:rsidRDefault="00A37AB4">
            <w:pPr>
              <w:pStyle w:val="40"/>
            </w:pPr>
            <w:r>
              <w:t>25.00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20805</w:t>
            </w:r>
          </w:p>
        </w:tc>
        <w:tc>
          <w:tcPr>
            <w:tcW w:w="4535" w:type="dxa"/>
            <w:vAlign w:val="center"/>
          </w:tcPr>
          <w:p w:rsidR="00AC5765" w:rsidRDefault="00A37AB4">
            <w:pPr>
              <w:pStyle w:val="23"/>
            </w:pPr>
            <w:r>
              <w:t>行政事业单位养老支出</w:t>
            </w:r>
          </w:p>
        </w:tc>
        <w:tc>
          <w:tcPr>
            <w:tcW w:w="2551" w:type="dxa"/>
            <w:vAlign w:val="center"/>
          </w:tcPr>
          <w:p w:rsidR="00AC5765" w:rsidRDefault="00A37AB4">
            <w:pPr>
              <w:pStyle w:val="40"/>
            </w:pPr>
            <w:r>
              <w:t>25.00</w:t>
            </w:r>
          </w:p>
        </w:tc>
        <w:tc>
          <w:tcPr>
            <w:tcW w:w="2551" w:type="dxa"/>
            <w:vAlign w:val="center"/>
          </w:tcPr>
          <w:p w:rsidR="00AC5765" w:rsidRDefault="00A37AB4">
            <w:pPr>
              <w:pStyle w:val="40"/>
            </w:pPr>
            <w:r>
              <w:t>25.00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2080505</w:t>
            </w:r>
          </w:p>
        </w:tc>
        <w:tc>
          <w:tcPr>
            <w:tcW w:w="4535" w:type="dxa"/>
            <w:vAlign w:val="center"/>
          </w:tcPr>
          <w:p w:rsidR="00AC5765" w:rsidRDefault="00A37AB4">
            <w:pPr>
              <w:pStyle w:val="23"/>
            </w:pPr>
            <w:r>
              <w:t>机关事业单位基本养老保险缴费支出</w:t>
            </w:r>
          </w:p>
        </w:tc>
        <w:tc>
          <w:tcPr>
            <w:tcW w:w="2551" w:type="dxa"/>
            <w:vAlign w:val="center"/>
          </w:tcPr>
          <w:p w:rsidR="00AC5765" w:rsidRDefault="00A37AB4">
            <w:pPr>
              <w:pStyle w:val="40"/>
            </w:pPr>
            <w:r>
              <w:t>25.00</w:t>
            </w:r>
          </w:p>
        </w:tc>
        <w:tc>
          <w:tcPr>
            <w:tcW w:w="2551" w:type="dxa"/>
            <w:vAlign w:val="center"/>
          </w:tcPr>
          <w:p w:rsidR="00AC5765" w:rsidRDefault="00A37AB4">
            <w:pPr>
              <w:pStyle w:val="40"/>
            </w:pPr>
            <w:r>
              <w:t>25.00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14898.32</w:t>
            </w:r>
          </w:p>
        </w:tc>
        <w:tc>
          <w:tcPr>
            <w:tcW w:w="2551" w:type="dxa"/>
            <w:vAlign w:val="center"/>
          </w:tcPr>
          <w:p w:rsidR="00AC5765" w:rsidRDefault="00A37AB4">
            <w:pPr>
              <w:pStyle w:val="40"/>
            </w:pPr>
            <w:r>
              <w:t>366.10</w:t>
            </w:r>
          </w:p>
        </w:tc>
        <w:tc>
          <w:tcPr>
            <w:tcW w:w="2551" w:type="dxa"/>
            <w:vAlign w:val="center"/>
          </w:tcPr>
          <w:p w:rsidR="00AC5765" w:rsidRDefault="00A37AB4">
            <w:pPr>
              <w:pStyle w:val="40"/>
            </w:pPr>
            <w:r>
              <w:t>14532.22</w:t>
            </w: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21001</w:t>
            </w:r>
          </w:p>
        </w:tc>
        <w:tc>
          <w:tcPr>
            <w:tcW w:w="4535" w:type="dxa"/>
            <w:vAlign w:val="center"/>
          </w:tcPr>
          <w:p w:rsidR="00AC5765" w:rsidRDefault="00A37AB4">
            <w:pPr>
              <w:pStyle w:val="23"/>
            </w:pPr>
            <w:r>
              <w:t>卫生健康管理事务</w:t>
            </w:r>
          </w:p>
        </w:tc>
        <w:tc>
          <w:tcPr>
            <w:tcW w:w="2551" w:type="dxa"/>
            <w:vAlign w:val="center"/>
          </w:tcPr>
          <w:p w:rsidR="00AC5765" w:rsidRDefault="00A37AB4">
            <w:pPr>
              <w:pStyle w:val="40"/>
            </w:pPr>
            <w:r>
              <w:t>353.79</w:t>
            </w:r>
          </w:p>
        </w:tc>
        <w:tc>
          <w:tcPr>
            <w:tcW w:w="2551" w:type="dxa"/>
            <w:vAlign w:val="center"/>
          </w:tcPr>
          <w:p w:rsidR="00AC5765" w:rsidRDefault="00A37AB4">
            <w:pPr>
              <w:pStyle w:val="40"/>
            </w:pPr>
            <w:r>
              <w:t>343.79</w:t>
            </w:r>
          </w:p>
        </w:tc>
        <w:tc>
          <w:tcPr>
            <w:tcW w:w="2551" w:type="dxa"/>
            <w:vAlign w:val="center"/>
          </w:tcPr>
          <w:p w:rsidR="00AC5765" w:rsidRDefault="00A37AB4">
            <w:pPr>
              <w:pStyle w:val="40"/>
            </w:pPr>
            <w:r>
              <w:t>10.00</w:t>
            </w:r>
          </w:p>
        </w:tc>
      </w:tr>
      <w:tr w:rsidR="00AC5765">
        <w:trPr>
          <w:trHeight w:val="369"/>
          <w:jc w:val="center"/>
        </w:trPr>
        <w:tc>
          <w:tcPr>
            <w:tcW w:w="850" w:type="dxa"/>
            <w:vAlign w:val="center"/>
          </w:tcPr>
          <w:p w:rsidR="00AC5765" w:rsidRDefault="00A37AB4">
            <w:pPr>
              <w:pStyle w:val="30"/>
            </w:pPr>
            <w:r>
              <w:t>7</w:t>
            </w:r>
          </w:p>
        </w:tc>
        <w:tc>
          <w:tcPr>
            <w:tcW w:w="1191" w:type="dxa"/>
            <w:vAlign w:val="center"/>
          </w:tcPr>
          <w:p w:rsidR="00AC5765" w:rsidRDefault="00A37AB4">
            <w:pPr>
              <w:pStyle w:val="23"/>
            </w:pPr>
            <w:r>
              <w:t>2100101</w:t>
            </w:r>
          </w:p>
        </w:tc>
        <w:tc>
          <w:tcPr>
            <w:tcW w:w="4535" w:type="dxa"/>
            <w:vAlign w:val="center"/>
          </w:tcPr>
          <w:p w:rsidR="00AC5765" w:rsidRDefault="00A37AB4">
            <w:pPr>
              <w:pStyle w:val="23"/>
            </w:pPr>
            <w:r>
              <w:t>行政运行</w:t>
            </w:r>
          </w:p>
        </w:tc>
        <w:tc>
          <w:tcPr>
            <w:tcW w:w="2551" w:type="dxa"/>
            <w:vAlign w:val="center"/>
          </w:tcPr>
          <w:p w:rsidR="00AC5765" w:rsidRDefault="00A37AB4">
            <w:pPr>
              <w:pStyle w:val="40"/>
            </w:pPr>
            <w:r>
              <w:t>353.79</w:t>
            </w:r>
          </w:p>
        </w:tc>
        <w:tc>
          <w:tcPr>
            <w:tcW w:w="2551" w:type="dxa"/>
            <w:vAlign w:val="center"/>
          </w:tcPr>
          <w:p w:rsidR="00AC5765" w:rsidRDefault="00A37AB4">
            <w:pPr>
              <w:pStyle w:val="40"/>
            </w:pPr>
            <w:r>
              <w:t>343.79</w:t>
            </w:r>
          </w:p>
        </w:tc>
        <w:tc>
          <w:tcPr>
            <w:tcW w:w="2551" w:type="dxa"/>
            <w:vAlign w:val="center"/>
          </w:tcPr>
          <w:p w:rsidR="00AC5765" w:rsidRDefault="00A37AB4">
            <w:pPr>
              <w:pStyle w:val="40"/>
            </w:pPr>
            <w:r>
              <w:t>10.00</w:t>
            </w:r>
          </w:p>
        </w:tc>
      </w:tr>
      <w:tr w:rsidR="00AC5765">
        <w:trPr>
          <w:trHeight w:val="369"/>
          <w:jc w:val="center"/>
        </w:trPr>
        <w:tc>
          <w:tcPr>
            <w:tcW w:w="850" w:type="dxa"/>
            <w:vAlign w:val="center"/>
          </w:tcPr>
          <w:p w:rsidR="00AC5765" w:rsidRDefault="00A37AB4">
            <w:pPr>
              <w:pStyle w:val="30"/>
            </w:pPr>
            <w:r>
              <w:t>8</w:t>
            </w:r>
          </w:p>
        </w:tc>
        <w:tc>
          <w:tcPr>
            <w:tcW w:w="1191" w:type="dxa"/>
            <w:vAlign w:val="center"/>
          </w:tcPr>
          <w:p w:rsidR="00AC5765" w:rsidRDefault="00A37AB4">
            <w:pPr>
              <w:pStyle w:val="23"/>
            </w:pPr>
            <w:r>
              <w:t>21002</w:t>
            </w:r>
          </w:p>
        </w:tc>
        <w:tc>
          <w:tcPr>
            <w:tcW w:w="4535" w:type="dxa"/>
            <w:vAlign w:val="center"/>
          </w:tcPr>
          <w:p w:rsidR="00AC5765" w:rsidRDefault="00A37AB4">
            <w:pPr>
              <w:pStyle w:val="23"/>
            </w:pPr>
            <w:r>
              <w:t>公立医院</w:t>
            </w:r>
          </w:p>
        </w:tc>
        <w:tc>
          <w:tcPr>
            <w:tcW w:w="2551" w:type="dxa"/>
            <w:vAlign w:val="center"/>
          </w:tcPr>
          <w:p w:rsidR="00AC5765" w:rsidRDefault="00A37AB4">
            <w:pPr>
              <w:pStyle w:val="40"/>
            </w:pPr>
            <w:r>
              <w:t>120.50</w:t>
            </w:r>
          </w:p>
        </w:tc>
        <w:tc>
          <w:tcPr>
            <w:tcW w:w="2551" w:type="dxa"/>
            <w:vAlign w:val="center"/>
          </w:tcPr>
          <w:p w:rsidR="00AC5765" w:rsidRDefault="00AC5765">
            <w:pPr>
              <w:pStyle w:val="40"/>
            </w:pPr>
          </w:p>
        </w:tc>
        <w:tc>
          <w:tcPr>
            <w:tcW w:w="2551" w:type="dxa"/>
            <w:vAlign w:val="center"/>
          </w:tcPr>
          <w:p w:rsidR="00AC5765" w:rsidRDefault="00A37AB4">
            <w:pPr>
              <w:pStyle w:val="40"/>
            </w:pPr>
            <w:r>
              <w:t>120.50</w:t>
            </w:r>
          </w:p>
        </w:tc>
      </w:tr>
      <w:tr w:rsidR="00AC5765">
        <w:trPr>
          <w:trHeight w:val="369"/>
          <w:jc w:val="center"/>
        </w:trPr>
        <w:tc>
          <w:tcPr>
            <w:tcW w:w="850" w:type="dxa"/>
            <w:vAlign w:val="center"/>
          </w:tcPr>
          <w:p w:rsidR="00AC5765" w:rsidRDefault="00A37AB4">
            <w:pPr>
              <w:pStyle w:val="30"/>
            </w:pPr>
            <w:r>
              <w:t>9</w:t>
            </w:r>
          </w:p>
        </w:tc>
        <w:tc>
          <w:tcPr>
            <w:tcW w:w="1191" w:type="dxa"/>
            <w:vAlign w:val="center"/>
          </w:tcPr>
          <w:p w:rsidR="00AC5765" w:rsidRDefault="00A37AB4">
            <w:pPr>
              <w:pStyle w:val="23"/>
            </w:pPr>
            <w:r>
              <w:t>2100299</w:t>
            </w:r>
          </w:p>
        </w:tc>
        <w:tc>
          <w:tcPr>
            <w:tcW w:w="4535" w:type="dxa"/>
            <w:vAlign w:val="center"/>
          </w:tcPr>
          <w:p w:rsidR="00AC5765" w:rsidRDefault="00A37AB4">
            <w:pPr>
              <w:pStyle w:val="23"/>
            </w:pPr>
            <w:r>
              <w:t>其他公立医院支出</w:t>
            </w:r>
          </w:p>
        </w:tc>
        <w:tc>
          <w:tcPr>
            <w:tcW w:w="2551" w:type="dxa"/>
            <w:vAlign w:val="center"/>
          </w:tcPr>
          <w:p w:rsidR="00AC5765" w:rsidRDefault="00A37AB4">
            <w:pPr>
              <w:pStyle w:val="40"/>
            </w:pPr>
            <w:r>
              <w:t>120.50</w:t>
            </w:r>
          </w:p>
        </w:tc>
        <w:tc>
          <w:tcPr>
            <w:tcW w:w="2551" w:type="dxa"/>
            <w:vAlign w:val="center"/>
          </w:tcPr>
          <w:p w:rsidR="00AC5765" w:rsidRDefault="00AC5765">
            <w:pPr>
              <w:pStyle w:val="40"/>
            </w:pPr>
          </w:p>
        </w:tc>
        <w:tc>
          <w:tcPr>
            <w:tcW w:w="2551" w:type="dxa"/>
            <w:vAlign w:val="center"/>
          </w:tcPr>
          <w:p w:rsidR="00AC5765" w:rsidRDefault="00A37AB4">
            <w:pPr>
              <w:pStyle w:val="40"/>
            </w:pPr>
            <w:r>
              <w:t>120.50</w:t>
            </w:r>
          </w:p>
        </w:tc>
      </w:tr>
      <w:tr w:rsidR="00AC5765">
        <w:trPr>
          <w:trHeight w:val="369"/>
          <w:jc w:val="center"/>
        </w:trPr>
        <w:tc>
          <w:tcPr>
            <w:tcW w:w="850" w:type="dxa"/>
            <w:vAlign w:val="center"/>
          </w:tcPr>
          <w:p w:rsidR="00AC5765" w:rsidRDefault="00A37AB4">
            <w:pPr>
              <w:pStyle w:val="30"/>
            </w:pPr>
            <w:r>
              <w:t>10</w:t>
            </w:r>
          </w:p>
        </w:tc>
        <w:tc>
          <w:tcPr>
            <w:tcW w:w="1191"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2551" w:type="dxa"/>
            <w:vAlign w:val="center"/>
          </w:tcPr>
          <w:p w:rsidR="00AC5765" w:rsidRDefault="00A37AB4">
            <w:pPr>
              <w:pStyle w:val="40"/>
            </w:pPr>
            <w:r>
              <w:t>599.58</w:t>
            </w:r>
          </w:p>
        </w:tc>
        <w:tc>
          <w:tcPr>
            <w:tcW w:w="2551" w:type="dxa"/>
            <w:vAlign w:val="center"/>
          </w:tcPr>
          <w:p w:rsidR="00AC5765" w:rsidRDefault="00AC5765">
            <w:pPr>
              <w:pStyle w:val="40"/>
            </w:pPr>
          </w:p>
        </w:tc>
        <w:tc>
          <w:tcPr>
            <w:tcW w:w="2551" w:type="dxa"/>
            <w:vAlign w:val="center"/>
          </w:tcPr>
          <w:p w:rsidR="00AC5765" w:rsidRDefault="00A37AB4">
            <w:pPr>
              <w:pStyle w:val="40"/>
            </w:pPr>
            <w:r>
              <w:t>599.58</w:t>
            </w:r>
          </w:p>
        </w:tc>
      </w:tr>
      <w:tr w:rsidR="00AC5765">
        <w:trPr>
          <w:trHeight w:val="369"/>
          <w:jc w:val="center"/>
        </w:trPr>
        <w:tc>
          <w:tcPr>
            <w:tcW w:w="850" w:type="dxa"/>
            <w:vAlign w:val="center"/>
          </w:tcPr>
          <w:p w:rsidR="00AC5765" w:rsidRDefault="00A37AB4">
            <w:pPr>
              <w:pStyle w:val="30"/>
            </w:pPr>
            <w:r>
              <w:t>11</w:t>
            </w:r>
          </w:p>
        </w:tc>
        <w:tc>
          <w:tcPr>
            <w:tcW w:w="1191"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2551" w:type="dxa"/>
            <w:vAlign w:val="center"/>
          </w:tcPr>
          <w:p w:rsidR="00AC5765" w:rsidRDefault="00A37AB4">
            <w:pPr>
              <w:pStyle w:val="40"/>
            </w:pPr>
            <w:r>
              <w:t>599.58</w:t>
            </w:r>
          </w:p>
        </w:tc>
        <w:tc>
          <w:tcPr>
            <w:tcW w:w="2551" w:type="dxa"/>
            <w:vAlign w:val="center"/>
          </w:tcPr>
          <w:p w:rsidR="00AC5765" w:rsidRDefault="00AC5765">
            <w:pPr>
              <w:pStyle w:val="40"/>
            </w:pPr>
          </w:p>
        </w:tc>
        <w:tc>
          <w:tcPr>
            <w:tcW w:w="2551" w:type="dxa"/>
            <w:vAlign w:val="center"/>
          </w:tcPr>
          <w:p w:rsidR="00AC5765" w:rsidRDefault="00A37AB4">
            <w:pPr>
              <w:pStyle w:val="40"/>
            </w:pPr>
            <w:r>
              <w:t>599.58</w:t>
            </w:r>
          </w:p>
        </w:tc>
      </w:tr>
      <w:tr w:rsidR="00AC5765">
        <w:trPr>
          <w:trHeight w:val="369"/>
          <w:jc w:val="center"/>
        </w:trPr>
        <w:tc>
          <w:tcPr>
            <w:tcW w:w="850" w:type="dxa"/>
            <w:vAlign w:val="center"/>
          </w:tcPr>
          <w:p w:rsidR="00AC5765" w:rsidRDefault="00A37AB4">
            <w:pPr>
              <w:pStyle w:val="30"/>
            </w:pPr>
            <w:r>
              <w:t>12</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4684.59</w:t>
            </w:r>
          </w:p>
        </w:tc>
        <w:tc>
          <w:tcPr>
            <w:tcW w:w="2551" w:type="dxa"/>
            <w:vAlign w:val="center"/>
          </w:tcPr>
          <w:p w:rsidR="00AC5765" w:rsidRDefault="00AC5765">
            <w:pPr>
              <w:pStyle w:val="40"/>
            </w:pPr>
          </w:p>
        </w:tc>
        <w:tc>
          <w:tcPr>
            <w:tcW w:w="2551" w:type="dxa"/>
            <w:vAlign w:val="center"/>
          </w:tcPr>
          <w:p w:rsidR="00AC5765" w:rsidRDefault="00A37AB4">
            <w:pPr>
              <w:pStyle w:val="40"/>
            </w:pPr>
            <w:r>
              <w:t>4684.59</w:t>
            </w:r>
          </w:p>
        </w:tc>
      </w:tr>
      <w:tr w:rsidR="00AC5765">
        <w:trPr>
          <w:trHeight w:val="369"/>
          <w:jc w:val="center"/>
        </w:trPr>
        <w:tc>
          <w:tcPr>
            <w:tcW w:w="850" w:type="dxa"/>
            <w:vAlign w:val="center"/>
          </w:tcPr>
          <w:p w:rsidR="00AC5765" w:rsidRDefault="00A37AB4">
            <w:pPr>
              <w:pStyle w:val="30"/>
            </w:pPr>
            <w:r>
              <w:t>13</w:t>
            </w:r>
          </w:p>
        </w:tc>
        <w:tc>
          <w:tcPr>
            <w:tcW w:w="1191"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2551" w:type="dxa"/>
            <w:vAlign w:val="center"/>
          </w:tcPr>
          <w:p w:rsidR="00AC5765" w:rsidRDefault="00A37AB4">
            <w:pPr>
              <w:pStyle w:val="40"/>
            </w:pPr>
            <w:r>
              <w:t>4104.00</w:t>
            </w:r>
          </w:p>
        </w:tc>
        <w:tc>
          <w:tcPr>
            <w:tcW w:w="2551" w:type="dxa"/>
            <w:vAlign w:val="center"/>
          </w:tcPr>
          <w:p w:rsidR="00AC5765" w:rsidRDefault="00AC5765">
            <w:pPr>
              <w:pStyle w:val="40"/>
            </w:pPr>
          </w:p>
        </w:tc>
        <w:tc>
          <w:tcPr>
            <w:tcW w:w="2551" w:type="dxa"/>
            <w:vAlign w:val="center"/>
          </w:tcPr>
          <w:p w:rsidR="00AC5765" w:rsidRDefault="00A37AB4">
            <w:pPr>
              <w:pStyle w:val="40"/>
            </w:pPr>
            <w:r>
              <w:t>4104.00</w:t>
            </w:r>
          </w:p>
        </w:tc>
      </w:tr>
      <w:tr w:rsidR="00AC5765">
        <w:trPr>
          <w:trHeight w:val="369"/>
          <w:jc w:val="center"/>
        </w:trPr>
        <w:tc>
          <w:tcPr>
            <w:tcW w:w="850" w:type="dxa"/>
            <w:vAlign w:val="center"/>
          </w:tcPr>
          <w:p w:rsidR="00AC5765" w:rsidRDefault="00A37AB4">
            <w:pPr>
              <w:pStyle w:val="30"/>
            </w:pPr>
            <w:r>
              <w:t>14</w:t>
            </w:r>
          </w:p>
        </w:tc>
        <w:tc>
          <w:tcPr>
            <w:tcW w:w="1191" w:type="dxa"/>
            <w:vAlign w:val="center"/>
          </w:tcPr>
          <w:p w:rsidR="00AC5765" w:rsidRDefault="00A37AB4">
            <w:pPr>
              <w:pStyle w:val="23"/>
            </w:pPr>
            <w:r>
              <w:t>2100409</w:t>
            </w:r>
          </w:p>
        </w:tc>
        <w:tc>
          <w:tcPr>
            <w:tcW w:w="4535" w:type="dxa"/>
            <w:vAlign w:val="center"/>
          </w:tcPr>
          <w:p w:rsidR="00AC5765" w:rsidRDefault="00A37AB4">
            <w:pPr>
              <w:pStyle w:val="23"/>
            </w:pPr>
            <w:r>
              <w:t>重大公共卫生服务</w:t>
            </w:r>
          </w:p>
        </w:tc>
        <w:tc>
          <w:tcPr>
            <w:tcW w:w="2551" w:type="dxa"/>
            <w:vAlign w:val="center"/>
          </w:tcPr>
          <w:p w:rsidR="00AC5765" w:rsidRDefault="00A37AB4">
            <w:pPr>
              <w:pStyle w:val="40"/>
            </w:pPr>
            <w:r>
              <w:t>342.50</w:t>
            </w:r>
          </w:p>
        </w:tc>
        <w:tc>
          <w:tcPr>
            <w:tcW w:w="2551" w:type="dxa"/>
            <w:vAlign w:val="center"/>
          </w:tcPr>
          <w:p w:rsidR="00AC5765" w:rsidRDefault="00AC5765">
            <w:pPr>
              <w:pStyle w:val="40"/>
            </w:pPr>
          </w:p>
        </w:tc>
        <w:tc>
          <w:tcPr>
            <w:tcW w:w="2551" w:type="dxa"/>
            <w:vAlign w:val="center"/>
          </w:tcPr>
          <w:p w:rsidR="00AC5765" w:rsidRDefault="00A37AB4">
            <w:pPr>
              <w:pStyle w:val="40"/>
            </w:pPr>
            <w:r>
              <w:t>342.50</w:t>
            </w:r>
          </w:p>
        </w:tc>
      </w:tr>
      <w:tr w:rsidR="00AC5765">
        <w:trPr>
          <w:trHeight w:val="369"/>
          <w:jc w:val="center"/>
        </w:trPr>
        <w:tc>
          <w:tcPr>
            <w:tcW w:w="850" w:type="dxa"/>
            <w:vAlign w:val="center"/>
          </w:tcPr>
          <w:p w:rsidR="00AC5765" w:rsidRDefault="00A37AB4">
            <w:pPr>
              <w:pStyle w:val="30"/>
            </w:pPr>
            <w:r>
              <w:t>15</w:t>
            </w:r>
          </w:p>
        </w:tc>
        <w:tc>
          <w:tcPr>
            <w:tcW w:w="1191" w:type="dxa"/>
            <w:vAlign w:val="center"/>
          </w:tcPr>
          <w:p w:rsidR="00AC5765" w:rsidRDefault="00A37AB4">
            <w:pPr>
              <w:pStyle w:val="23"/>
            </w:pPr>
            <w:r>
              <w:t>2100499</w:t>
            </w:r>
          </w:p>
        </w:tc>
        <w:tc>
          <w:tcPr>
            <w:tcW w:w="4535" w:type="dxa"/>
            <w:vAlign w:val="center"/>
          </w:tcPr>
          <w:p w:rsidR="00AC5765" w:rsidRDefault="00A37AB4">
            <w:pPr>
              <w:pStyle w:val="23"/>
            </w:pPr>
            <w:r>
              <w:t>其他公共卫生支出</w:t>
            </w:r>
          </w:p>
        </w:tc>
        <w:tc>
          <w:tcPr>
            <w:tcW w:w="2551" w:type="dxa"/>
            <w:vAlign w:val="center"/>
          </w:tcPr>
          <w:p w:rsidR="00AC5765" w:rsidRDefault="00A37AB4">
            <w:pPr>
              <w:pStyle w:val="40"/>
            </w:pPr>
            <w:r>
              <w:t>238.09</w:t>
            </w:r>
          </w:p>
        </w:tc>
        <w:tc>
          <w:tcPr>
            <w:tcW w:w="2551" w:type="dxa"/>
            <w:vAlign w:val="center"/>
          </w:tcPr>
          <w:p w:rsidR="00AC5765" w:rsidRDefault="00AC5765">
            <w:pPr>
              <w:pStyle w:val="40"/>
            </w:pPr>
          </w:p>
        </w:tc>
        <w:tc>
          <w:tcPr>
            <w:tcW w:w="2551" w:type="dxa"/>
            <w:vAlign w:val="center"/>
          </w:tcPr>
          <w:p w:rsidR="00AC5765" w:rsidRDefault="00A37AB4">
            <w:pPr>
              <w:pStyle w:val="40"/>
            </w:pPr>
            <w:r>
              <w:t>238.09</w:t>
            </w:r>
          </w:p>
        </w:tc>
      </w:tr>
      <w:tr w:rsidR="00AC5765">
        <w:trPr>
          <w:trHeight w:val="369"/>
          <w:jc w:val="center"/>
        </w:trPr>
        <w:tc>
          <w:tcPr>
            <w:tcW w:w="850" w:type="dxa"/>
            <w:vAlign w:val="center"/>
          </w:tcPr>
          <w:p w:rsidR="00AC5765" w:rsidRDefault="00A37AB4">
            <w:pPr>
              <w:pStyle w:val="30"/>
            </w:pPr>
            <w:r>
              <w:t>16</w:t>
            </w:r>
          </w:p>
        </w:tc>
        <w:tc>
          <w:tcPr>
            <w:tcW w:w="1191" w:type="dxa"/>
            <w:vAlign w:val="center"/>
          </w:tcPr>
          <w:p w:rsidR="00AC5765" w:rsidRDefault="00A37AB4">
            <w:pPr>
              <w:pStyle w:val="23"/>
            </w:pPr>
            <w:r>
              <w:t>21007</w:t>
            </w:r>
          </w:p>
        </w:tc>
        <w:tc>
          <w:tcPr>
            <w:tcW w:w="4535" w:type="dxa"/>
            <w:vAlign w:val="center"/>
          </w:tcPr>
          <w:p w:rsidR="00AC5765" w:rsidRDefault="00A37AB4">
            <w:pPr>
              <w:pStyle w:val="23"/>
            </w:pPr>
            <w:r>
              <w:t>计划生育事务</w:t>
            </w:r>
          </w:p>
        </w:tc>
        <w:tc>
          <w:tcPr>
            <w:tcW w:w="2551" w:type="dxa"/>
            <w:vAlign w:val="center"/>
          </w:tcPr>
          <w:p w:rsidR="00AC5765" w:rsidRDefault="00A37AB4">
            <w:pPr>
              <w:pStyle w:val="40"/>
            </w:pPr>
            <w:r>
              <w:t>1951.78</w:t>
            </w:r>
          </w:p>
        </w:tc>
        <w:tc>
          <w:tcPr>
            <w:tcW w:w="2551" w:type="dxa"/>
            <w:vAlign w:val="center"/>
          </w:tcPr>
          <w:p w:rsidR="00AC5765" w:rsidRDefault="00AC5765">
            <w:pPr>
              <w:pStyle w:val="40"/>
            </w:pPr>
          </w:p>
        </w:tc>
        <w:tc>
          <w:tcPr>
            <w:tcW w:w="2551" w:type="dxa"/>
            <w:vAlign w:val="center"/>
          </w:tcPr>
          <w:p w:rsidR="00AC5765" w:rsidRDefault="00A37AB4">
            <w:pPr>
              <w:pStyle w:val="40"/>
            </w:pPr>
            <w:r>
              <w:t>1951.78</w:t>
            </w:r>
          </w:p>
        </w:tc>
      </w:tr>
      <w:tr w:rsidR="00AC5765">
        <w:trPr>
          <w:trHeight w:val="369"/>
          <w:jc w:val="center"/>
        </w:trPr>
        <w:tc>
          <w:tcPr>
            <w:tcW w:w="850" w:type="dxa"/>
            <w:vAlign w:val="center"/>
          </w:tcPr>
          <w:p w:rsidR="00AC5765" w:rsidRDefault="00A37AB4">
            <w:pPr>
              <w:pStyle w:val="30"/>
            </w:pPr>
            <w:r>
              <w:t>17</w:t>
            </w:r>
          </w:p>
        </w:tc>
        <w:tc>
          <w:tcPr>
            <w:tcW w:w="1191" w:type="dxa"/>
            <w:vAlign w:val="center"/>
          </w:tcPr>
          <w:p w:rsidR="00AC5765" w:rsidRDefault="00A37AB4">
            <w:pPr>
              <w:pStyle w:val="23"/>
            </w:pPr>
            <w:r>
              <w:t>2100717</w:t>
            </w:r>
          </w:p>
        </w:tc>
        <w:tc>
          <w:tcPr>
            <w:tcW w:w="4535" w:type="dxa"/>
            <w:vAlign w:val="center"/>
          </w:tcPr>
          <w:p w:rsidR="00AC5765" w:rsidRDefault="00A37AB4">
            <w:pPr>
              <w:pStyle w:val="23"/>
            </w:pPr>
            <w:r>
              <w:t>计划生育服务</w:t>
            </w:r>
          </w:p>
        </w:tc>
        <w:tc>
          <w:tcPr>
            <w:tcW w:w="2551" w:type="dxa"/>
            <w:vAlign w:val="center"/>
          </w:tcPr>
          <w:p w:rsidR="00AC5765" w:rsidRDefault="00A37AB4">
            <w:pPr>
              <w:pStyle w:val="40"/>
            </w:pPr>
            <w:r>
              <w:t>1951.78</w:t>
            </w:r>
          </w:p>
        </w:tc>
        <w:tc>
          <w:tcPr>
            <w:tcW w:w="2551" w:type="dxa"/>
            <w:vAlign w:val="center"/>
          </w:tcPr>
          <w:p w:rsidR="00AC5765" w:rsidRDefault="00AC5765">
            <w:pPr>
              <w:pStyle w:val="40"/>
            </w:pPr>
          </w:p>
        </w:tc>
        <w:tc>
          <w:tcPr>
            <w:tcW w:w="2551" w:type="dxa"/>
            <w:vAlign w:val="center"/>
          </w:tcPr>
          <w:p w:rsidR="00AC5765" w:rsidRDefault="00A37AB4">
            <w:pPr>
              <w:pStyle w:val="40"/>
            </w:pPr>
            <w:r>
              <w:t>1951.78</w:t>
            </w:r>
          </w:p>
        </w:tc>
      </w:tr>
      <w:tr w:rsidR="00AC5765">
        <w:trPr>
          <w:trHeight w:val="369"/>
          <w:jc w:val="center"/>
        </w:trPr>
        <w:tc>
          <w:tcPr>
            <w:tcW w:w="850" w:type="dxa"/>
            <w:vAlign w:val="center"/>
          </w:tcPr>
          <w:p w:rsidR="00AC5765" w:rsidRDefault="00A37AB4">
            <w:pPr>
              <w:pStyle w:val="30"/>
            </w:pPr>
            <w:r>
              <w:t>18</w:t>
            </w:r>
          </w:p>
        </w:tc>
        <w:tc>
          <w:tcPr>
            <w:tcW w:w="1191" w:type="dxa"/>
            <w:vAlign w:val="center"/>
          </w:tcPr>
          <w:p w:rsidR="00AC5765" w:rsidRDefault="00A37AB4">
            <w:pPr>
              <w:pStyle w:val="23"/>
            </w:pPr>
            <w:r>
              <w:t>21011</w:t>
            </w:r>
          </w:p>
        </w:tc>
        <w:tc>
          <w:tcPr>
            <w:tcW w:w="4535" w:type="dxa"/>
            <w:vAlign w:val="center"/>
          </w:tcPr>
          <w:p w:rsidR="00AC5765" w:rsidRDefault="00A37AB4">
            <w:pPr>
              <w:pStyle w:val="23"/>
            </w:pPr>
            <w:r>
              <w:t>行政事业单位医疗</w:t>
            </w:r>
          </w:p>
        </w:tc>
        <w:tc>
          <w:tcPr>
            <w:tcW w:w="2551" w:type="dxa"/>
            <w:vAlign w:val="center"/>
          </w:tcPr>
          <w:p w:rsidR="00AC5765" w:rsidRDefault="00A37AB4">
            <w:pPr>
              <w:pStyle w:val="40"/>
            </w:pPr>
            <w:r>
              <w:t>22.31</w:t>
            </w:r>
          </w:p>
        </w:tc>
        <w:tc>
          <w:tcPr>
            <w:tcW w:w="2551" w:type="dxa"/>
            <w:vAlign w:val="center"/>
          </w:tcPr>
          <w:p w:rsidR="00AC5765" w:rsidRDefault="00A37AB4">
            <w:pPr>
              <w:pStyle w:val="40"/>
            </w:pPr>
            <w:r>
              <w:t>22.31</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19</w:t>
            </w:r>
          </w:p>
        </w:tc>
        <w:tc>
          <w:tcPr>
            <w:tcW w:w="1191" w:type="dxa"/>
            <w:vAlign w:val="center"/>
          </w:tcPr>
          <w:p w:rsidR="00AC5765" w:rsidRDefault="00A37AB4">
            <w:pPr>
              <w:pStyle w:val="23"/>
            </w:pPr>
            <w:r>
              <w:t>2101101</w:t>
            </w:r>
          </w:p>
        </w:tc>
        <w:tc>
          <w:tcPr>
            <w:tcW w:w="4535" w:type="dxa"/>
            <w:vAlign w:val="center"/>
          </w:tcPr>
          <w:p w:rsidR="00AC5765" w:rsidRDefault="00A37AB4">
            <w:pPr>
              <w:pStyle w:val="23"/>
            </w:pPr>
            <w:r>
              <w:t>行政单位医疗</w:t>
            </w:r>
          </w:p>
        </w:tc>
        <w:tc>
          <w:tcPr>
            <w:tcW w:w="2551" w:type="dxa"/>
            <w:vAlign w:val="center"/>
          </w:tcPr>
          <w:p w:rsidR="00AC5765" w:rsidRDefault="00A37AB4">
            <w:pPr>
              <w:pStyle w:val="40"/>
            </w:pPr>
            <w:r>
              <w:t>9.31</w:t>
            </w:r>
          </w:p>
        </w:tc>
        <w:tc>
          <w:tcPr>
            <w:tcW w:w="2551" w:type="dxa"/>
            <w:vAlign w:val="center"/>
          </w:tcPr>
          <w:p w:rsidR="00AC5765" w:rsidRDefault="00A37AB4">
            <w:pPr>
              <w:pStyle w:val="40"/>
            </w:pPr>
            <w:r>
              <w:t>9.31</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1191" w:type="dxa"/>
            <w:vAlign w:val="center"/>
          </w:tcPr>
          <w:p w:rsidR="00AC5765" w:rsidRDefault="00A37AB4">
            <w:pPr>
              <w:pStyle w:val="23"/>
            </w:pPr>
            <w:r>
              <w:t>2101103</w:t>
            </w:r>
          </w:p>
        </w:tc>
        <w:tc>
          <w:tcPr>
            <w:tcW w:w="4535" w:type="dxa"/>
            <w:vAlign w:val="center"/>
          </w:tcPr>
          <w:p w:rsidR="00AC5765" w:rsidRDefault="00A37AB4">
            <w:pPr>
              <w:pStyle w:val="23"/>
            </w:pPr>
            <w:r>
              <w:t>公务员医疗补助</w:t>
            </w:r>
          </w:p>
        </w:tc>
        <w:tc>
          <w:tcPr>
            <w:tcW w:w="2551" w:type="dxa"/>
            <w:vAlign w:val="center"/>
          </w:tcPr>
          <w:p w:rsidR="00AC5765" w:rsidRDefault="00A37AB4">
            <w:pPr>
              <w:pStyle w:val="40"/>
            </w:pPr>
            <w:r>
              <w:t>13.00</w:t>
            </w:r>
          </w:p>
        </w:tc>
        <w:tc>
          <w:tcPr>
            <w:tcW w:w="2551" w:type="dxa"/>
            <w:vAlign w:val="center"/>
          </w:tcPr>
          <w:p w:rsidR="00AC5765" w:rsidRDefault="00A37AB4">
            <w:pPr>
              <w:pStyle w:val="40"/>
            </w:pPr>
            <w:r>
              <w:t>13.00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1191" w:type="dxa"/>
            <w:vAlign w:val="center"/>
          </w:tcPr>
          <w:p w:rsidR="00AC5765" w:rsidRDefault="00A37AB4">
            <w:pPr>
              <w:pStyle w:val="23"/>
            </w:pPr>
            <w:r>
              <w:t>21017</w:t>
            </w:r>
          </w:p>
        </w:tc>
        <w:tc>
          <w:tcPr>
            <w:tcW w:w="4535" w:type="dxa"/>
            <w:vAlign w:val="center"/>
          </w:tcPr>
          <w:p w:rsidR="00AC5765" w:rsidRDefault="00A37AB4">
            <w:pPr>
              <w:pStyle w:val="23"/>
            </w:pPr>
            <w:r>
              <w:t>中医药事务</w:t>
            </w:r>
          </w:p>
        </w:tc>
        <w:tc>
          <w:tcPr>
            <w:tcW w:w="2551" w:type="dxa"/>
            <w:vAlign w:val="center"/>
          </w:tcPr>
          <w:p w:rsidR="00AC5765" w:rsidRDefault="00A37AB4">
            <w:pPr>
              <w:pStyle w:val="40"/>
            </w:pPr>
            <w:r>
              <w:t>20.00</w:t>
            </w:r>
          </w:p>
        </w:tc>
        <w:tc>
          <w:tcPr>
            <w:tcW w:w="2551" w:type="dxa"/>
            <w:vAlign w:val="center"/>
          </w:tcPr>
          <w:p w:rsidR="00AC5765" w:rsidRDefault="00AC5765">
            <w:pPr>
              <w:pStyle w:val="40"/>
            </w:pPr>
          </w:p>
        </w:tc>
        <w:tc>
          <w:tcPr>
            <w:tcW w:w="2551" w:type="dxa"/>
            <w:vAlign w:val="center"/>
          </w:tcPr>
          <w:p w:rsidR="00AC5765" w:rsidRDefault="00A37AB4">
            <w:pPr>
              <w:pStyle w:val="40"/>
            </w:pPr>
            <w:r>
              <w:t>20.00</w:t>
            </w:r>
          </w:p>
        </w:tc>
      </w:tr>
      <w:tr w:rsidR="00AC5765">
        <w:trPr>
          <w:trHeight w:val="369"/>
          <w:jc w:val="center"/>
        </w:trPr>
        <w:tc>
          <w:tcPr>
            <w:tcW w:w="850" w:type="dxa"/>
            <w:vAlign w:val="center"/>
          </w:tcPr>
          <w:p w:rsidR="00AC5765" w:rsidRDefault="00A37AB4">
            <w:pPr>
              <w:pStyle w:val="30"/>
            </w:pPr>
            <w:r>
              <w:t>22</w:t>
            </w:r>
          </w:p>
        </w:tc>
        <w:tc>
          <w:tcPr>
            <w:tcW w:w="1191" w:type="dxa"/>
            <w:vAlign w:val="center"/>
          </w:tcPr>
          <w:p w:rsidR="00AC5765" w:rsidRDefault="00A37AB4">
            <w:pPr>
              <w:pStyle w:val="23"/>
            </w:pPr>
            <w:r>
              <w:t>2101799</w:t>
            </w:r>
          </w:p>
        </w:tc>
        <w:tc>
          <w:tcPr>
            <w:tcW w:w="4535" w:type="dxa"/>
            <w:vAlign w:val="center"/>
          </w:tcPr>
          <w:p w:rsidR="00AC5765" w:rsidRDefault="00A37AB4">
            <w:pPr>
              <w:pStyle w:val="23"/>
            </w:pPr>
            <w:r>
              <w:t>其他中医药事务支出</w:t>
            </w:r>
          </w:p>
        </w:tc>
        <w:tc>
          <w:tcPr>
            <w:tcW w:w="2551" w:type="dxa"/>
            <w:vAlign w:val="center"/>
          </w:tcPr>
          <w:p w:rsidR="00AC5765" w:rsidRDefault="00A37AB4">
            <w:pPr>
              <w:pStyle w:val="40"/>
            </w:pPr>
            <w:r>
              <w:t>20.00</w:t>
            </w:r>
          </w:p>
        </w:tc>
        <w:tc>
          <w:tcPr>
            <w:tcW w:w="2551" w:type="dxa"/>
            <w:vAlign w:val="center"/>
          </w:tcPr>
          <w:p w:rsidR="00AC5765" w:rsidRDefault="00AC5765">
            <w:pPr>
              <w:pStyle w:val="40"/>
            </w:pPr>
          </w:p>
        </w:tc>
        <w:tc>
          <w:tcPr>
            <w:tcW w:w="2551" w:type="dxa"/>
            <w:vAlign w:val="center"/>
          </w:tcPr>
          <w:p w:rsidR="00AC5765" w:rsidRDefault="00A37AB4">
            <w:pPr>
              <w:pStyle w:val="40"/>
            </w:pPr>
            <w:r>
              <w:t>20.00</w:t>
            </w:r>
          </w:p>
        </w:tc>
      </w:tr>
      <w:tr w:rsidR="00AC5765">
        <w:trPr>
          <w:trHeight w:val="369"/>
          <w:jc w:val="center"/>
        </w:trPr>
        <w:tc>
          <w:tcPr>
            <w:tcW w:w="850" w:type="dxa"/>
            <w:vAlign w:val="center"/>
          </w:tcPr>
          <w:p w:rsidR="00AC5765" w:rsidRDefault="00A37AB4">
            <w:pPr>
              <w:pStyle w:val="30"/>
            </w:pPr>
            <w:r>
              <w:t>23</w:t>
            </w:r>
          </w:p>
        </w:tc>
        <w:tc>
          <w:tcPr>
            <w:tcW w:w="1191" w:type="dxa"/>
            <w:vAlign w:val="center"/>
          </w:tcPr>
          <w:p w:rsidR="00AC5765" w:rsidRDefault="00A37AB4">
            <w:pPr>
              <w:pStyle w:val="23"/>
            </w:pPr>
            <w:r>
              <w:t>21019</w:t>
            </w:r>
          </w:p>
        </w:tc>
        <w:tc>
          <w:tcPr>
            <w:tcW w:w="4535" w:type="dxa"/>
            <w:vAlign w:val="center"/>
          </w:tcPr>
          <w:p w:rsidR="00AC5765" w:rsidRDefault="00A37AB4">
            <w:pPr>
              <w:pStyle w:val="23"/>
            </w:pPr>
            <w:r>
              <w:t>育幼服务</w:t>
            </w:r>
          </w:p>
        </w:tc>
        <w:tc>
          <w:tcPr>
            <w:tcW w:w="2551" w:type="dxa"/>
            <w:vAlign w:val="center"/>
          </w:tcPr>
          <w:p w:rsidR="00AC5765" w:rsidRDefault="00A37AB4">
            <w:pPr>
              <w:pStyle w:val="40"/>
            </w:pPr>
            <w:r>
              <w:t>7145.77</w:t>
            </w:r>
          </w:p>
        </w:tc>
        <w:tc>
          <w:tcPr>
            <w:tcW w:w="2551" w:type="dxa"/>
            <w:vAlign w:val="center"/>
          </w:tcPr>
          <w:p w:rsidR="00AC5765" w:rsidRDefault="00AC5765">
            <w:pPr>
              <w:pStyle w:val="40"/>
            </w:pPr>
          </w:p>
        </w:tc>
        <w:tc>
          <w:tcPr>
            <w:tcW w:w="2551" w:type="dxa"/>
            <w:vAlign w:val="center"/>
          </w:tcPr>
          <w:p w:rsidR="00AC5765" w:rsidRDefault="00A37AB4">
            <w:pPr>
              <w:pStyle w:val="40"/>
            </w:pPr>
            <w:r>
              <w:t>7145.77</w:t>
            </w:r>
          </w:p>
        </w:tc>
      </w:tr>
      <w:tr w:rsidR="00AC5765">
        <w:trPr>
          <w:trHeight w:val="369"/>
          <w:jc w:val="center"/>
        </w:trPr>
        <w:tc>
          <w:tcPr>
            <w:tcW w:w="850" w:type="dxa"/>
            <w:vAlign w:val="center"/>
          </w:tcPr>
          <w:p w:rsidR="00AC5765" w:rsidRDefault="00A37AB4">
            <w:pPr>
              <w:pStyle w:val="30"/>
            </w:pPr>
            <w:r>
              <w:t>24</w:t>
            </w:r>
          </w:p>
        </w:tc>
        <w:tc>
          <w:tcPr>
            <w:tcW w:w="1191" w:type="dxa"/>
            <w:vAlign w:val="center"/>
          </w:tcPr>
          <w:p w:rsidR="00AC5765" w:rsidRDefault="00A37AB4">
            <w:pPr>
              <w:pStyle w:val="23"/>
            </w:pPr>
            <w:r>
              <w:t>2101902</w:t>
            </w:r>
          </w:p>
        </w:tc>
        <w:tc>
          <w:tcPr>
            <w:tcW w:w="4535" w:type="dxa"/>
            <w:vAlign w:val="center"/>
          </w:tcPr>
          <w:p w:rsidR="00AC5765" w:rsidRDefault="00A37AB4">
            <w:pPr>
              <w:pStyle w:val="23"/>
            </w:pPr>
            <w:r>
              <w:t>育儿补贴</w:t>
            </w:r>
          </w:p>
        </w:tc>
        <w:tc>
          <w:tcPr>
            <w:tcW w:w="2551" w:type="dxa"/>
            <w:vAlign w:val="center"/>
          </w:tcPr>
          <w:p w:rsidR="00AC5765" w:rsidRDefault="00A37AB4">
            <w:pPr>
              <w:pStyle w:val="40"/>
            </w:pPr>
            <w:r>
              <w:t>3459.19</w:t>
            </w:r>
          </w:p>
        </w:tc>
        <w:tc>
          <w:tcPr>
            <w:tcW w:w="2551" w:type="dxa"/>
            <w:vAlign w:val="center"/>
          </w:tcPr>
          <w:p w:rsidR="00AC5765" w:rsidRDefault="00AC5765">
            <w:pPr>
              <w:pStyle w:val="40"/>
            </w:pPr>
          </w:p>
        </w:tc>
        <w:tc>
          <w:tcPr>
            <w:tcW w:w="2551" w:type="dxa"/>
            <w:vAlign w:val="center"/>
          </w:tcPr>
          <w:p w:rsidR="00AC5765" w:rsidRDefault="00A37AB4">
            <w:pPr>
              <w:pStyle w:val="40"/>
            </w:pPr>
            <w:r>
              <w:t>3459.19</w:t>
            </w:r>
          </w:p>
        </w:tc>
      </w:tr>
      <w:tr w:rsidR="00AC5765">
        <w:trPr>
          <w:trHeight w:val="369"/>
          <w:jc w:val="center"/>
        </w:trPr>
        <w:tc>
          <w:tcPr>
            <w:tcW w:w="850" w:type="dxa"/>
            <w:vAlign w:val="center"/>
          </w:tcPr>
          <w:p w:rsidR="00AC5765" w:rsidRDefault="00A37AB4">
            <w:pPr>
              <w:pStyle w:val="30"/>
            </w:pPr>
            <w:r>
              <w:t>25</w:t>
            </w:r>
          </w:p>
        </w:tc>
        <w:tc>
          <w:tcPr>
            <w:tcW w:w="1191" w:type="dxa"/>
            <w:vAlign w:val="center"/>
          </w:tcPr>
          <w:p w:rsidR="00AC5765" w:rsidRDefault="00A37AB4">
            <w:pPr>
              <w:pStyle w:val="23"/>
            </w:pPr>
            <w:r>
              <w:t>2101999</w:t>
            </w:r>
          </w:p>
        </w:tc>
        <w:tc>
          <w:tcPr>
            <w:tcW w:w="4535" w:type="dxa"/>
            <w:vAlign w:val="center"/>
          </w:tcPr>
          <w:p w:rsidR="00AC5765" w:rsidRDefault="00A37AB4">
            <w:pPr>
              <w:pStyle w:val="23"/>
            </w:pPr>
            <w:r>
              <w:t>其他育幼服务支出</w:t>
            </w:r>
          </w:p>
        </w:tc>
        <w:tc>
          <w:tcPr>
            <w:tcW w:w="2551" w:type="dxa"/>
            <w:vAlign w:val="center"/>
          </w:tcPr>
          <w:p w:rsidR="00AC5765" w:rsidRDefault="00A37AB4">
            <w:pPr>
              <w:pStyle w:val="40"/>
            </w:pPr>
            <w:r>
              <w:t>3686.58</w:t>
            </w:r>
          </w:p>
        </w:tc>
        <w:tc>
          <w:tcPr>
            <w:tcW w:w="2551" w:type="dxa"/>
            <w:vAlign w:val="center"/>
          </w:tcPr>
          <w:p w:rsidR="00AC5765" w:rsidRDefault="00AC5765">
            <w:pPr>
              <w:pStyle w:val="40"/>
            </w:pPr>
          </w:p>
        </w:tc>
        <w:tc>
          <w:tcPr>
            <w:tcW w:w="2551" w:type="dxa"/>
            <w:vAlign w:val="center"/>
          </w:tcPr>
          <w:p w:rsidR="00AC5765" w:rsidRDefault="00A37AB4">
            <w:pPr>
              <w:pStyle w:val="40"/>
            </w:pPr>
            <w:r>
              <w:t>3686.58</w:t>
            </w:r>
          </w:p>
        </w:tc>
      </w:tr>
      <w:tr w:rsidR="00AC5765">
        <w:trPr>
          <w:trHeight w:val="369"/>
          <w:jc w:val="center"/>
        </w:trPr>
        <w:tc>
          <w:tcPr>
            <w:tcW w:w="850" w:type="dxa"/>
            <w:vAlign w:val="center"/>
          </w:tcPr>
          <w:p w:rsidR="00AC5765" w:rsidRDefault="00A37AB4">
            <w:pPr>
              <w:pStyle w:val="30"/>
            </w:pPr>
            <w:r>
              <w:t>26</w:t>
            </w:r>
          </w:p>
        </w:tc>
        <w:tc>
          <w:tcPr>
            <w:tcW w:w="1191" w:type="dxa"/>
            <w:vAlign w:val="center"/>
          </w:tcPr>
          <w:p w:rsidR="00AC5765" w:rsidRDefault="00A37AB4">
            <w:pPr>
              <w:pStyle w:val="23"/>
            </w:pPr>
            <w:r>
              <w:t>221</w:t>
            </w:r>
          </w:p>
        </w:tc>
        <w:tc>
          <w:tcPr>
            <w:tcW w:w="4535" w:type="dxa"/>
            <w:vAlign w:val="center"/>
          </w:tcPr>
          <w:p w:rsidR="00AC5765" w:rsidRDefault="00A37AB4">
            <w:pPr>
              <w:pStyle w:val="23"/>
            </w:pPr>
            <w:r>
              <w:t>住房保障支出</w:t>
            </w:r>
          </w:p>
        </w:tc>
        <w:tc>
          <w:tcPr>
            <w:tcW w:w="2551" w:type="dxa"/>
            <w:vAlign w:val="center"/>
          </w:tcPr>
          <w:p w:rsidR="00AC5765" w:rsidRDefault="00A37AB4">
            <w:pPr>
              <w:pStyle w:val="40"/>
            </w:pPr>
            <w:r>
              <w:t>20.00</w:t>
            </w:r>
          </w:p>
        </w:tc>
        <w:tc>
          <w:tcPr>
            <w:tcW w:w="2551" w:type="dxa"/>
            <w:vAlign w:val="center"/>
          </w:tcPr>
          <w:p w:rsidR="00AC5765" w:rsidRDefault="00A37AB4">
            <w:pPr>
              <w:pStyle w:val="40"/>
            </w:pPr>
            <w:r>
              <w:t>20.00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1191" w:type="dxa"/>
            <w:vAlign w:val="center"/>
          </w:tcPr>
          <w:p w:rsidR="00AC5765" w:rsidRDefault="00A37AB4">
            <w:pPr>
              <w:pStyle w:val="23"/>
            </w:pPr>
            <w:r>
              <w:t>22102</w:t>
            </w:r>
          </w:p>
        </w:tc>
        <w:tc>
          <w:tcPr>
            <w:tcW w:w="4535" w:type="dxa"/>
            <w:vAlign w:val="center"/>
          </w:tcPr>
          <w:p w:rsidR="00AC5765" w:rsidRDefault="00A37AB4">
            <w:pPr>
              <w:pStyle w:val="23"/>
            </w:pPr>
            <w:r>
              <w:t>住房改革支出</w:t>
            </w:r>
          </w:p>
        </w:tc>
        <w:tc>
          <w:tcPr>
            <w:tcW w:w="2551" w:type="dxa"/>
            <w:vAlign w:val="center"/>
          </w:tcPr>
          <w:p w:rsidR="00AC5765" w:rsidRDefault="00A37AB4">
            <w:pPr>
              <w:pStyle w:val="40"/>
            </w:pPr>
            <w:r>
              <w:t>20.00</w:t>
            </w:r>
          </w:p>
        </w:tc>
        <w:tc>
          <w:tcPr>
            <w:tcW w:w="2551" w:type="dxa"/>
            <w:vAlign w:val="center"/>
          </w:tcPr>
          <w:p w:rsidR="00AC5765" w:rsidRDefault="00A37AB4">
            <w:pPr>
              <w:pStyle w:val="40"/>
            </w:pPr>
            <w:r>
              <w:t>20.00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1191" w:type="dxa"/>
            <w:vAlign w:val="center"/>
          </w:tcPr>
          <w:p w:rsidR="00AC5765" w:rsidRDefault="00A37AB4">
            <w:pPr>
              <w:pStyle w:val="23"/>
            </w:pPr>
            <w:r>
              <w:t>2210201</w:t>
            </w:r>
          </w:p>
        </w:tc>
        <w:tc>
          <w:tcPr>
            <w:tcW w:w="4535" w:type="dxa"/>
            <w:vAlign w:val="center"/>
          </w:tcPr>
          <w:p w:rsidR="00AC5765" w:rsidRDefault="00A37AB4">
            <w:pPr>
              <w:pStyle w:val="23"/>
            </w:pPr>
            <w:r>
              <w:t>住房公积金</w:t>
            </w:r>
          </w:p>
        </w:tc>
        <w:tc>
          <w:tcPr>
            <w:tcW w:w="2551" w:type="dxa"/>
            <w:vAlign w:val="center"/>
          </w:tcPr>
          <w:p w:rsidR="00AC5765" w:rsidRDefault="00A37AB4">
            <w:pPr>
              <w:pStyle w:val="40"/>
            </w:pPr>
            <w:r>
              <w:t>20.00</w:t>
            </w:r>
          </w:p>
        </w:tc>
        <w:tc>
          <w:tcPr>
            <w:tcW w:w="2551" w:type="dxa"/>
            <w:vAlign w:val="center"/>
          </w:tcPr>
          <w:p w:rsidR="00AC5765" w:rsidRDefault="00A37AB4">
            <w:pPr>
              <w:pStyle w:val="40"/>
            </w:pPr>
            <w:r>
              <w:t>20.00</w:t>
            </w:r>
          </w:p>
        </w:tc>
        <w:tc>
          <w:tcPr>
            <w:tcW w:w="2551" w:type="dxa"/>
            <w:vAlign w:val="center"/>
          </w:tcPr>
          <w:p w:rsidR="00AC5765" w:rsidRDefault="00AC5765">
            <w:pPr>
              <w:pStyle w:val="40"/>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361001</w:t>
            </w:r>
            <w:r>
              <w:t>保定市莲池区卫生健康局本级</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411.10</w:t>
            </w:r>
          </w:p>
        </w:tc>
        <w:tc>
          <w:tcPr>
            <w:tcW w:w="2551" w:type="dxa"/>
            <w:vAlign w:val="center"/>
          </w:tcPr>
          <w:p w:rsidR="00AC5765" w:rsidRDefault="00A37AB4">
            <w:pPr>
              <w:pStyle w:val="7"/>
            </w:pPr>
            <w:r>
              <w:t>377.31</w:t>
            </w:r>
          </w:p>
        </w:tc>
        <w:tc>
          <w:tcPr>
            <w:tcW w:w="2551" w:type="dxa"/>
            <w:vAlign w:val="center"/>
          </w:tcPr>
          <w:p w:rsidR="00AC5765" w:rsidRDefault="00A37AB4">
            <w:pPr>
              <w:pStyle w:val="7"/>
            </w:pPr>
            <w:r>
              <w:t>33.79</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301</w:t>
            </w:r>
          </w:p>
        </w:tc>
        <w:tc>
          <w:tcPr>
            <w:tcW w:w="4535" w:type="dxa"/>
            <w:vAlign w:val="center"/>
          </w:tcPr>
          <w:p w:rsidR="00AC5765" w:rsidRDefault="00A37AB4">
            <w:pPr>
              <w:pStyle w:val="23"/>
            </w:pPr>
            <w:r>
              <w:t>工资福利支出</w:t>
            </w:r>
          </w:p>
        </w:tc>
        <w:tc>
          <w:tcPr>
            <w:tcW w:w="2551" w:type="dxa"/>
            <w:vAlign w:val="center"/>
          </w:tcPr>
          <w:p w:rsidR="00AC5765" w:rsidRDefault="00A37AB4">
            <w:pPr>
              <w:pStyle w:val="40"/>
            </w:pPr>
            <w:r>
              <w:t>256.96</w:t>
            </w:r>
          </w:p>
        </w:tc>
        <w:tc>
          <w:tcPr>
            <w:tcW w:w="2551" w:type="dxa"/>
            <w:vAlign w:val="center"/>
          </w:tcPr>
          <w:p w:rsidR="00AC5765" w:rsidRDefault="00A37AB4">
            <w:pPr>
              <w:pStyle w:val="40"/>
            </w:pPr>
            <w:r>
              <w:t>251.31</w:t>
            </w:r>
          </w:p>
        </w:tc>
        <w:tc>
          <w:tcPr>
            <w:tcW w:w="2551" w:type="dxa"/>
            <w:vAlign w:val="center"/>
          </w:tcPr>
          <w:p w:rsidR="00AC5765" w:rsidRDefault="00A37AB4">
            <w:pPr>
              <w:pStyle w:val="40"/>
            </w:pPr>
            <w:r>
              <w:t>5.65</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30101</w:t>
            </w:r>
          </w:p>
        </w:tc>
        <w:tc>
          <w:tcPr>
            <w:tcW w:w="4535" w:type="dxa"/>
            <w:vAlign w:val="center"/>
          </w:tcPr>
          <w:p w:rsidR="00AC5765" w:rsidRDefault="00A37AB4">
            <w:pPr>
              <w:pStyle w:val="23"/>
            </w:pPr>
            <w:r>
              <w:t>基本工资</w:t>
            </w:r>
          </w:p>
        </w:tc>
        <w:tc>
          <w:tcPr>
            <w:tcW w:w="2551" w:type="dxa"/>
            <w:vAlign w:val="center"/>
          </w:tcPr>
          <w:p w:rsidR="00AC5765" w:rsidRDefault="00A37AB4">
            <w:pPr>
              <w:pStyle w:val="40"/>
            </w:pPr>
            <w:r>
              <w:t>79.00</w:t>
            </w:r>
          </w:p>
        </w:tc>
        <w:tc>
          <w:tcPr>
            <w:tcW w:w="2551" w:type="dxa"/>
            <w:vAlign w:val="center"/>
          </w:tcPr>
          <w:p w:rsidR="00AC5765" w:rsidRDefault="00A37AB4">
            <w:pPr>
              <w:pStyle w:val="40"/>
            </w:pPr>
            <w:r>
              <w:t>79.00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30102</w:t>
            </w:r>
          </w:p>
        </w:tc>
        <w:tc>
          <w:tcPr>
            <w:tcW w:w="4535" w:type="dxa"/>
            <w:vAlign w:val="center"/>
          </w:tcPr>
          <w:p w:rsidR="00AC5765" w:rsidRDefault="00A37AB4">
            <w:pPr>
              <w:pStyle w:val="23"/>
            </w:pPr>
            <w:r>
              <w:t>津贴补贴</w:t>
            </w:r>
          </w:p>
        </w:tc>
        <w:tc>
          <w:tcPr>
            <w:tcW w:w="2551" w:type="dxa"/>
            <w:vAlign w:val="center"/>
          </w:tcPr>
          <w:p w:rsidR="00AC5765" w:rsidRDefault="00A37AB4">
            <w:pPr>
              <w:pStyle w:val="40"/>
            </w:pPr>
            <w:r>
              <w:t>58.00</w:t>
            </w:r>
          </w:p>
        </w:tc>
        <w:tc>
          <w:tcPr>
            <w:tcW w:w="2551" w:type="dxa"/>
            <w:vAlign w:val="center"/>
          </w:tcPr>
          <w:p w:rsidR="00AC5765" w:rsidRDefault="00A37AB4">
            <w:pPr>
              <w:pStyle w:val="40"/>
            </w:pPr>
            <w:r>
              <w:t>58.00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30103</w:t>
            </w:r>
          </w:p>
        </w:tc>
        <w:tc>
          <w:tcPr>
            <w:tcW w:w="4535" w:type="dxa"/>
            <w:vAlign w:val="center"/>
          </w:tcPr>
          <w:p w:rsidR="00AC5765" w:rsidRDefault="00A37AB4">
            <w:pPr>
              <w:pStyle w:val="23"/>
            </w:pPr>
            <w:r>
              <w:t>奖金</w:t>
            </w:r>
          </w:p>
        </w:tc>
        <w:tc>
          <w:tcPr>
            <w:tcW w:w="2551" w:type="dxa"/>
            <w:vAlign w:val="center"/>
          </w:tcPr>
          <w:p w:rsidR="00AC5765" w:rsidRDefault="00A37AB4">
            <w:pPr>
              <w:pStyle w:val="40"/>
            </w:pPr>
            <w:r>
              <w:t>46.00</w:t>
            </w:r>
          </w:p>
        </w:tc>
        <w:tc>
          <w:tcPr>
            <w:tcW w:w="2551" w:type="dxa"/>
            <w:vAlign w:val="center"/>
          </w:tcPr>
          <w:p w:rsidR="00AC5765" w:rsidRDefault="00A37AB4">
            <w:pPr>
              <w:pStyle w:val="40"/>
            </w:pPr>
            <w:r>
              <w:t>46.00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30108</w:t>
            </w:r>
          </w:p>
        </w:tc>
        <w:tc>
          <w:tcPr>
            <w:tcW w:w="4535" w:type="dxa"/>
            <w:vAlign w:val="center"/>
          </w:tcPr>
          <w:p w:rsidR="00AC5765" w:rsidRDefault="00A37AB4">
            <w:pPr>
              <w:pStyle w:val="23"/>
            </w:pPr>
            <w:r>
              <w:t>机关事业单位基本养老保险缴费</w:t>
            </w:r>
          </w:p>
        </w:tc>
        <w:tc>
          <w:tcPr>
            <w:tcW w:w="2551" w:type="dxa"/>
            <w:vAlign w:val="center"/>
          </w:tcPr>
          <w:p w:rsidR="00AC5765" w:rsidRDefault="00A37AB4">
            <w:pPr>
              <w:pStyle w:val="40"/>
            </w:pPr>
            <w:r>
              <w:t>25.00</w:t>
            </w:r>
          </w:p>
        </w:tc>
        <w:tc>
          <w:tcPr>
            <w:tcW w:w="2551" w:type="dxa"/>
            <w:vAlign w:val="center"/>
          </w:tcPr>
          <w:p w:rsidR="00AC5765" w:rsidRDefault="00A37AB4">
            <w:pPr>
              <w:pStyle w:val="40"/>
            </w:pPr>
            <w:r>
              <w:t>25.00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1191" w:type="dxa"/>
            <w:vAlign w:val="center"/>
          </w:tcPr>
          <w:p w:rsidR="00AC5765" w:rsidRDefault="00A37AB4">
            <w:pPr>
              <w:pStyle w:val="23"/>
            </w:pPr>
            <w:r>
              <w:t>30110</w:t>
            </w:r>
          </w:p>
        </w:tc>
        <w:tc>
          <w:tcPr>
            <w:tcW w:w="4535" w:type="dxa"/>
            <w:vAlign w:val="center"/>
          </w:tcPr>
          <w:p w:rsidR="00AC5765" w:rsidRDefault="00A37AB4">
            <w:pPr>
              <w:pStyle w:val="23"/>
            </w:pPr>
            <w:r>
              <w:t>职工基本医疗保险缴费</w:t>
            </w:r>
          </w:p>
        </w:tc>
        <w:tc>
          <w:tcPr>
            <w:tcW w:w="2551" w:type="dxa"/>
            <w:vAlign w:val="center"/>
          </w:tcPr>
          <w:p w:rsidR="00AC5765" w:rsidRDefault="00A37AB4">
            <w:pPr>
              <w:pStyle w:val="40"/>
            </w:pPr>
            <w:r>
              <w:t>9.31</w:t>
            </w:r>
          </w:p>
        </w:tc>
        <w:tc>
          <w:tcPr>
            <w:tcW w:w="2551" w:type="dxa"/>
            <w:vAlign w:val="center"/>
          </w:tcPr>
          <w:p w:rsidR="00AC5765" w:rsidRDefault="00A37AB4">
            <w:pPr>
              <w:pStyle w:val="40"/>
            </w:pPr>
            <w:r>
              <w:t>9.31</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1191" w:type="dxa"/>
            <w:vAlign w:val="center"/>
          </w:tcPr>
          <w:p w:rsidR="00AC5765" w:rsidRDefault="00A37AB4">
            <w:pPr>
              <w:pStyle w:val="23"/>
            </w:pPr>
            <w:r>
              <w:t>30111</w:t>
            </w:r>
          </w:p>
        </w:tc>
        <w:tc>
          <w:tcPr>
            <w:tcW w:w="4535" w:type="dxa"/>
            <w:vAlign w:val="center"/>
          </w:tcPr>
          <w:p w:rsidR="00AC5765" w:rsidRDefault="00A37AB4">
            <w:pPr>
              <w:pStyle w:val="23"/>
            </w:pPr>
            <w:r>
              <w:t>公务员医疗补助缴费</w:t>
            </w:r>
          </w:p>
        </w:tc>
        <w:tc>
          <w:tcPr>
            <w:tcW w:w="2551" w:type="dxa"/>
            <w:vAlign w:val="center"/>
          </w:tcPr>
          <w:p w:rsidR="00AC5765" w:rsidRDefault="00A37AB4">
            <w:pPr>
              <w:pStyle w:val="40"/>
            </w:pPr>
            <w:r>
              <w:t>13.00</w:t>
            </w:r>
          </w:p>
        </w:tc>
        <w:tc>
          <w:tcPr>
            <w:tcW w:w="2551" w:type="dxa"/>
            <w:vAlign w:val="center"/>
          </w:tcPr>
          <w:p w:rsidR="00AC5765" w:rsidRDefault="00A37AB4">
            <w:pPr>
              <w:pStyle w:val="40"/>
            </w:pPr>
            <w:r>
              <w:t>13.00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1191" w:type="dxa"/>
            <w:vAlign w:val="center"/>
          </w:tcPr>
          <w:p w:rsidR="00AC5765" w:rsidRDefault="00A37AB4">
            <w:pPr>
              <w:pStyle w:val="23"/>
            </w:pPr>
            <w:r>
              <w:t>30112</w:t>
            </w:r>
          </w:p>
        </w:tc>
        <w:tc>
          <w:tcPr>
            <w:tcW w:w="4535" w:type="dxa"/>
            <w:vAlign w:val="center"/>
          </w:tcPr>
          <w:p w:rsidR="00AC5765" w:rsidRDefault="00A37AB4">
            <w:pPr>
              <w:pStyle w:val="23"/>
            </w:pPr>
            <w:r>
              <w:t>其他社会保障缴费</w:t>
            </w:r>
          </w:p>
        </w:tc>
        <w:tc>
          <w:tcPr>
            <w:tcW w:w="2551" w:type="dxa"/>
            <w:vAlign w:val="center"/>
          </w:tcPr>
          <w:p w:rsidR="00AC5765" w:rsidRDefault="00A37AB4">
            <w:pPr>
              <w:pStyle w:val="40"/>
            </w:pPr>
            <w:r>
              <w:t>1.00</w:t>
            </w:r>
          </w:p>
        </w:tc>
        <w:tc>
          <w:tcPr>
            <w:tcW w:w="2551" w:type="dxa"/>
            <w:vAlign w:val="center"/>
          </w:tcPr>
          <w:p w:rsidR="00AC5765" w:rsidRDefault="00A37AB4">
            <w:pPr>
              <w:pStyle w:val="40"/>
            </w:pPr>
            <w:r>
              <w:t>1.00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1191" w:type="dxa"/>
            <w:vAlign w:val="center"/>
          </w:tcPr>
          <w:p w:rsidR="00AC5765" w:rsidRDefault="00A37AB4">
            <w:pPr>
              <w:pStyle w:val="23"/>
            </w:pPr>
            <w:r>
              <w:t>30113</w:t>
            </w:r>
          </w:p>
        </w:tc>
        <w:tc>
          <w:tcPr>
            <w:tcW w:w="4535" w:type="dxa"/>
            <w:vAlign w:val="center"/>
          </w:tcPr>
          <w:p w:rsidR="00AC5765" w:rsidRDefault="00A37AB4">
            <w:pPr>
              <w:pStyle w:val="23"/>
            </w:pPr>
            <w:r>
              <w:t>住房公积金</w:t>
            </w:r>
          </w:p>
        </w:tc>
        <w:tc>
          <w:tcPr>
            <w:tcW w:w="2551" w:type="dxa"/>
            <w:vAlign w:val="center"/>
          </w:tcPr>
          <w:p w:rsidR="00AC5765" w:rsidRDefault="00A37AB4">
            <w:pPr>
              <w:pStyle w:val="40"/>
            </w:pPr>
            <w:r>
              <w:t>20.00</w:t>
            </w:r>
          </w:p>
        </w:tc>
        <w:tc>
          <w:tcPr>
            <w:tcW w:w="2551" w:type="dxa"/>
            <w:vAlign w:val="center"/>
          </w:tcPr>
          <w:p w:rsidR="00AC5765" w:rsidRDefault="00A37AB4">
            <w:pPr>
              <w:pStyle w:val="40"/>
            </w:pPr>
            <w:r>
              <w:t>20.00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1191" w:type="dxa"/>
            <w:vAlign w:val="center"/>
          </w:tcPr>
          <w:p w:rsidR="00AC5765" w:rsidRDefault="00A37AB4">
            <w:pPr>
              <w:pStyle w:val="23"/>
            </w:pPr>
            <w:r>
              <w:t>30199</w:t>
            </w:r>
          </w:p>
        </w:tc>
        <w:tc>
          <w:tcPr>
            <w:tcW w:w="4535" w:type="dxa"/>
            <w:vAlign w:val="center"/>
          </w:tcPr>
          <w:p w:rsidR="00AC5765" w:rsidRDefault="00A37AB4">
            <w:pPr>
              <w:pStyle w:val="23"/>
            </w:pPr>
            <w:r>
              <w:t>其他工资福利支出</w:t>
            </w:r>
          </w:p>
        </w:tc>
        <w:tc>
          <w:tcPr>
            <w:tcW w:w="2551" w:type="dxa"/>
            <w:vAlign w:val="center"/>
          </w:tcPr>
          <w:p w:rsidR="00AC5765" w:rsidRDefault="00A37AB4">
            <w:pPr>
              <w:pStyle w:val="40"/>
            </w:pPr>
            <w:r>
              <w:t>5.65</w:t>
            </w:r>
          </w:p>
        </w:tc>
        <w:tc>
          <w:tcPr>
            <w:tcW w:w="2551" w:type="dxa"/>
            <w:vAlign w:val="center"/>
          </w:tcPr>
          <w:p w:rsidR="00AC5765" w:rsidRDefault="00AC5765">
            <w:pPr>
              <w:pStyle w:val="40"/>
            </w:pPr>
          </w:p>
        </w:tc>
        <w:tc>
          <w:tcPr>
            <w:tcW w:w="2551" w:type="dxa"/>
            <w:vAlign w:val="center"/>
          </w:tcPr>
          <w:p w:rsidR="00AC5765" w:rsidRDefault="00A37AB4">
            <w:pPr>
              <w:pStyle w:val="40"/>
            </w:pPr>
            <w:r>
              <w:t>5.65</w:t>
            </w:r>
          </w:p>
        </w:tc>
      </w:tr>
      <w:tr w:rsidR="00AC5765">
        <w:trPr>
          <w:trHeight w:val="369"/>
          <w:jc w:val="center"/>
        </w:trPr>
        <w:tc>
          <w:tcPr>
            <w:tcW w:w="850" w:type="dxa"/>
            <w:vAlign w:val="center"/>
          </w:tcPr>
          <w:p w:rsidR="00AC5765" w:rsidRDefault="00A37AB4">
            <w:pPr>
              <w:pStyle w:val="30"/>
            </w:pPr>
            <w:r>
              <w:t>12</w:t>
            </w:r>
          </w:p>
        </w:tc>
        <w:tc>
          <w:tcPr>
            <w:tcW w:w="1191" w:type="dxa"/>
            <w:vAlign w:val="center"/>
          </w:tcPr>
          <w:p w:rsidR="00AC5765" w:rsidRDefault="00A37AB4">
            <w:pPr>
              <w:pStyle w:val="23"/>
            </w:pPr>
            <w:r>
              <w:t>302</w:t>
            </w:r>
          </w:p>
        </w:tc>
        <w:tc>
          <w:tcPr>
            <w:tcW w:w="4535" w:type="dxa"/>
            <w:vAlign w:val="center"/>
          </w:tcPr>
          <w:p w:rsidR="00AC5765" w:rsidRDefault="00A37AB4">
            <w:pPr>
              <w:pStyle w:val="23"/>
            </w:pPr>
            <w:r>
              <w:t>商品和服务支出</w:t>
            </w:r>
          </w:p>
        </w:tc>
        <w:tc>
          <w:tcPr>
            <w:tcW w:w="2551" w:type="dxa"/>
            <w:vAlign w:val="center"/>
          </w:tcPr>
          <w:p w:rsidR="00AC5765" w:rsidRDefault="00A37AB4">
            <w:pPr>
              <w:pStyle w:val="40"/>
            </w:pPr>
            <w:r>
              <w:t>28.14</w:t>
            </w:r>
          </w:p>
        </w:tc>
        <w:tc>
          <w:tcPr>
            <w:tcW w:w="2551" w:type="dxa"/>
            <w:vAlign w:val="center"/>
          </w:tcPr>
          <w:p w:rsidR="00AC5765" w:rsidRDefault="00AC5765">
            <w:pPr>
              <w:pStyle w:val="40"/>
            </w:pPr>
          </w:p>
        </w:tc>
        <w:tc>
          <w:tcPr>
            <w:tcW w:w="2551" w:type="dxa"/>
            <w:vAlign w:val="center"/>
          </w:tcPr>
          <w:p w:rsidR="00AC5765" w:rsidRDefault="00A37AB4">
            <w:pPr>
              <w:pStyle w:val="40"/>
            </w:pPr>
            <w:r>
              <w:t>28.14</w:t>
            </w:r>
          </w:p>
        </w:tc>
      </w:tr>
      <w:tr w:rsidR="00AC5765">
        <w:trPr>
          <w:trHeight w:val="369"/>
          <w:jc w:val="center"/>
        </w:trPr>
        <w:tc>
          <w:tcPr>
            <w:tcW w:w="850" w:type="dxa"/>
            <w:vAlign w:val="center"/>
          </w:tcPr>
          <w:p w:rsidR="00AC5765" w:rsidRDefault="00A37AB4">
            <w:pPr>
              <w:pStyle w:val="30"/>
            </w:pPr>
            <w:r>
              <w:t>13</w:t>
            </w:r>
          </w:p>
        </w:tc>
        <w:tc>
          <w:tcPr>
            <w:tcW w:w="1191" w:type="dxa"/>
            <w:vAlign w:val="center"/>
          </w:tcPr>
          <w:p w:rsidR="00AC5765" w:rsidRDefault="00A37AB4">
            <w:pPr>
              <w:pStyle w:val="23"/>
            </w:pPr>
            <w:r>
              <w:t>30201</w:t>
            </w:r>
          </w:p>
        </w:tc>
        <w:tc>
          <w:tcPr>
            <w:tcW w:w="4535" w:type="dxa"/>
            <w:vAlign w:val="center"/>
          </w:tcPr>
          <w:p w:rsidR="00AC5765" w:rsidRDefault="00A37AB4">
            <w:pPr>
              <w:pStyle w:val="23"/>
            </w:pPr>
            <w:r>
              <w:t>办公费</w:t>
            </w:r>
          </w:p>
        </w:tc>
        <w:tc>
          <w:tcPr>
            <w:tcW w:w="2551" w:type="dxa"/>
            <w:vAlign w:val="center"/>
          </w:tcPr>
          <w:p w:rsidR="00AC5765" w:rsidRDefault="00A37AB4">
            <w:pPr>
              <w:pStyle w:val="40"/>
            </w:pPr>
            <w:r>
              <w:t>2.52</w:t>
            </w:r>
          </w:p>
        </w:tc>
        <w:tc>
          <w:tcPr>
            <w:tcW w:w="2551" w:type="dxa"/>
            <w:vAlign w:val="center"/>
          </w:tcPr>
          <w:p w:rsidR="00AC5765" w:rsidRDefault="00AC5765">
            <w:pPr>
              <w:pStyle w:val="40"/>
            </w:pPr>
          </w:p>
        </w:tc>
        <w:tc>
          <w:tcPr>
            <w:tcW w:w="2551" w:type="dxa"/>
            <w:vAlign w:val="center"/>
          </w:tcPr>
          <w:p w:rsidR="00AC5765" w:rsidRDefault="00A37AB4">
            <w:pPr>
              <w:pStyle w:val="40"/>
            </w:pPr>
            <w:r>
              <w:t>2.52</w:t>
            </w:r>
          </w:p>
        </w:tc>
      </w:tr>
      <w:tr w:rsidR="00AC5765">
        <w:trPr>
          <w:trHeight w:val="369"/>
          <w:jc w:val="center"/>
        </w:trPr>
        <w:tc>
          <w:tcPr>
            <w:tcW w:w="850" w:type="dxa"/>
            <w:vAlign w:val="center"/>
          </w:tcPr>
          <w:p w:rsidR="00AC5765" w:rsidRDefault="00A37AB4">
            <w:pPr>
              <w:pStyle w:val="30"/>
            </w:pPr>
            <w:r>
              <w:t>14</w:t>
            </w:r>
          </w:p>
        </w:tc>
        <w:tc>
          <w:tcPr>
            <w:tcW w:w="1191" w:type="dxa"/>
            <w:vAlign w:val="center"/>
          </w:tcPr>
          <w:p w:rsidR="00AC5765" w:rsidRDefault="00A37AB4">
            <w:pPr>
              <w:pStyle w:val="23"/>
            </w:pPr>
            <w:r>
              <w:t>30207</w:t>
            </w:r>
          </w:p>
        </w:tc>
        <w:tc>
          <w:tcPr>
            <w:tcW w:w="4535" w:type="dxa"/>
            <w:vAlign w:val="center"/>
          </w:tcPr>
          <w:p w:rsidR="00AC5765" w:rsidRDefault="00A37AB4">
            <w:pPr>
              <w:pStyle w:val="23"/>
            </w:pPr>
            <w:r>
              <w:t>邮电费</w:t>
            </w:r>
          </w:p>
        </w:tc>
        <w:tc>
          <w:tcPr>
            <w:tcW w:w="2551" w:type="dxa"/>
            <w:vAlign w:val="center"/>
          </w:tcPr>
          <w:p w:rsidR="00AC5765" w:rsidRDefault="00A37AB4">
            <w:pPr>
              <w:pStyle w:val="40"/>
            </w:pPr>
            <w:r>
              <w:t>8.00</w:t>
            </w:r>
          </w:p>
        </w:tc>
        <w:tc>
          <w:tcPr>
            <w:tcW w:w="2551" w:type="dxa"/>
            <w:vAlign w:val="center"/>
          </w:tcPr>
          <w:p w:rsidR="00AC5765" w:rsidRDefault="00AC5765">
            <w:pPr>
              <w:pStyle w:val="40"/>
            </w:pPr>
          </w:p>
        </w:tc>
        <w:tc>
          <w:tcPr>
            <w:tcW w:w="2551" w:type="dxa"/>
            <w:vAlign w:val="center"/>
          </w:tcPr>
          <w:p w:rsidR="00AC5765" w:rsidRDefault="00A37AB4">
            <w:pPr>
              <w:pStyle w:val="40"/>
            </w:pPr>
            <w:r>
              <w:t>8.00</w:t>
            </w:r>
          </w:p>
        </w:tc>
      </w:tr>
      <w:tr w:rsidR="00AC5765">
        <w:trPr>
          <w:trHeight w:val="369"/>
          <w:jc w:val="center"/>
        </w:trPr>
        <w:tc>
          <w:tcPr>
            <w:tcW w:w="850" w:type="dxa"/>
            <w:vAlign w:val="center"/>
          </w:tcPr>
          <w:p w:rsidR="00AC5765" w:rsidRDefault="00A37AB4">
            <w:pPr>
              <w:pStyle w:val="30"/>
            </w:pPr>
            <w:r>
              <w:t>15</w:t>
            </w:r>
          </w:p>
        </w:tc>
        <w:tc>
          <w:tcPr>
            <w:tcW w:w="1191" w:type="dxa"/>
            <w:vAlign w:val="center"/>
          </w:tcPr>
          <w:p w:rsidR="00AC5765" w:rsidRDefault="00A37AB4">
            <w:pPr>
              <w:pStyle w:val="23"/>
            </w:pPr>
            <w:r>
              <w:t>30228</w:t>
            </w:r>
          </w:p>
        </w:tc>
        <w:tc>
          <w:tcPr>
            <w:tcW w:w="4535" w:type="dxa"/>
            <w:vAlign w:val="center"/>
          </w:tcPr>
          <w:p w:rsidR="00AC5765" w:rsidRDefault="00A37AB4">
            <w:pPr>
              <w:pStyle w:val="23"/>
            </w:pPr>
            <w:r>
              <w:t>工会经费</w:t>
            </w:r>
          </w:p>
        </w:tc>
        <w:tc>
          <w:tcPr>
            <w:tcW w:w="2551" w:type="dxa"/>
            <w:vAlign w:val="center"/>
          </w:tcPr>
          <w:p w:rsidR="00AC5765" w:rsidRDefault="00A37AB4">
            <w:pPr>
              <w:pStyle w:val="40"/>
            </w:pPr>
            <w:r>
              <w:t>1.44</w:t>
            </w:r>
          </w:p>
        </w:tc>
        <w:tc>
          <w:tcPr>
            <w:tcW w:w="2551" w:type="dxa"/>
            <w:vAlign w:val="center"/>
          </w:tcPr>
          <w:p w:rsidR="00AC5765" w:rsidRDefault="00AC5765">
            <w:pPr>
              <w:pStyle w:val="40"/>
            </w:pPr>
          </w:p>
        </w:tc>
        <w:tc>
          <w:tcPr>
            <w:tcW w:w="2551" w:type="dxa"/>
            <w:vAlign w:val="center"/>
          </w:tcPr>
          <w:p w:rsidR="00AC5765" w:rsidRDefault="00A37AB4">
            <w:pPr>
              <w:pStyle w:val="40"/>
            </w:pPr>
            <w:r>
              <w:t>1.44</w:t>
            </w:r>
          </w:p>
        </w:tc>
      </w:tr>
      <w:tr w:rsidR="00AC5765">
        <w:trPr>
          <w:trHeight w:val="369"/>
          <w:jc w:val="center"/>
        </w:trPr>
        <w:tc>
          <w:tcPr>
            <w:tcW w:w="850" w:type="dxa"/>
            <w:vAlign w:val="center"/>
          </w:tcPr>
          <w:p w:rsidR="00AC5765" w:rsidRDefault="00A37AB4">
            <w:pPr>
              <w:pStyle w:val="30"/>
            </w:pPr>
            <w:r>
              <w:t>16</w:t>
            </w:r>
          </w:p>
        </w:tc>
        <w:tc>
          <w:tcPr>
            <w:tcW w:w="1191" w:type="dxa"/>
            <w:vAlign w:val="center"/>
          </w:tcPr>
          <w:p w:rsidR="00AC5765" w:rsidRDefault="00A37AB4">
            <w:pPr>
              <w:pStyle w:val="23"/>
            </w:pPr>
            <w:r>
              <w:t>30231</w:t>
            </w:r>
          </w:p>
        </w:tc>
        <w:tc>
          <w:tcPr>
            <w:tcW w:w="4535" w:type="dxa"/>
            <w:vAlign w:val="center"/>
          </w:tcPr>
          <w:p w:rsidR="00AC5765" w:rsidRDefault="00A37AB4">
            <w:pPr>
              <w:pStyle w:val="23"/>
            </w:pPr>
            <w:r>
              <w:t>公务用车运行维护费</w:t>
            </w:r>
          </w:p>
        </w:tc>
        <w:tc>
          <w:tcPr>
            <w:tcW w:w="2551" w:type="dxa"/>
            <w:vAlign w:val="center"/>
          </w:tcPr>
          <w:p w:rsidR="00AC5765" w:rsidRDefault="00A37AB4">
            <w:pPr>
              <w:pStyle w:val="40"/>
            </w:pPr>
            <w:r>
              <w:t>2.85</w:t>
            </w:r>
          </w:p>
        </w:tc>
        <w:tc>
          <w:tcPr>
            <w:tcW w:w="2551" w:type="dxa"/>
            <w:vAlign w:val="center"/>
          </w:tcPr>
          <w:p w:rsidR="00AC5765" w:rsidRDefault="00AC5765">
            <w:pPr>
              <w:pStyle w:val="40"/>
            </w:pPr>
          </w:p>
        </w:tc>
        <w:tc>
          <w:tcPr>
            <w:tcW w:w="2551" w:type="dxa"/>
            <w:vAlign w:val="center"/>
          </w:tcPr>
          <w:p w:rsidR="00AC5765" w:rsidRDefault="00A37AB4">
            <w:pPr>
              <w:pStyle w:val="40"/>
            </w:pPr>
            <w:r>
              <w:t>2.85</w:t>
            </w:r>
          </w:p>
        </w:tc>
      </w:tr>
      <w:tr w:rsidR="00AC5765">
        <w:trPr>
          <w:trHeight w:val="369"/>
          <w:jc w:val="center"/>
        </w:trPr>
        <w:tc>
          <w:tcPr>
            <w:tcW w:w="850" w:type="dxa"/>
            <w:vAlign w:val="center"/>
          </w:tcPr>
          <w:p w:rsidR="00AC5765" w:rsidRDefault="00A37AB4">
            <w:pPr>
              <w:pStyle w:val="30"/>
            </w:pPr>
            <w:r>
              <w:t>17</w:t>
            </w:r>
          </w:p>
        </w:tc>
        <w:tc>
          <w:tcPr>
            <w:tcW w:w="1191" w:type="dxa"/>
            <w:vAlign w:val="center"/>
          </w:tcPr>
          <w:p w:rsidR="00AC5765" w:rsidRDefault="00A37AB4">
            <w:pPr>
              <w:pStyle w:val="23"/>
            </w:pPr>
            <w:r>
              <w:t>30239</w:t>
            </w:r>
          </w:p>
        </w:tc>
        <w:tc>
          <w:tcPr>
            <w:tcW w:w="4535" w:type="dxa"/>
            <w:vAlign w:val="center"/>
          </w:tcPr>
          <w:p w:rsidR="00AC5765" w:rsidRDefault="00A37AB4">
            <w:pPr>
              <w:pStyle w:val="23"/>
            </w:pPr>
            <w:r>
              <w:t>其他交通费用</w:t>
            </w:r>
          </w:p>
        </w:tc>
        <w:tc>
          <w:tcPr>
            <w:tcW w:w="2551" w:type="dxa"/>
            <w:vAlign w:val="center"/>
          </w:tcPr>
          <w:p w:rsidR="00AC5765" w:rsidRDefault="00A37AB4">
            <w:pPr>
              <w:pStyle w:val="40"/>
            </w:pPr>
            <w:r>
              <w:t>10.00</w:t>
            </w:r>
          </w:p>
        </w:tc>
        <w:tc>
          <w:tcPr>
            <w:tcW w:w="2551" w:type="dxa"/>
            <w:vAlign w:val="center"/>
          </w:tcPr>
          <w:p w:rsidR="00AC5765" w:rsidRDefault="00AC5765">
            <w:pPr>
              <w:pStyle w:val="40"/>
            </w:pPr>
          </w:p>
        </w:tc>
        <w:tc>
          <w:tcPr>
            <w:tcW w:w="2551" w:type="dxa"/>
            <w:vAlign w:val="center"/>
          </w:tcPr>
          <w:p w:rsidR="00AC5765" w:rsidRDefault="00A37AB4">
            <w:pPr>
              <w:pStyle w:val="40"/>
            </w:pPr>
            <w:r>
              <w:t>10.00</w:t>
            </w:r>
          </w:p>
        </w:tc>
      </w:tr>
      <w:tr w:rsidR="00AC5765">
        <w:trPr>
          <w:trHeight w:val="369"/>
          <w:jc w:val="center"/>
        </w:trPr>
        <w:tc>
          <w:tcPr>
            <w:tcW w:w="850" w:type="dxa"/>
            <w:vAlign w:val="center"/>
          </w:tcPr>
          <w:p w:rsidR="00AC5765" w:rsidRDefault="00A37AB4">
            <w:pPr>
              <w:pStyle w:val="30"/>
            </w:pPr>
            <w:r>
              <w:t>18</w:t>
            </w:r>
          </w:p>
        </w:tc>
        <w:tc>
          <w:tcPr>
            <w:tcW w:w="1191" w:type="dxa"/>
            <w:vAlign w:val="center"/>
          </w:tcPr>
          <w:p w:rsidR="00AC5765" w:rsidRDefault="00A37AB4">
            <w:pPr>
              <w:pStyle w:val="23"/>
            </w:pPr>
            <w:r>
              <w:t>30299</w:t>
            </w:r>
          </w:p>
        </w:tc>
        <w:tc>
          <w:tcPr>
            <w:tcW w:w="4535" w:type="dxa"/>
            <w:vAlign w:val="center"/>
          </w:tcPr>
          <w:p w:rsidR="00AC5765" w:rsidRDefault="00A37AB4">
            <w:pPr>
              <w:pStyle w:val="23"/>
            </w:pPr>
            <w:r>
              <w:t>其他商品和服务支出</w:t>
            </w:r>
          </w:p>
        </w:tc>
        <w:tc>
          <w:tcPr>
            <w:tcW w:w="2551" w:type="dxa"/>
            <w:vAlign w:val="center"/>
          </w:tcPr>
          <w:p w:rsidR="00AC5765" w:rsidRDefault="00A37AB4">
            <w:pPr>
              <w:pStyle w:val="40"/>
            </w:pPr>
            <w:r>
              <w:t>3.33</w:t>
            </w:r>
          </w:p>
        </w:tc>
        <w:tc>
          <w:tcPr>
            <w:tcW w:w="2551" w:type="dxa"/>
            <w:vAlign w:val="center"/>
          </w:tcPr>
          <w:p w:rsidR="00AC5765" w:rsidRDefault="00AC5765">
            <w:pPr>
              <w:pStyle w:val="40"/>
            </w:pPr>
          </w:p>
        </w:tc>
        <w:tc>
          <w:tcPr>
            <w:tcW w:w="2551" w:type="dxa"/>
            <w:vAlign w:val="center"/>
          </w:tcPr>
          <w:p w:rsidR="00AC5765" w:rsidRDefault="00A37AB4">
            <w:pPr>
              <w:pStyle w:val="40"/>
            </w:pPr>
            <w:r>
              <w:t>3.33</w:t>
            </w:r>
          </w:p>
        </w:tc>
      </w:tr>
      <w:tr w:rsidR="00AC5765">
        <w:trPr>
          <w:trHeight w:val="369"/>
          <w:jc w:val="center"/>
        </w:trPr>
        <w:tc>
          <w:tcPr>
            <w:tcW w:w="850" w:type="dxa"/>
            <w:vAlign w:val="center"/>
          </w:tcPr>
          <w:p w:rsidR="00AC5765" w:rsidRDefault="00A37AB4">
            <w:pPr>
              <w:pStyle w:val="30"/>
            </w:pPr>
            <w:r>
              <w:lastRenderedPageBreak/>
              <w:t>19</w:t>
            </w:r>
          </w:p>
        </w:tc>
        <w:tc>
          <w:tcPr>
            <w:tcW w:w="1191" w:type="dxa"/>
            <w:vAlign w:val="center"/>
          </w:tcPr>
          <w:p w:rsidR="00AC5765" w:rsidRDefault="00A37AB4">
            <w:pPr>
              <w:pStyle w:val="23"/>
            </w:pPr>
            <w:r>
              <w:t>303</w:t>
            </w:r>
          </w:p>
        </w:tc>
        <w:tc>
          <w:tcPr>
            <w:tcW w:w="4535" w:type="dxa"/>
            <w:vAlign w:val="center"/>
          </w:tcPr>
          <w:p w:rsidR="00AC5765" w:rsidRDefault="00A37AB4">
            <w:pPr>
              <w:pStyle w:val="23"/>
            </w:pPr>
            <w:r>
              <w:t>对个人和家庭的补助</w:t>
            </w:r>
          </w:p>
        </w:tc>
        <w:tc>
          <w:tcPr>
            <w:tcW w:w="2551" w:type="dxa"/>
            <w:vAlign w:val="center"/>
          </w:tcPr>
          <w:p w:rsidR="00AC5765" w:rsidRDefault="00A37AB4">
            <w:pPr>
              <w:pStyle w:val="40"/>
            </w:pPr>
            <w:r>
              <w:t>126.00</w:t>
            </w:r>
          </w:p>
        </w:tc>
        <w:tc>
          <w:tcPr>
            <w:tcW w:w="2551" w:type="dxa"/>
            <w:vAlign w:val="center"/>
          </w:tcPr>
          <w:p w:rsidR="00AC5765" w:rsidRDefault="00A37AB4">
            <w:pPr>
              <w:pStyle w:val="40"/>
            </w:pPr>
            <w:r>
              <w:t>126.00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1191" w:type="dxa"/>
            <w:vAlign w:val="center"/>
          </w:tcPr>
          <w:p w:rsidR="00AC5765" w:rsidRDefault="00A37AB4">
            <w:pPr>
              <w:pStyle w:val="23"/>
            </w:pPr>
            <w:r>
              <w:t>30302</w:t>
            </w:r>
          </w:p>
        </w:tc>
        <w:tc>
          <w:tcPr>
            <w:tcW w:w="4535" w:type="dxa"/>
            <w:vAlign w:val="center"/>
          </w:tcPr>
          <w:p w:rsidR="00AC5765" w:rsidRDefault="00A37AB4">
            <w:pPr>
              <w:pStyle w:val="23"/>
            </w:pPr>
            <w:r>
              <w:t>退休费</w:t>
            </w:r>
          </w:p>
        </w:tc>
        <w:tc>
          <w:tcPr>
            <w:tcW w:w="2551" w:type="dxa"/>
            <w:vAlign w:val="center"/>
          </w:tcPr>
          <w:p w:rsidR="00AC5765" w:rsidRDefault="00A37AB4">
            <w:pPr>
              <w:pStyle w:val="40"/>
            </w:pPr>
            <w:r>
              <w:t>123.00</w:t>
            </w:r>
          </w:p>
        </w:tc>
        <w:tc>
          <w:tcPr>
            <w:tcW w:w="2551" w:type="dxa"/>
            <w:vAlign w:val="center"/>
          </w:tcPr>
          <w:p w:rsidR="00AC5765" w:rsidRDefault="00A37AB4">
            <w:pPr>
              <w:pStyle w:val="40"/>
            </w:pPr>
            <w:r>
              <w:t>123.00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1191" w:type="dxa"/>
            <w:vAlign w:val="center"/>
          </w:tcPr>
          <w:p w:rsidR="00AC5765" w:rsidRDefault="00A37AB4">
            <w:pPr>
              <w:pStyle w:val="23"/>
            </w:pPr>
            <w:r>
              <w:t>30305</w:t>
            </w:r>
          </w:p>
        </w:tc>
        <w:tc>
          <w:tcPr>
            <w:tcW w:w="4535" w:type="dxa"/>
            <w:vAlign w:val="center"/>
          </w:tcPr>
          <w:p w:rsidR="00AC5765" w:rsidRDefault="00A37AB4">
            <w:pPr>
              <w:pStyle w:val="23"/>
            </w:pPr>
            <w:r>
              <w:t>生活补助</w:t>
            </w:r>
          </w:p>
        </w:tc>
        <w:tc>
          <w:tcPr>
            <w:tcW w:w="2551" w:type="dxa"/>
            <w:vAlign w:val="center"/>
          </w:tcPr>
          <w:p w:rsidR="00AC5765" w:rsidRDefault="00A37AB4">
            <w:pPr>
              <w:pStyle w:val="40"/>
            </w:pPr>
            <w:r>
              <w:t>3.00</w:t>
            </w:r>
          </w:p>
        </w:tc>
        <w:tc>
          <w:tcPr>
            <w:tcW w:w="2551" w:type="dxa"/>
            <w:vAlign w:val="center"/>
          </w:tcPr>
          <w:p w:rsidR="00AC5765" w:rsidRDefault="00A37AB4">
            <w:pPr>
              <w:pStyle w:val="40"/>
            </w:pPr>
            <w:r>
              <w:t>3.00</w:t>
            </w:r>
          </w:p>
        </w:tc>
        <w:tc>
          <w:tcPr>
            <w:tcW w:w="2551" w:type="dxa"/>
            <w:vAlign w:val="center"/>
          </w:tcPr>
          <w:p w:rsidR="00AC5765" w:rsidRDefault="00AC5765">
            <w:pPr>
              <w:pStyle w:val="40"/>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361001</w:t>
            </w:r>
            <w:r>
              <w:t>保定市莲池区卫生健康局本级</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361001</w:t>
            </w:r>
            <w:r>
              <w:t>保定市莲池区卫生健康局本级</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361001</w:t>
            </w:r>
            <w:r>
              <w:t>保定市莲池区卫生健康局本级</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37AB4">
            <w:pPr>
              <w:pStyle w:val="30"/>
            </w:pPr>
            <w:r>
              <w:t>1</w:t>
            </w:r>
          </w:p>
        </w:tc>
        <w:tc>
          <w:tcPr>
            <w:tcW w:w="3798" w:type="dxa"/>
            <w:vAlign w:val="center"/>
          </w:tcPr>
          <w:p w:rsidR="00AC5765" w:rsidRDefault="00A37AB4">
            <w:pPr>
              <w:pStyle w:val="6"/>
            </w:pPr>
            <w:r>
              <w:t>合计</w:t>
            </w:r>
          </w:p>
        </w:tc>
        <w:tc>
          <w:tcPr>
            <w:tcW w:w="2381" w:type="dxa"/>
            <w:vAlign w:val="center"/>
          </w:tcPr>
          <w:p w:rsidR="00AC5765" w:rsidRDefault="00A37AB4">
            <w:pPr>
              <w:pStyle w:val="7"/>
              <w:jc w:val="center"/>
              <w:rPr>
                <w:lang w:eastAsia="zh-CN"/>
              </w:rPr>
            </w:pPr>
            <w:r>
              <w:rPr>
                <w:rFonts w:hint="eastAsia"/>
                <w:lang w:eastAsia="zh-CN"/>
              </w:rPr>
              <w:t>2.85</w:t>
            </w:r>
          </w:p>
        </w:tc>
        <w:tc>
          <w:tcPr>
            <w:tcW w:w="2381" w:type="dxa"/>
            <w:vAlign w:val="center"/>
          </w:tcPr>
          <w:p w:rsidR="00AC5765" w:rsidRDefault="00A37AB4">
            <w:pPr>
              <w:pStyle w:val="7"/>
              <w:jc w:val="center"/>
              <w:rPr>
                <w:lang w:eastAsia="zh-CN"/>
              </w:rPr>
            </w:pPr>
            <w:r>
              <w:rPr>
                <w:rFonts w:hint="eastAsia"/>
                <w:lang w:eastAsia="zh-CN"/>
              </w:rPr>
              <w:t>2.85</w:t>
            </w:r>
          </w:p>
        </w:tc>
        <w:tc>
          <w:tcPr>
            <w:tcW w:w="2381" w:type="dxa"/>
            <w:vAlign w:val="center"/>
          </w:tcPr>
          <w:p w:rsidR="00AC5765" w:rsidRDefault="00AC5765">
            <w:pPr>
              <w:pStyle w:val="7"/>
            </w:pPr>
          </w:p>
        </w:tc>
        <w:tc>
          <w:tcPr>
            <w:tcW w:w="2381" w:type="dxa"/>
            <w:vAlign w:val="center"/>
          </w:tcPr>
          <w:p w:rsidR="00AC5765" w:rsidRDefault="00AC5765">
            <w:pPr>
              <w:pStyle w:val="7"/>
            </w:pPr>
          </w:p>
        </w:tc>
      </w:tr>
      <w:tr w:rsidR="00AC5765">
        <w:trPr>
          <w:trHeight w:val="567"/>
          <w:jc w:val="center"/>
        </w:trPr>
        <w:tc>
          <w:tcPr>
            <w:tcW w:w="850" w:type="dxa"/>
            <w:vAlign w:val="center"/>
          </w:tcPr>
          <w:p w:rsidR="00AC5765" w:rsidRDefault="00A37AB4">
            <w:pPr>
              <w:pStyle w:val="30"/>
            </w:pPr>
            <w:r>
              <w:t>2</w:t>
            </w:r>
          </w:p>
        </w:tc>
        <w:tc>
          <w:tcPr>
            <w:tcW w:w="3798" w:type="dxa"/>
            <w:vAlign w:val="center"/>
          </w:tcPr>
          <w:p w:rsidR="00AC5765" w:rsidRDefault="00A37AB4">
            <w:pPr>
              <w:pStyle w:val="23"/>
            </w:pPr>
            <w:r>
              <w:t>“</w:t>
            </w:r>
            <w:r>
              <w:t>三公</w:t>
            </w:r>
            <w:r>
              <w:t>”</w:t>
            </w:r>
            <w:r>
              <w:t>经费小计</w:t>
            </w:r>
          </w:p>
        </w:tc>
        <w:tc>
          <w:tcPr>
            <w:tcW w:w="2381" w:type="dxa"/>
            <w:vAlign w:val="center"/>
          </w:tcPr>
          <w:p w:rsidR="00AC5765" w:rsidRDefault="00A37AB4">
            <w:pPr>
              <w:pStyle w:val="40"/>
              <w:jc w:val="center"/>
              <w:rPr>
                <w:lang w:eastAsia="zh-CN"/>
              </w:rPr>
            </w:pPr>
            <w:r>
              <w:rPr>
                <w:rFonts w:hint="eastAsia"/>
                <w:lang w:eastAsia="zh-CN"/>
              </w:rPr>
              <w:t>2.85</w:t>
            </w:r>
          </w:p>
        </w:tc>
        <w:tc>
          <w:tcPr>
            <w:tcW w:w="2381" w:type="dxa"/>
            <w:vAlign w:val="center"/>
          </w:tcPr>
          <w:p w:rsidR="00AC5765" w:rsidRDefault="00A37AB4">
            <w:pPr>
              <w:pStyle w:val="40"/>
              <w:jc w:val="center"/>
              <w:rPr>
                <w:lang w:eastAsia="zh-CN"/>
              </w:rPr>
            </w:pPr>
            <w:r>
              <w:rPr>
                <w:rFonts w:hint="eastAsia"/>
                <w:lang w:eastAsia="zh-CN"/>
              </w:rPr>
              <w:t>2.85</w:t>
            </w:r>
          </w:p>
        </w:tc>
        <w:tc>
          <w:tcPr>
            <w:tcW w:w="2381" w:type="dxa"/>
            <w:vAlign w:val="center"/>
          </w:tcPr>
          <w:p w:rsidR="00AC5765" w:rsidRDefault="00AC5765">
            <w:pPr>
              <w:pStyle w:val="40"/>
            </w:pPr>
          </w:p>
        </w:tc>
        <w:tc>
          <w:tcPr>
            <w:tcW w:w="2381" w:type="dxa"/>
            <w:vAlign w:val="center"/>
          </w:tcPr>
          <w:p w:rsidR="00AC5765" w:rsidRDefault="00AC5765">
            <w:pPr>
              <w:pStyle w:val="40"/>
            </w:pPr>
          </w:p>
        </w:tc>
      </w:tr>
      <w:tr w:rsidR="00AC5765">
        <w:trPr>
          <w:trHeight w:val="567"/>
          <w:jc w:val="center"/>
        </w:trPr>
        <w:tc>
          <w:tcPr>
            <w:tcW w:w="850" w:type="dxa"/>
            <w:vAlign w:val="center"/>
          </w:tcPr>
          <w:p w:rsidR="00AC5765" w:rsidRDefault="00A37AB4">
            <w:pPr>
              <w:pStyle w:val="30"/>
            </w:pPr>
            <w:r>
              <w:t>3</w:t>
            </w:r>
          </w:p>
        </w:tc>
        <w:tc>
          <w:tcPr>
            <w:tcW w:w="3798" w:type="dxa"/>
            <w:vAlign w:val="center"/>
          </w:tcPr>
          <w:p w:rsidR="00AC5765" w:rsidRDefault="00A37AB4">
            <w:pPr>
              <w:pStyle w:val="23"/>
            </w:pPr>
            <w:r>
              <w:t>一、因公出国（境）费</w:t>
            </w:r>
          </w:p>
        </w:tc>
        <w:tc>
          <w:tcPr>
            <w:tcW w:w="2381" w:type="dxa"/>
            <w:vAlign w:val="center"/>
          </w:tcPr>
          <w:p w:rsidR="00AC5765" w:rsidRDefault="00AC5765">
            <w:pPr>
              <w:pStyle w:val="40"/>
              <w:jc w:val="center"/>
            </w:pPr>
          </w:p>
        </w:tc>
        <w:tc>
          <w:tcPr>
            <w:tcW w:w="2381" w:type="dxa"/>
            <w:vAlign w:val="center"/>
          </w:tcPr>
          <w:p w:rsidR="00AC5765" w:rsidRDefault="00AC5765">
            <w:pPr>
              <w:pStyle w:val="40"/>
              <w:jc w:val="center"/>
            </w:pPr>
          </w:p>
        </w:tc>
        <w:tc>
          <w:tcPr>
            <w:tcW w:w="2381" w:type="dxa"/>
            <w:vAlign w:val="center"/>
          </w:tcPr>
          <w:p w:rsidR="00AC5765" w:rsidRDefault="00AC5765">
            <w:pPr>
              <w:pStyle w:val="40"/>
            </w:pPr>
          </w:p>
        </w:tc>
        <w:tc>
          <w:tcPr>
            <w:tcW w:w="2381" w:type="dxa"/>
            <w:vAlign w:val="center"/>
          </w:tcPr>
          <w:p w:rsidR="00AC5765" w:rsidRDefault="00AC5765">
            <w:pPr>
              <w:pStyle w:val="40"/>
            </w:pPr>
          </w:p>
        </w:tc>
      </w:tr>
      <w:tr w:rsidR="00AC5765">
        <w:trPr>
          <w:trHeight w:val="567"/>
          <w:jc w:val="center"/>
        </w:trPr>
        <w:tc>
          <w:tcPr>
            <w:tcW w:w="850" w:type="dxa"/>
            <w:vAlign w:val="center"/>
          </w:tcPr>
          <w:p w:rsidR="00AC5765" w:rsidRDefault="00A37AB4">
            <w:pPr>
              <w:pStyle w:val="30"/>
            </w:pPr>
            <w:r>
              <w:t>4</w:t>
            </w:r>
          </w:p>
        </w:tc>
        <w:tc>
          <w:tcPr>
            <w:tcW w:w="3798" w:type="dxa"/>
            <w:vAlign w:val="center"/>
          </w:tcPr>
          <w:p w:rsidR="00AC5765" w:rsidRDefault="00A37AB4">
            <w:pPr>
              <w:pStyle w:val="23"/>
            </w:pPr>
            <w:r>
              <w:t xml:space="preserve">    </w:t>
            </w:r>
            <w:r>
              <w:t>其中：教学科研人员因公出国（境）费</w:t>
            </w:r>
          </w:p>
        </w:tc>
        <w:tc>
          <w:tcPr>
            <w:tcW w:w="2381" w:type="dxa"/>
            <w:vAlign w:val="center"/>
          </w:tcPr>
          <w:p w:rsidR="00AC5765" w:rsidRDefault="00AC5765">
            <w:pPr>
              <w:pStyle w:val="40"/>
              <w:jc w:val="center"/>
            </w:pPr>
          </w:p>
        </w:tc>
        <w:tc>
          <w:tcPr>
            <w:tcW w:w="2381" w:type="dxa"/>
            <w:vAlign w:val="center"/>
          </w:tcPr>
          <w:p w:rsidR="00AC5765" w:rsidRDefault="00AC5765">
            <w:pPr>
              <w:pStyle w:val="40"/>
              <w:jc w:val="center"/>
            </w:pPr>
          </w:p>
        </w:tc>
        <w:tc>
          <w:tcPr>
            <w:tcW w:w="2381" w:type="dxa"/>
            <w:vAlign w:val="center"/>
          </w:tcPr>
          <w:p w:rsidR="00AC5765" w:rsidRDefault="00AC5765">
            <w:pPr>
              <w:pStyle w:val="40"/>
            </w:pPr>
          </w:p>
        </w:tc>
        <w:tc>
          <w:tcPr>
            <w:tcW w:w="2381" w:type="dxa"/>
            <w:vAlign w:val="center"/>
          </w:tcPr>
          <w:p w:rsidR="00AC5765" w:rsidRDefault="00AC5765">
            <w:pPr>
              <w:pStyle w:val="40"/>
            </w:pPr>
          </w:p>
        </w:tc>
      </w:tr>
      <w:tr w:rsidR="00AC5765">
        <w:trPr>
          <w:trHeight w:val="567"/>
          <w:jc w:val="center"/>
        </w:trPr>
        <w:tc>
          <w:tcPr>
            <w:tcW w:w="850" w:type="dxa"/>
            <w:vAlign w:val="center"/>
          </w:tcPr>
          <w:p w:rsidR="00AC5765" w:rsidRDefault="00A37AB4">
            <w:pPr>
              <w:pStyle w:val="30"/>
            </w:pPr>
            <w:r>
              <w:t>5</w:t>
            </w:r>
          </w:p>
        </w:tc>
        <w:tc>
          <w:tcPr>
            <w:tcW w:w="3798" w:type="dxa"/>
            <w:vAlign w:val="center"/>
          </w:tcPr>
          <w:p w:rsidR="00AC5765" w:rsidRDefault="00A37AB4">
            <w:pPr>
              <w:pStyle w:val="23"/>
            </w:pPr>
            <w:r>
              <w:t xml:space="preserve">          </w:t>
            </w:r>
            <w:r>
              <w:t>其他因公出国（境）费</w:t>
            </w:r>
          </w:p>
        </w:tc>
        <w:tc>
          <w:tcPr>
            <w:tcW w:w="2381" w:type="dxa"/>
            <w:vAlign w:val="center"/>
          </w:tcPr>
          <w:p w:rsidR="00AC5765" w:rsidRDefault="00AC5765">
            <w:pPr>
              <w:pStyle w:val="40"/>
              <w:jc w:val="center"/>
            </w:pPr>
          </w:p>
        </w:tc>
        <w:tc>
          <w:tcPr>
            <w:tcW w:w="2381" w:type="dxa"/>
            <w:vAlign w:val="center"/>
          </w:tcPr>
          <w:p w:rsidR="00AC5765" w:rsidRDefault="00AC5765">
            <w:pPr>
              <w:pStyle w:val="40"/>
              <w:jc w:val="center"/>
            </w:pPr>
          </w:p>
        </w:tc>
        <w:tc>
          <w:tcPr>
            <w:tcW w:w="2381" w:type="dxa"/>
            <w:vAlign w:val="center"/>
          </w:tcPr>
          <w:p w:rsidR="00AC5765" w:rsidRDefault="00AC5765">
            <w:pPr>
              <w:pStyle w:val="40"/>
            </w:pPr>
          </w:p>
        </w:tc>
        <w:tc>
          <w:tcPr>
            <w:tcW w:w="2381" w:type="dxa"/>
            <w:vAlign w:val="center"/>
          </w:tcPr>
          <w:p w:rsidR="00AC5765" w:rsidRDefault="00AC5765">
            <w:pPr>
              <w:pStyle w:val="40"/>
            </w:pPr>
          </w:p>
        </w:tc>
      </w:tr>
      <w:tr w:rsidR="00AC5765">
        <w:trPr>
          <w:trHeight w:val="567"/>
          <w:jc w:val="center"/>
        </w:trPr>
        <w:tc>
          <w:tcPr>
            <w:tcW w:w="850" w:type="dxa"/>
            <w:vAlign w:val="center"/>
          </w:tcPr>
          <w:p w:rsidR="00AC5765" w:rsidRDefault="00A37AB4">
            <w:pPr>
              <w:pStyle w:val="30"/>
            </w:pPr>
            <w:r>
              <w:t>6</w:t>
            </w:r>
          </w:p>
        </w:tc>
        <w:tc>
          <w:tcPr>
            <w:tcW w:w="3798" w:type="dxa"/>
            <w:vAlign w:val="center"/>
          </w:tcPr>
          <w:p w:rsidR="00AC5765" w:rsidRDefault="00A37AB4">
            <w:pPr>
              <w:pStyle w:val="23"/>
            </w:pPr>
            <w:r>
              <w:t>二、公务用车购置及运维费</w:t>
            </w:r>
          </w:p>
        </w:tc>
        <w:tc>
          <w:tcPr>
            <w:tcW w:w="2381" w:type="dxa"/>
            <w:vAlign w:val="center"/>
          </w:tcPr>
          <w:p w:rsidR="00AC5765" w:rsidRDefault="00A37AB4">
            <w:pPr>
              <w:pStyle w:val="40"/>
              <w:jc w:val="center"/>
              <w:rPr>
                <w:lang w:eastAsia="zh-CN"/>
              </w:rPr>
            </w:pPr>
            <w:r>
              <w:rPr>
                <w:rFonts w:hint="eastAsia"/>
                <w:lang w:eastAsia="zh-CN"/>
              </w:rPr>
              <w:t>2.85</w:t>
            </w:r>
          </w:p>
        </w:tc>
        <w:tc>
          <w:tcPr>
            <w:tcW w:w="2381" w:type="dxa"/>
            <w:vAlign w:val="center"/>
          </w:tcPr>
          <w:p w:rsidR="00AC5765" w:rsidRDefault="00A37AB4">
            <w:pPr>
              <w:pStyle w:val="40"/>
              <w:jc w:val="center"/>
              <w:rPr>
                <w:lang w:eastAsia="zh-CN"/>
              </w:rPr>
            </w:pPr>
            <w:r>
              <w:rPr>
                <w:rFonts w:hint="eastAsia"/>
                <w:lang w:eastAsia="zh-CN"/>
              </w:rPr>
              <w:t>2.85</w:t>
            </w:r>
          </w:p>
        </w:tc>
        <w:tc>
          <w:tcPr>
            <w:tcW w:w="2381" w:type="dxa"/>
            <w:vAlign w:val="center"/>
          </w:tcPr>
          <w:p w:rsidR="00AC5765" w:rsidRDefault="00AC5765">
            <w:pPr>
              <w:pStyle w:val="40"/>
            </w:pPr>
          </w:p>
        </w:tc>
        <w:tc>
          <w:tcPr>
            <w:tcW w:w="2381" w:type="dxa"/>
            <w:vAlign w:val="center"/>
          </w:tcPr>
          <w:p w:rsidR="00AC5765" w:rsidRDefault="00AC5765">
            <w:pPr>
              <w:pStyle w:val="40"/>
            </w:pPr>
          </w:p>
        </w:tc>
      </w:tr>
      <w:tr w:rsidR="00AC5765">
        <w:trPr>
          <w:trHeight w:val="567"/>
          <w:jc w:val="center"/>
        </w:trPr>
        <w:tc>
          <w:tcPr>
            <w:tcW w:w="850" w:type="dxa"/>
            <w:vAlign w:val="center"/>
          </w:tcPr>
          <w:p w:rsidR="00AC5765" w:rsidRDefault="00A37AB4">
            <w:pPr>
              <w:pStyle w:val="30"/>
            </w:pPr>
            <w:r>
              <w:t>7</w:t>
            </w:r>
          </w:p>
        </w:tc>
        <w:tc>
          <w:tcPr>
            <w:tcW w:w="3798" w:type="dxa"/>
            <w:vAlign w:val="center"/>
          </w:tcPr>
          <w:p w:rsidR="00AC5765" w:rsidRDefault="00A37AB4">
            <w:pPr>
              <w:pStyle w:val="23"/>
            </w:pPr>
            <w:r>
              <w:t xml:space="preserve">    </w:t>
            </w:r>
            <w:r>
              <w:t>其中：公务用车购置费</w:t>
            </w:r>
          </w:p>
        </w:tc>
        <w:tc>
          <w:tcPr>
            <w:tcW w:w="2381" w:type="dxa"/>
            <w:vAlign w:val="center"/>
          </w:tcPr>
          <w:p w:rsidR="00AC5765" w:rsidRDefault="00AC5765">
            <w:pPr>
              <w:pStyle w:val="40"/>
              <w:jc w:val="center"/>
            </w:pPr>
          </w:p>
        </w:tc>
        <w:tc>
          <w:tcPr>
            <w:tcW w:w="2381" w:type="dxa"/>
            <w:vAlign w:val="center"/>
          </w:tcPr>
          <w:p w:rsidR="00AC5765" w:rsidRDefault="00AC5765">
            <w:pPr>
              <w:pStyle w:val="40"/>
              <w:jc w:val="center"/>
            </w:pPr>
          </w:p>
        </w:tc>
        <w:tc>
          <w:tcPr>
            <w:tcW w:w="2381" w:type="dxa"/>
            <w:vAlign w:val="center"/>
          </w:tcPr>
          <w:p w:rsidR="00AC5765" w:rsidRDefault="00AC5765">
            <w:pPr>
              <w:pStyle w:val="40"/>
            </w:pPr>
          </w:p>
        </w:tc>
        <w:tc>
          <w:tcPr>
            <w:tcW w:w="2381" w:type="dxa"/>
            <w:vAlign w:val="center"/>
          </w:tcPr>
          <w:p w:rsidR="00AC5765" w:rsidRDefault="00AC5765">
            <w:pPr>
              <w:pStyle w:val="40"/>
            </w:pPr>
          </w:p>
        </w:tc>
      </w:tr>
      <w:tr w:rsidR="00AC5765">
        <w:trPr>
          <w:trHeight w:val="567"/>
          <w:jc w:val="center"/>
        </w:trPr>
        <w:tc>
          <w:tcPr>
            <w:tcW w:w="850" w:type="dxa"/>
            <w:vAlign w:val="center"/>
          </w:tcPr>
          <w:p w:rsidR="00AC5765" w:rsidRDefault="00A37AB4">
            <w:pPr>
              <w:pStyle w:val="30"/>
            </w:pPr>
            <w:r>
              <w:t>8</w:t>
            </w:r>
          </w:p>
        </w:tc>
        <w:tc>
          <w:tcPr>
            <w:tcW w:w="3798" w:type="dxa"/>
            <w:vAlign w:val="center"/>
          </w:tcPr>
          <w:p w:rsidR="00AC5765" w:rsidRDefault="00A37AB4">
            <w:pPr>
              <w:pStyle w:val="23"/>
            </w:pPr>
            <w:r>
              <w:t xml:space="preserve">          </w:t>
            </w:r>
            <w:r>
              <w:t>公务用车运行维护费</w:t>
            </w:r>
          </w:p>
        </w:tc>
        <w:tc>
          <w:tcPr>
            <w:tcW w:w="2381" w:type="dxa"/>
            <w:vAlign w:val="center"/>
          </w:tcPr>
          <w:p w:rsidR="00AC5765" w:rsidRDefault="00A37AB4">
            <w:pPr>
              <w:pStyle w:val="40"/>
              <w:jc w:val="center"/>
              <w:rPr>
                <w:lang w:eastAsia="zh-CN"/>
              </w:rPr>
            </w:pPr>
            <w:r>
              <w:rPr>
                <w:rFonts w:hint="eastAsia"/>
                <w:lang w:eastAsia="zh-CN"/>
              </w:rPr>
              <w:t>2.85</w:t>
            </w:r>
          </w:p>
        </w:tc>
        <w:tc>
          <w:tcPr>
            <w:tcW w:w="2381" w:type="dxa"/>
            <w:vAlign w:val="center"/>
          </w:tcPr>
          <w:p w:rsidR="00AC5765" w:rsidRDefault="00A37AB4">
            <w:pPr>
              <w:pStyle w:val="40"/>
              <w:jc w:val="center"/>
              <w:rPr>
                <w:lang w:eastAsia="zh-CN"/>
              </w:rPr>
            </w:pPr>
            <w:r>
              <w:rPr>
                <w:rFonts w:hint="eastAsia"/>
                <w:lang w:eastAsia="zh-CN"/>
              </w:rPr>
              <w:t>2.85</w:t>
            </w:r>
          </w:p>
        </w:tc>
        <w:tc>
          <w:tcPr>
            <w:tcW w:w="2381" w:type="dxa"/>
            <w:vAlign w:val="center"/>
          </w:tcPr>
          <w:p w:rsidR="00AC5765" w:rsidRDefault="00AC5765">
            <w:pPr>
              <w:pStyle w:val="40"/>
            </w:pPr>
          </w:p>
        </w:tc>
        <w:tc>
          <w:tcPr>
            <w:tcW w:w="2381" w:type="dxa"/>
            <w:vAlign w:val="center"/>
          </w:tcPr>
          <w:p w:rsidR="00AC5765" w:rsidRDefault="00AC5765">
            <w:pPr>
              <w:pStyle w:val="40"/>
            </w:pPr>
          </w:p>
        </w:tc>
      </w:tr>
      <w:tr w:rsidR="00AC5765">
        <w:trPr>
          <w:trHeight w:val="567"/>
          <w:jc w:val="center"/>
        </w:trPr>
        <w:tc>
          <w:tcPr>
            <w:tcW w:w="850" w:type="dxa"/>
            <w:vAlign w:val="center"/>
          </w:tcPr>
          <w:p w:rsidR="00AC5765" w:rsidRDefault="00A37AB4">
            <w:pPr>
              <w:pStyle w:val="30"/>
            </w:pPr>
            <w:r>
              <w:t>9</w:t>
            </w:r>
          </w:p>
        </w:tc>
        <w:tc>
          <w:tcPr>
            <w:tcW w:w="3798" w:type="dxa"/>
            <w:vAlign w:val="center"/>
          </w:tcPr>
          <w:p w:rsidR="00AC5765" w:rsidRDefault="00A37AB4">
            <w:pPr>
              <w:pStyle w:val="23"/>
            </w:pPr>
            <w:r>
              <w:t>三、公务接待费</w:t>
            </w:r>
          </w:p>
        </w:tc>
        <w:tc>
          <w:tcPr>
            <w:tcW w:w="2381" w:type="dxa"/>
            <w:vAlign w:val="center"/>
          </w:tcPr>
          <w:p w:rsidR="00AC5765" w:rsidRDefault="00AC5765">
            <w:pPr>
              <w:pStyle w:val="40"/>
              <w:jc w:val="center"/>
            </w:pPr>
          </w:p>
        </w:tc>
        <w:tc>
          <w:tcPr>
            <w:tcW w:w="2381" w:type="dxa"/>
            <w:vAlign w:val="center"/>
          </w:tcPr>
          <w:p w:rsidR="00AC5765" w:rsidRDefault="00AC5765">
            <w:pPr>
              <w:pStyle w:val="40"/>
              <w:jc w:val="center"/>
            </w:pPr>
          </w:p>
        </w:tc>
        <w:tc>
          <w:tcPr>
            <w:tcW w:w="2381" w:type="dxa"/>
            <w:vAlign w:val="center"/>
          </w:tcPr>
          <w:p w:rsidR="00AC5765" w:rsidRDefault="00AC5765">
            <w:pPr>
              <w:pStyle w:val="40"/>
            </w:pPr>
          </w:p>
        </w:tc>
        <w:tc>
          <w:tcPr>
            <w:tcW w:w="2381" w:type="dxa"/>
            <w:vAlign w:val="center"/>
          </w:tcPr>
          <w:p w:rsidR="00AC5765" w:rsidRDefault="00AC5765">
            <w:pPr>
              <w:pStyle w:val="40"/>
            </w:pPr>
          </w:p>
        </w:tc>
      </w:tr>
      <w:tr w:rsidR="00AC5765">
        <w:trPr>
          <w:trHeight w:val="567"/>
          <w:jc w:val="center"/>
        </w:trPr>
        <w:tc>
          <w:tcPr>
            <w:tcW w:w="850" w:type="dxa"/>
            <w:vAlign w:val="center"/>
          </w:tcPr>
          <w:p w:rsidR="00AC5765" w:rsidRDefault="00A37AB4">
            <w:pPr>
              <w:pStyle w:val="30"/>
            </w:pPr>
            <w:r>
              <w:t>10</w:t>
            </w:r>
          </w:p>
        </w:tc>
        <w:tc>
          <w:tcPr>
            <w:tcW w:w="3798" w:type="dxa"/>
            <w:vAlign w:val="center"/>
          </w:tcPr>
          <w:p w:rsidR="00AC5765" w:rsidRDefault="00A37AB4">
            <w:pPr>
              <w:pStyle w:val="23"/>
            </w:pPr>
            <w:r>
              <w:t>四、会议费</w:t>
            </w: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r w:rsidR="00AC5765">
        <w:trPr>
          <w:trHeight w:val="567"/>
          <w:jc w:val="center"/>
        </w:trPr>
        <w:tc>
          <w:tcPr>
            <w:tcW w:w="850" w:type="dxa"/>
            <w:vAlign w:val="center"/>
          </w:tcPr>
          <w:p w:rsidR="00AC5765" w:rsidRDefault="00A37AB4">
            <w:pPr>
              <w:pStyle w:val="30"/>
            </w:pPr>
            <w:r>
              <w:lastRenderedPageBreak/>
              <w:t>11</w:t>
            </w:r>
          </w:p>
        </w:tc>
        <w:tc>
          <w:tcPr>
            <w:tcW w:w="3798" w:type="dxa"/>
            <w:vAlign w:val="center"/>
          </w:tcPr>
          <w:p w:rsidR="00AC5765" w:rsidRDefault="00A37AB4">
            <w:pPr>
              <w:pStyle w:val="23"/>
            </w:pPr>
            <w:r>
              <w:t xml:space="preserve">    </w:t>
            </w:r>
            <w:r>
              <w:t>其中：省属高校业务性会议费</w:t>
            </w: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r w:rsidR="00AC5765">
        <w:trPr>
          <w:trHeight w:val="567"/>
          <w:jc w:val="center"/>
        </w:trPr>
        <w:tc>
          <w:tcPr>
            <w:tcW w:w="850" w:type="dxa"/>
            <w:vAlign w:val="center"/>
          </w:tcPr>
          <w:p w:rsidR="00AC5765" w:rsidRDefault="00A37AB4">
            <w:pPr>
              <w:pStyle w:val="30"/>
            </w:pPr>
            <w:r>
              <w:t>12</w:t>
            </w:r>
          </w:p>
        </w:tc>
        <w:tc>
          <w:tcPr>
            <w:tcW w:w="3798" w:type="dxa"/>
            <w:vAlign w:val="center"/>
          </w:tcPr>
          <w:p w:rsidR="00AC5765" w:rsidRDefault="00A37AB4">
            <w:pPr>
              <w:pStyle w:val="23"/>
            </w:pPr>
            <w:r>
              <w:t xml:space="preserve">          </w:t>
            </w:r>
            <w:r>
              <w:t>其他会议费</w:t>
            </w: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r w:rsidR="00AC5765">
        <w:trPr>
          <w:trHeight w:val="567"/>
          <w:jc w:val="center"/>
        </w:trPr>
        <w:tc>
          <w:tcPr>
            <w:tcW w:w="850" w:type="dxa"/>
            <w:vAlign w:val="center"/>
          </w:tcPr>
          <w:p w:rsidR="00AC5765" w:rsidRDefault="00A37AB4">
            <w:pPr>
              <w:pStyle w:val="30"/>
            </w:pPr>
            <w:r>
              <w:t>13</w:t>
            </w:r>
          </w:p>
        </w:tc>
        <w:tc>
          <w:tcPr>
            <w:tcW w:w="3798" w:type="dxa"/>
            <w:vAlign w:val="center"/>
          </w:tcPr>
          <w:p w:rsidR="00AC5765" w:rsidRDefault="00A37AB4">
            <w:pPr>
              <w:pStyle w:val="23"/>
            </w:pPr>
            <w:r>
              <w:t>五、培训费</w:t>
            </w: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保定市莲池区卫生健康局本级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按照《中华人民共和国预算法》、《地方预决算公开操作规程》和《关于进一步推进预算公开工作的实施意见》规定，现将保定市莲池区卫生健康局本级</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37AB4">
      <w:pPr>
        <w:pStyle w:val="-a"/>
      </w:pPr>
      <w:r>
        <w:t>根据《保定市莲池区卫生健康局职能配置、内设机构和人员编制规定》，</w:t>
      </w:r>
      <w:r>
        <w:t xml:space="preserve"> </w:t>
      </w:r>
      <w:r>
        <w:t>保定市莲池区卫生健康局的主要职责是：</w:t>
      </w:r>
    </w:p>
    <w:p w:rsidR="00AC5765" w:rsidRDefault="00A37AB4">
      <w:pPr>
        <w:pStyle w:val="-a"/>
      </w:pPr>
      <w:r>
        <w:t>（一）组织拟订全区卫生健康政策，统筹规划卫生健康资源配置，组织实施卫生健康规划、卫生健康行业标准和技术规范，推进卫生健康基本公共服务均等化、普惠化、便捷化和公共资源向基层延伸等政策措施。</w:t>
      </w:r>
    </w:p>
    <w:p w:rsidR="00AC5765" w:rsidRDefault="00A37AB4">
      <w:pPr>
        <w:pStyle w:val="-a"/>
      </w:pPr>
      <w:r>
        <w:t>（二）协调推进全</w:t>
      </w:r>
      <w:r>
        <w:t>区深化医药卫生体制改革，研究提出全区深化医药卫生体制改革的政策、措施和建议。组织深化公立医院综合改革，推进管办分离，健全现代医院管理制度，制定并组织实施推动卫生健康公共服务提供主体多元化、提供方式多样化的政策措施，提出医疗服务和药品价格政策的建议。</w:t>
      </w:r>
    </w:p>
    <w:p w:rsidR="00AC5765" w:rsidRDefault="00A37AB4">
      <w:pPr>
        <w:pStyle w:val="-a"/>
      </w:pPr>
      <w:r>
        <w:t>（三）组织实施疾病预防控制规划、国家免疫规划以及危害人民健康公共卫生问题的干预措施。负责区域卫生应急工作，组织指导突发公共卫生事件的预防控制和各类突发公共事件的医疗卫生救援。发布法定传染病疫情信息、突发公共卫生事件应急处置信息。</w:t>
      </w:r>
    </w:p>
    <w:p w:rsidR="00AC5765" w:rsidRDefault="00A37AB4">
      <w:pPr>
        <w:pStyle w:val="-a"/>
      </w:pPr>
      <w:r>
        <w:t>（四）组织拟订并协调落实应对人口</w:t>
      </w:r>
      <w:r>
        <w:t>老龄化政策措施，负责推进老年健康服务体系建设和医养结合工作。</w:t>
      </w:r>
    </w:p>
    <w:p w:rsidR="00AC5765" w:rsidRDefault="00A37AB4">
      <w:pPr>
        <w:pStyle w:val="-a"/>
      </w:pPr>
      <w:r>
        <w:t>（五）组织实施国家基本药物政策和国家基本药物制度，开展药品使用监测、临床综合评价和短缺药品预警，提出全区基本药物价格政策的建议，组织开展食品安全风险监测。</w:t>
      </w:r>
    </w:p>
    <w:p w:rsidR="00AC5765" w:rsidRDefault="00A37AB4">
      <w:pPr>
        <w:pStyle w:val="-a"/>
      </w:pPr>
      <w:r>
        <w:lastRenderedPageBreak/>
        <w:t>（六）负责职责范围内的职业卫生、放射卫生、环境卫生、学校卫生、公共场所卫生、饮用水卫生等公共卫生的监督管理，负责传染病防治监督，健全卫生健康综合监督体系。牵头区《烟草控制框架公约》履约工作。</w:t>
      </w:r>
    </w:p>
    <w:p w:rsidR="00AC5765" w:rsidRDefault="00A37AB4">
      <w:pPr>
        <w:pStyle w:val="-a"/>
      </w:pPr>
      <w:r>
        <w:t>（七）贯彻执行医疗机构、医疗服务行业管理办法并监督实施，建立医疗服务评价和监督管理体系。实施卫生健康专</w:t>
      </w:r>
      <w:r>
        <w:t>业技术人员资格标准，制定并组织实施全区医疗服务规范、标准和卫生健康专业技术人员执业规则、服务规范。</w:t>
      </w:r>
    </w:p>
    <w:p w:rsidR="00AC5765" w:rsidRDefault="00A37AB4">
      <w:pPr>
        <w:pStyle w:val="-a"/>
      </w:pPr>
      <w:r>
        <w:t>（八）负责计划生育管理和服务工作，开展人口监测预警，研究提出人口与家庭发展相关政策建议，完善全区计划生育政策。</w:t>
      </w:r>
    </w:p>
    <w:p w:rsidR="00AC5765" w:rsidRDefault="00A37AB4">
      <w:pPr>
        <w:pStyle w:val="-a"/>
      </w:pPr>
      <w:r>
        <w:t>（九）指导全区卫生健康工作，指导基层医疗卫生、妇幼健康服务体系和全科医生队伍建设。推进卫生健康科技创新发展，推进区域医疗卫生健康服务能力建设。</w:t>
      </w:r>
    </w:p>
    <w:p w:rsidR="00AC5765" w:rsidRDefault="00A37AB4">
      <w:pPr>
        <w:pStyle w:val="-a"/>
      </w:pPr>
      <w:r>
        <w:t>（十）负责重要会议与重大活动的医疗卫生保障工作。</w:t>
      </w:r>
    </w:p>
    <w:p w:rsidR="00AC5765" w:rsidRDefault="00A37AB4">
      <w:pPr>
        <w:pStyle w:val="-a"/>
      </w:pPr>
      <w:r>
        <w:t>（十一）贯彻执行中医药中长期发展规划，并纳入卫生健康事业发展总体规划和战略目标。</w:t>
      </w:r>
    </w:p>
    <w:p w:rsidR="00AC5765" w:rsidRDefault="00A37AB4">
      <w:pPr>
        <w:pStyle w:val="-a"/>
      </w:pPr>
      <w:r>
        <w:t>（十二）拟订基层卫生和计划生育服务、妇幼卫生发展规划和政策措施并组织实施，指导基层卫生和计划生育、妇幼卫生服务体系建设，指导初级卫生保健规划、母婴保健专项技术和城乡社区卫生规划的实施。推进基本公共卫生和计划生育服务均等化，组织落实国家农村卫生和社区卫生政策、规划、规范；指导基层卫生服务体系建设和乡村医生管理工作。</w:t>
      </w:r>
    </w:p>
    <w:p w:rsidR="00AC5765" w:rsidRDefault="00A37AB4">
      <w:pPr>
        <w:pStyle w:val="-a"/>
      </w:pPr>
      <w:r>
        <w:t>（十三）指导区属医疗机构及区级审批监管的医疗机构安全生产、消防安全、环境保护工作。</w:t>
      </w:r>
    </w:p>
    <w:p w:rsidR="00AC5765" w:rsidRDefault="00A37AB4">
      <w:pPr>
        <w:pStyle w:val="-a"/>
      </w:pPr>
      <w:r>
        <w:t>（十四）承担区爱国卫生运动委员会的日常工作。</w:t>
      </w:r>
    </w:p>
    <w:p w:rsidR="00AC5765" w:rsidRDefault="00A37AB4">
      <w:pPr>
        <w:pStyle w:val="-a"/>
      </w:pPr>
      <w:r>
        <w:t>（十五）承担区红十字会的日常工作。</w:t>
      </w:r>
    </w:p>
    <w:p w:rsidR="00AC5765" w:rsidRDefault="00A37AB4">
      <w:pPr>
        <w:pStyle w:val="-a"/>
      </w:pPr>
      <w:r>
        <w:t>（十六）完成区委、区政府交办的</w:t>
      </w:r>
      <w:r>
        <w:t>其他任务。</w:t>
      </w:r>
    </w:p>
    <w:p w:rsidR="00AC5765" w:rsidRDefault="00A37AB4">
      <w:pPr>
        <w:ind w:firstLine="640"/>
      </w:pPr>
      <w:r>
        <w:rPr>
          <w:rFonts w:ascii="方正楷体_GBK" w:eastAsia="方正楷体_GBK" w:hAnsi="方正楷体_GBK" w:cs="方正楷体_GBK"/>
          <w:b/>
          <w:color w:val="000000"/>
          <w:sz w:val="32"/>
        </w:rPr>
        <w:lastRenderedPageBreak/>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保定市莲池区卫生健康局本级</w:t>
            </w:r>
          </w:p>
        </w:tc>
        <w:tc>
          <w:tcPr>
            <w:tcW w:w="1843" w:type="dxa"/>
            <w:vAlign w:val="center"/>
          </w:tcPr>
          <w:p w:rsidR="00AC5765" w:rsidRDefault="00A37AB4">
            <w:pPr>
              <w:pStyle w:val="30"/>
            </w:pPr>
            <w:r>
              <w:t>行政</w:t>
            </w:r>
          </w:p>
        </w:tc>
        <w:tc>
          <w:tcPr>
            <w:tcW w:w="2126" w:type="dxa"/>
            <w:vAlign w:val="center"/>
          </w:tcPr>
          <w:p w:rsidR="00AC5765" w:rsidRDefault="00A37AB4">
            <w:pPr>
              <w:pStyle w:val="30"/>
            </w:pPr>
            <w:r>
              <w:t>正科级</w:t>
            </w:r>
          </w:p>
        </w:tc>
        <w:tc>
          <w:tcPr>
            <w:tcW w:w="3827" w:type="dxa"/>
            <w:vAlign w:val="center"/>
          </w:tcPr>
          <w:p w:rsidR="00AC5765" w:rsidRDefault="00A37AB4">
            <w:pPr>
              <w:pStyle w:val="30"/>
            </w:pPr>
            <w:r>
              <w:t>财政拨款</w:t>
            </w:r>
          </w:p>
        </w:tc>
      </w:tr>
    </w:tbl>
    <w:p w:rsidR="00AC5765" w:rsidRDefault="00A37AB4">
      <w:pPr>
        <w:spacing w:line="500" w:lineRule="exact"/>
        <w:ind w:firstLine="640"/>
        <w:outlineLvl w:val="5"/>
        <w:rPr>
          <w:color w:val="000000" w:themeColor="text1"/>
        </w:rPr>
      </w:pPr>
      <w:r>
        <w:rPr>
          <w:rFonts w:ascii="黑体" w:eastAsia="黑体" w:hAnsi="黑体" w:cs="黑体"/>
          <w:color w:val="000000" w:themeColor="text1"/>
          <w:sz w:val="32"/>
        </w:rPr>
        <w:t>二、单位预算安排的总体情况</w:t>
      </w:r>
    </w:p>
    <w:p w:rsidR="00AC5765" w:rsidRDefault="00A37AB4">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按照预算管理有关规定，目前我单位预算的编制实行综合预算管理，即全部收入和支出都反映在预算中。</w:t>
      </w:r>
    </w:p>
    <w:p w:rsidR="00AC5765" w:rsidRDefault="00A37AB4">
      <w:pPr>
        <w:spacing w:line="50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lang w:eastAsia="zh-CN"/>
        </w:rPr>
        <w:t>1</w:t>
      </w:r>
      <w:r>
        <w:rPr>
          <w:rFonts w:ascii="仿宋" w:eastAsia="仿宋" w:hAnsi="仿宋" w:cs="仿宋" w:hint="eastAsia"/>
          <w:b/>
          <w:bCs/>
          <w:color w:val="000000" w:themeColor="text1"/>
          <w:sz w:val="32"/>
          <w:szCs w:val="32"/>
        </w:rPr>
        <w:t>、收入说明</w:t>
      </w:r>
    </w:p>
    <w:p w:rsidR="00AC5765" w:rsidRDefault="00A37AB4">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反映本</w:t>
      </w:r>
      <w:r>
        <w:rPr>
          <w:rFonts w:ascii="仿宋" w:eastAsia="仿宋" w:hAnsi="仿宋" w:cs="仿宋" w:hint="eastAsia"/>
          <w:color w:val="000000" w:themeColor="text1"/>
          <w:sz w:val="32"/>
          <w:szCs w:val="32"/>
          <w:lang w:eastAsia="zh-CN"/>
        </w:rPr>
        <w:t>单位</w:t>
      </w:r>
      <w:r>
        <w:rPr>
          <w:rFonts w:ascii="仿宋" w:eastAsia="仿宋" w:hAnsi="仿宋" w:cs="仿宋" w:hint="eastAsia"/>
          <w:color w:val="000000" w:themeColor="text1"/>
          <w:sz w:val="32"/>
          <w:szCs w:val="32"/>
        </w:rPr>
        <w:t>当年全部收入。</w:t>
      </w:r>
      <w:r>
        <w:rPr>
          <w:rFonts w:ascii="仿宋" w:eastAsia="仿宋" w:hAnsi="仿宋" w:cs="仿宋" w:hint="eastAsia"/>
          <w:color w:val="000000" w:themeColor="text1"/>
          <w:sz w:val="32"/>
          <w:szCs w:val="32"/>
        </w:rPr>
        <w:t>202</w:t>
      </w:r>
      <w:r>
        <w:rPr>
          <w:rFonts w:ascii="仿宋" w:eastAsia="仿宋" w:hAnsi="仿宋" w:cs="仿宋" w:hint="eastAsia"/>
          <w:color w:val="000000" w:themeColor="text1"/>
          <w:sz w:val="32"/>
          <w:szCs w:val="32"/>
          <w:lang w:eastAsia="zh-CN"/>
        </w:rPr>
        <w:t>6</w:t>
      </w:r>
      <w:r>
        <w:rPr>
          <w:rFonts w:ascii="仿宋" w:eastAsia="仿宋" w:hAnsi="仿宋" w:cs="仿宋" w:hint="eastAsia"/>
          <w:color w:val="000000" w:themeColor="text1"/>
          <w:sz w:val="32"/>
          <w:szCs w:val="32"/>
        </w:rPr>
        <w:t>年预算收入</w:t>
      </w:r>
      <w:r>
        <w:rPr>
          <w:rFonts w:ascii="仿宋" w:eastAsia="仿宋" w:hAnsi="仿宋" w:cs="仿宋" w:hint="eastAsia"/>
          <w:color w:val="000000" w:themeColor="text1"/>
          <w:sz w:val="32"/>
          <w:szCs w:val="32"/>
        </w:rPr>
        <w:t>10896.59</w:t>
      </w:r>
      <w:r>
        <w:rPr>
          <w:rFonts w:ascii="仿宋" w:eastAsia="仿宋" w:hAnsi="仿宋" w:cs="仿宋" w:hint="eastAsia"/>
          <w:color w:val="000000" w:themeColor="text1"/>
          <w:sz w:val="32"/>
          <w:szCs w:val="32"/>
        </w:rPr>
        <w:t>万元，</w:t>
      </w:r>
      <w:r>
        <w:rPr>
          <w:rFonts w:ascii="仿宋" w:eastAsia="仿宋" w:hAnsi="仿宋" w:cs="仿宋" w:hint="eastAsia"/>
          <w:color w:val="000000" w:themeColor="text1"/>
          <w:sz w:val="32"/>
          <w:szCs w:val="32"/>
          <w:lang w:eastAsia="zh-CN"/>
        </w:rPr>
        <w:t>上年结转结余</w:t>
      </w:r>
      <w:r>
        <w:rPr>
          <w:rFonts w:ascii="仿宋" w:eastAsia="仿宋" w:hAnsi="仿宋" w:cs="仿宋" w:hint="eastAsia"/>
          <w:color w:val="000000" w:themeColor="text1"/>
          <w:sz w:val="32"/>
          <w:szCs w:val="32"/>
        </w:rPr>
        <w:t>4046.73</w:t>
      </w:r>
      <w:r>
        <w:rPr>
          <w:rFonts w:ascii="仿宋" w:eastAsia="仿宋" w:hAnsi="仿宋" w:cs="仿宋" w:hint="eastAsia"/>
          <w:color w:val="000000" w:themeColor="text1"/>
          <w:sz w:val="32"/>
          <w:szCs w:val="32"/>
          <w:lang w:eastAsia="zh-CN"/>
        </w:rPr>
        <w:t>万元，收入合计为</w:t>
      </w:r>
      <w:r>
        <w:rPr>
          <w:rFonts w:ascii="仿宋" w:eastAsia="仿宋" w:hAnsi="仿宋" w:cs="仿宋" w:hint="eastAsia"/>
          <w:color w:val="000000" w:themeColor="text1"/>
          <w:sz w:val="32"/>
          <w:szCs w:val="32"/>
        </w:rPr>
        <w:t>14943.32</w:t>
      </w:r>
      <w:r>
        <w:rPr>
          <w:rFonts w:ascii="仿宋" w:eastAsia="仿宋" w:hAnsi="仿宋" w:cs="仿宋" w:hint="eastAsia"/>
          <w:color w:val="000000" w:themeColor="text1"/>
          <w:sz w:val="32"/>
          <w:szCs w:val="32"/>
          <w:lang w:eastAsia="zh-CN"/>
        </w:rPr>
        <w:t>万元，</w:t>
      </w:r>
      <w:r>
        <w:rPr>
          <w:rFonts w:ascii="仿宋" w:eastAsia="仿宋" w:hAnsi="仿宋" w:cs="仿宋" w:hint="eastAsia"/>
          <w:color w:val="000000" w:themeColor="text1"/>
          <w:sz w:val="32"/>
          <w:szCs w:val="32"/>
        </w:rPr>
        <w:t>全部为一般公共预算拨款，其中：财政拨款</w:t>
      </w:r>
      <w:r>
        <w:rPr>
          <w:rFonts w:ascii="仿宋" w:eastAsia="仿宋" w:hAnsi="仿宋" w:cs="仿宋" w:hint="eastAsia"/>
          <w:color w:val="000000" w:themeColor="text1"/>
          <w:sz w:val="32"/>
          <w:szCs w:val="32"/>
        </w:rPr>
        <w:t>14943.32</w:t>
      </w:r>
      <w:r>
        <w:rPr>
          <w:rFonts w:ascii="仿宋" w:eastAsia="仿宋" w:hAnsi="仿宋" w:cs="仿宋" w:hint="eastAsia"/>
          <w:color w:val="000000" w:themeColor="text1"/>
          <w:sz w:val="32"/>
          <w:szCs w:val="32"/>
        </w:rPr>
        <w:t>万元。</w:t>
      </w:r>
    </w:p>
    <w:p w:rsidR="00AC5765" w:rsidRDefault="00A37AB4">
      <w:pPr>
        <w:spacing w:line="50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lang w:eastAsia="zh-CN"/>
        </w:rPr>
        <w:t>2</w:t>
      </w:r>
      <w:r>
        <w:rPr>
          <w:rFonts w:ascii="仿宋" w:eastAsia="仿宋" w:hAnsi="仿宋" w:cs="仿宋" w:hint="eastAsia"/>
          <w:b/>
          <w:bCs/>
          <w:color w:val="000000" w:themeColor="text1"/>
          <w:sz w:val="32"/>
          <w:szCs w:val="32"/>
        </w:rPr>
        <w:t>、支出说明</w:t>
      </w:r>
    </w:p>
    <w:p w:rsidR="00AC5765" w:rsidRDefault="00A37AB4">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w:t>
      </w:r>
      <w:r>
        <w:rPr>
          <w:rFonts w:ascii="仿宋" w:eastAsia="仿宋" w:hAnsi="仿宋" w:cs="仿宋" w:hint="eastAsia"/>
          <w:color w:val="000000" w:themeColor="text1"/>
          <w:sz w:val="32"/>
          <w:szCs w:val="32"/>
          <w:lang w:eastAsia="zh-CN"/>
        </w:rPr>
        <w:t>6</w:t>
      </w:r>
      <w:r>
        <w:rPr>
          <w:rFonts w:ascii="仿宋" w:eastAsia="仿宋" w:hAnsi="仿宋" w:cs="仿宋" w:hint="eastAsia"/>
          <w:color w:val="000000" w:themeColor="text1"/>
          <w:sz w:val="32"/>
          <w:szCs w:val="32"/>
        </w:rPr>
        <w:t>年支出预算</w:t>
      </w:r>
      <w:r>
        <w:rPr>
          <w:rFonts w:ascii="仿宋" w:eastAsia="仿宋" w:hAnsi="仿宋" w:cs="仿宋" w:hint="eastAsia"/>
          <w:color w:val="000000" w:themeColor="text1"/>
          <w:sz w:val="32"/>
          <w:szCs w:val="32"/>
        </w:rPr>
        <w:t>14943.32</w:t>
      </w:r>
      <w:r>
        <w:rPr>
          <w:rFonts w:ascii="仿宋" w:eastAsia="仿宋" w:hAnsi="仿宋" w:cs="仿宋" w:hint="eastAsia"/>
          <w:color w:val="000000" w:themeColor="text1"/>
          <w:sz w:val="32"/>
          <w:szCs w:val="32"/>
        </w:rPr>
        <w:t>万元，其中基本支出</w:t>
      </w:r>
      <w:r>
        <w:rPr>
          <w:rFonts w:ascii="仿宋" w:eastAsia="仿宋" w:hAnsi="仿宋" w:cs="仿宋" w:hint="eastAsia"/>
          <w:color w:val="000000" w:themeColor="text1"/>
          <w:sz w:val="32"/>
          <w:szCs w:val="32"/>
        </w:rPr>
        <w:t>411.10</w:t>
      </w:r>
      <w:r>
        <w:rPr>
          <w:rFonts w:ascii="仿宋" w:eastAsia="仿宋" w:hAnsi="仿宋" w:cs="仿宋" w:hint="eastAsia"/>
          <w:color w:val="000000" w:themeColor="text1"/>
          <w:sz w:val="32"/>
          <w:szCs w:val="32"/>
          <w:lang w:eastAsia="zh-CN"/>
        </w:rPr>
        <w:t>万</w:t>
      </w:r>
      <w:r>
        <w:rPr>
          <w:rFonts w:ascii="仿宋" w:eastAsia="仿宋" w:hAnsi="仿宋" w:cs="仿宋" w:hint="eastAsia"/>
          <w:color w:val="000000" w:themeColor="text1"/>
          <w:sz w:val="32"/>
          <w:szCs w:val="32"/>
        </w:rPr>
        <w:t>元，包括人员经费</w:t>
      </w:r>
      <w:r>
        <w:rPr>
          <w:rFonts w:ascii="仿宋" w:eastAsia="仿宋" w:hAnsi="仿宋" w:cs="仿宋" w:hint="eastAsia"/>
          <w:color w:val="000000" w:themeColor="text1"/>
          <w:sz w:val="32"/>
          <w:szCs w:val="32"/>
        </w:rPr>
        <w:t>377.31</w:t>
      </w:r>
      <w:r>
        <w:rPr>
          <w:rFonts w:ascii="仿宋" w:eastAsia="仿宋" w:hAnsi="仿宋" w:cs="仿宋" w:hint="eastAsia"/>
          <w:color w:val="000000" w:themeColor="text1"/>
          <w:sz w:val="32"/>
          <w:szCs w:val="32"/>
        </w:rPr>
        <w:t>万元和日常公用经费</w:t>
      </w:r>
      <w:r>
        <w:rPr>
          <w:rFonts w:ascii="仿宋" w:eastAsia="仿宋" w:hAnsi="仿宋" w:cs="仿宋" w:hint="eastAsia"/>
          <w:color w:val="000000" w:themeColor="text1"/>
          <w:sz w:val="32"/>
          <w:szCs w:val="32"/>
        </w:rPr>
        <w:t>33.79</w:t>
      </w:r>
      <w:r>
        <w:rPr>
          <w:rFonts w:ascii="仿宋" w:eastAsia="仿宋" w:hAnsi="仿宋" w:cs="仿宋" w:hint="eastAsia"/>
          <w:color w:val="000000" w:themeColor="text1"/>
          <w:sz w:val="32"/>
          <w:szCs w:val="32"/>
        </w:rPr>
        <w:t>万元；项目支出</w:t>
      </w:r>
      <w:r>
        <w:rPr>
          <w:rFonts w:ascii="仿宋" w:eastAsia="仿宋" w:hAnsi="仿宋" w:cs="仿宋" w:hint="eastAsia"/>
          <w:color w:val="000000" w:themeColor="text1"/>
          <w:sz w:val="32"/>
          <w:szCs w:val="32"/>
        </w:rPr>
        <w:t>14532.22</w:t>
      </w:r>
      <w:r>
        <w:rPr>
          <w:rFonts w:ascii="仿宋" w:eastAsia="仿宋" w:hAnsi="仿宋" w:cs="仿宋" w:hint="eastAsia"/>
          <w:color w:val="000000" w:themeColor="text1"/>
          <w:sz w:val="32"/>
          <w:szCs w:val="32"/>
        </w:rPr>
        <w:t>万元。</w:t>
      </w:r>
    </w:p>
    <w:p w:rsidR="00AC5765" w:rsidRDefault="00A37AB4">
      <w:pPr>
        <w:spacing w:line="50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lang w:eastAsia="zh-CN"/>
        </w:rPr>
        <w:t>3</w:t>
      </w:r>
      <w:r>
        <w:rPr>
          <w:rFonts w:ascii="仿宋" w:eastAsia="仿宋" w:hAnsi="仿宋" w:cs="仿宋" w:hint="eastAsia"/>
          <w:b/>
          <w:bCs/>
          <w:color w:val="000000" w:themeColor="text1"/>
          <w:sz w:val="32"/>
          <w:szCs w:val="32"/>
        </w:rPr>
        <w:t>、比上年增减情况</w:t>
      </w:r>
    </w:p>
    <w:p w:rsidR="00AC5765" w:rsidRDefault="00A37AB4">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w:t>
      </w:r>
      <w:r>
        <w:rPr>
          <w:rFonts w:ascii="仿宋" w:eastAsia="仿宋" w:hAnsi="仿宋" w:cs="仿宋" w:hint="eastAsia"/>
          <w:color w:val="000000" w:themeColor="text1"/>
          <w:sz w:val="32"/>
          <w:szCs w:val="32"/>
          <w:lang w:eastAsia="zh-CN"/>
        </w:rPr>
        <w:t>6</w:t>
      </w:r>
      <w:r>
        <w:rPr>
          <w:rFonts w:ascii="仿宋" w:eastAsia="仿宋" w:hAnsi="仿宋" w:cs="仿宋" w:hint="eastAsia"/>
          <w:color w:val="000000" w:themeColor="text1"/>
          <w:sz w:val="32"/>
          <w:szCs w:val="32"/>
        </w:rPr>
        <w:t>年预算收支安排</w:t>
      </w:r>
      <w:r>
        <w:rPr>
          <w:rFonts w:ascii="仿宋" w:eastAsia="仿宋" w:hAnsi="仿宋" w:cs="仿宋" w:hint="eastAsia"/>
          <w:color w:val="000000" w:themeColor="text1"/>
          <w:sz w:val="32"/>
          <w:szCs w:val="32"/>
        </w:rPr>
        <w:t>14943.32</w:t>
      </w:r>
      <w:r>
        <w:rPr>
          <w:rFonts w:ascii="仿宋" w:eastAsia="仿宋" w:hAnsi="仿宋" w:cs="仿宋" w:hint="eastAsia"/>
          <w:color w:val="000000" w:themeColor="text1"/>
          <w:sz w:val="32"/>
          <w:szCs w:val="32"/>
        </w:rPr>
        <w:t>万元，较</w:t>
      </w:r>
      <w:r>
        <w:rPr>
          <w:rFonts w:ascii="仿宋" w:eastAsia="仿宋" w:hAnsi="仿宋" w:cs="仿宋" w:hint="eastAsia"/>
          <w:color w:val="000000" w:themeColor="text1"/>
          <w:sz w:val="32"/>
          <w:szCs w:val="32"/>
        </w:rPr>
        <w:t>202</w:t>
      </w:r>
      <w:r>
        <w:rPr>
          <w:rFonts w:ascii="仿宋" w:eastAsia="仿宋" w:hAnsi="仿宋" w:cs="仿宋" w:hint="eastAsia"/>
          <w:color w:val="000000" w:themeColor="text1"/>
          <w:sz w:val="32"/>
          <w:szCs w:val="32"/>
          <w:lang w:eastAsia="zh-CN"/>
        </w:rPr>
        <w:t>5</w:t>
      </w:r>
      <w:r>
        <w:rPr>
          <w:rFonts w:ascii="仿宋" w:eastAsia="仿宋" w:hAnsi="仿宋" w:cs="仿宋" w:hint="eastAsia"/>
          <w:color w:val="000000" w:themeColor="text1"/>
          <w:sz w:val="32"/>
          <w:szCs w:val="32"/>
        </w:rPr>
        <w:t>年预算</w:t>
      </w:r>
      <w:r>
        <w:rPr>
          <w:rFonts w:ascii="仿宋" w:eastAsia="仿宋" w:hAnsi="仿宋" w:cs="仿宋" w:hint="eastAsia"/>
          <w:color w:val="000000" w:themeColor="text1"/>
          <w:sz w:val="32"/>
          <w:szCs w:val="32"/>
          <w:lang w:eastAsia="zh-CN"/>
        </w:rPr>
        <w:t>增加</w:t>
      </w:r>
      <w:r>
        <w:rPr>
          <w:rFonts w:ascii="仿宋" w:eastAsia="仿宋" w:hAnsi="仿宋" w:cs="仿宋" w:hint="eastAsia"/>
          <w:color w:val="000000" w:themeColor="text1"/>
          <w:sz w:val="32"/>
          <w:szCs w:val="32"/>
          <w:lang w:eastAsia="zh-CN"/>
        </w:rPr>
        <w:t>8112.35</w:t>
      </w:r>
      <w:r>
        <w:rPr>
          <w:rFonts w:ascii="仿宋" w:eastAsia="仿宋" w:hAnsi="仿宋" w:cs="仿宋" w:hint="eastAsia"/>
          <w:color w:val="000000" w:themeColor="text1"/>
          <w:sz w:val="32"/>
          <w:szCs w:val="32"/>
        </w:rPr>
        <w:t>万元，其中：基本支出</w:t>
      </w:r>
      <w:r>
        <w:rPr>
          <w:rFonts w:ascii="仿宋" w:eastAsia="仿宋" w:hAnsi="仿宋" w:cs="仿宋" w:hint="eastAsia"/>
          <w:color w:val="000000" w:themeColor="text1"/>
          <w:sz w:val="32"/>
          <w:szCs w:val="32"/>
          <w:lang w:eastAsia="zh-CN"/>
        </w:rPr>
        <w:t>增加</w:t>
      </w:r>
      <w:r>
        <w:rPr>
          <w:rFonts w:ascii="仿宋" w:eastAsia="仿宋" w:hAnsi="仿宋" w:cs="仿宋" w:hint="eastAsia"/>
          <w:color w:val="000000" w:themeColor="text1"/>
          <w:sz w:val="32"/>
          <w:szCs w:val="32"/>
          <w:lang w:eastAsia="zh-CN"/>
        </w:rPr>
        <w:t>35.95</w:t>
      </w:r>
      <w:r>
        <w:rPr>
          <w:rFonts w:ascii="仿宋" w:eastAsia="仿宋" w:hAnsi="仿宋" w:cs="仿宋" w:hint="eastAsia"/>
          <w:color w:val="000000" w:themeColor="text1"/>
          <w:sz w:val="32"/>
          <w:szCs w:val="32"/>
        </w:rPr>
        <w:t>万元，主要为</w:t>
      </w:r>
      <w:r>
        <w:rPr>
          <w:rFonts w:ascii="仿宋" w:eastAsia="仿宋" w:hAnsi="仿宋" w:cs="仿宋" w:hint="eastAsia"/>
          <w:color w:val="000000" w:themeColor="text1"/>
          <w:sz w:val="32"/>
          <w:szCs w:val="32"/>
          <w:lang w:eastAsia="zh-CN"/>
        </w:rPr>
        <w:t>人员工资提高等因素</w:t>
      </w:r>
      <w:r>
        <w:rPr>
          <w:rFonts w:ascii="仿宋" w:eastAsia="仿宋" w:hAnsi="仿宋" w:cs="仿宋" w:hint="eastAsia"/>
          <w:color w:val="000000" w:themeColor="text1"/>
          <w:sz w:val="32"/>
          <w:szCs w:val="32"/>
        </w:rPr>
        <w:t>；项目支出</w:t>
      </w:r>
      <w:r>
        <w:rPr>
          <w:rFonts w:ascii="仿宋" w:eastAsia="仿宋" w:hAnsi="仿宋" w:cs="仿宋" w:hint="eastAsia"/>
          <w:color w:val="000000" w:themeColor="text1"/>
          <w:sz w:val="32"/>
          <w:szCs w:val="32"/>
          <w:lang w:eastAsia="zh-CN"/>
        </w:rPr>
        <w:t>增加</w:t>
      </w:r>
      <w:r>
        <w:rPr>
          <w:rFonts w:ascii="仿宋" w:eastAsia="仿宋" w:hAnsi="仿宋" w:cs="仿宋" w:hint="eastAsia"/>
          <w:color w:val="000000" w:themeColor="text1"/>
          <w:sz w:val="32"/>
          <w:szCs w:val="32"/>
          <w:lang w:eastAsia="zh-CN"/>
        </w:rPr>
        <w:t>8076.4</w:t>
      </w:r>
      <w:r>
        <w:rPr>
          <w:rFonts w:ascii="仿宋" w:eastAsia="仿宋" w:hAnsi="仿宋" w:cs="仿宋" w:hint="eastAsia"/>
          <w:color w:val="000000" w:themeColor="text1"/>
          <w:sz w:val="32"/>
          <w:szCs w:val="32"/>
        </w:rPr>
        <w:t>万元，主要为</w:t>
      </w:r>
      <w:r>
        <w:rPr>
          <w:rFonts w:ascii="仿宋" w:eastAsia="仿宋" w:hAnsi="仿宋" w:cs="仿宋" w:hint="eastAsia"/>
          <w:color w:val="000000" w:themeColor="text1"/>
          <w:sz w:val="32"/>
          <w:szCs w:val="32"/>
          <w:lang w:eastAsia="zh-CN"/>
        </w:rPr>
        <w:t>项目结转及三保标准提高、三保人数增加</w:t>
      </w:r>
      <w:r>
        <w:rPr>
          <w:rFonts w:ascii="仿宋" w:eastAsia="仿宋" w:hAnsi="仿宋" w:cs="仿宋" w:hint="eastAsia"/>
          <w:color w:val="000000" w:themeColor="text1"/>
          <w:sz w:val="32"/>
          <w:szCs w:val="32"/>
        </w:rPr>
        <w:t>。</w:t>
      </w:r>
    </w:p>
    <w:p w:rsidR="00AC5765" w:rsidRDefault="00AC5765">
      <w:pPr>
        <w:pStyle w:val="a0"/>
      </w:pPr>
    </w:p>
    <w:p w:rsidR="00AC5765" w:rsidRDefault="00A37AB4">
      <w:pPr>
        <w:spacing w:line="500" w:lineRule="exact"/>
        <w:ind w:firstLine="640"/>
        <w:outlineLvl w:val="5"/>
        <w:rPr>
          <w:color w:val="000000" w:themeColor="text1"/>
        </w:rPr>
      </w:pPr>
      <w:r>
        <w:rPr>
          <w:rFonts w:ascii="黑体" w:eastAsia="黑体" w:hAnsi="黑体" w:cs="黑体"/>
          <w:color w:val="000000" w:themeColor="text1"/>
          <w:sz w:val="32"/>
        </w:rPr>
        <w:lastRenderedPageBreak/>
        <w:t>三、机关运行经费安排情况</w:t>
      </w:r>
    </w:p>
    <w:p w:rsidR="00AC5765" w:rsidRDefault="00A37AB4">
      <w:pPr>
        <w:spacing w:line="500" w:lineRule="exact"/>
        <w:ind w:firstLineChars="200" w:firstLine="640"/>
        <w:outlineLvl w:val="5"/>
        <w:rPr>
          <w:rFonts w:ascii="仿宋" w:eastAsia="仿宋" w:hAnsi="仿宋" w:cs="仿宋"/>
          <w:color w:val="FF0000"/>
          <w:sz w:val="32"/>
          <w:szCs w:val="32"/>
          <w:lang w:eastAsia="zh-CN"/>
        </w:rPr>
      </w:pPr>
      <w:r>
        <w:rPr>
          <w:rFonts w:ascii="仿宋" w:eastAsia="仿宋" w:hAnsi="仿宋" w:cs="仿宋" w:hint="eastAsia"/>
          <w:color w:val="000000" w:themeColor="text1"/>
          <w:sz w:val="32"/>
          <w:szCs w:val="32"/>
        </w:rPr>
        <w:t>202</w:t>
      </w:r>
      <w:r>
        <w:rPr>
          <w:rFonts w:ascii="仿宋" w:eastAsia="仿宋" w:hAnsi="仿宋" w:cs="仿宋" w:hint="eastAsia"/>
          <w:color w:val="000000" w:themeColor="text1"/>
          <w:sz w:val="32"/>
          <w:szCs w:val="32"/>
          <w:lang w:eastAsia="zh-CN"/>
        </w:rPr>
        <w:t>6</w:t>
      </w:r>
      <w:r>
        <w:rPr>
          <w:rFonts w:ascii="仿宋" w:eastAsia="仿宋" w:hAnsi="仿宋" w:cs="仿宋" w:hint="eastAsia"/>
          <w:color w:val="000000" w:themeColor="text1"/>
          <w:sz w:val="32"/>
          <w:szCs w:val="32"/>
        </w:rPr>
        <w:t>年，我局机关运行经费共计安</w:t>
      </w:r>
      <w:r>
        <w:rPr>
          <w:rFonts w:ascii="仿宋" w:eastAsia="仿宋" w:hAnsi="仿宋" w:cs="仿宋" w:hint="eastAsia"/>
          <w:color w:val="000000" w:themeColor="text1"/>
          <w:sz w:val="32"/>
          <w:szCs w:val="32"/>
          <w:lang w:eastAsia="zh-CN"/>
        </w:rPr>
        <w:t>排</w:t>
      </w:r>
      <w:r>
        <w:rPr>
          <w:rFonts w:ascii="仿宋" w:eastAsia="仿宋" w:hAnsi="仿宋" w:cs="仿宋" w:hint="eastAsia"/>
          <w:color w:val="000000" w:themeColor="text1"/>
          <w:sz w:val="32"/>
          <w:szCs w:val="32"/>
        </w:rPr>
        <w:t>33.79</w:t>
      </w:r>
      <w:r>
        <w:rPr>
          <w:rFonts w:ascii="仿宋" w:eastAsia="仿宋" w:hAnsi="仿宋" w:cs="仿宋" w:hint="eastAsia"/>
          <w:color w:val="000000" w:themeColor="text1"/>
          <w:sz w:val="32"/>
          <w:szCs w:val="32"/>
          <w:lang w:eastAsia="zh-CN"/>
        </w:rPr>
        <w:t>万元，主要用于办公费、邮电费、工会经费、福利费、公务用车运行维护费、公务交通补贴（其他交通费用）、离退休干部经费、党组织活动经费等支出，其中：其他工资福利支出</w:t>
      </w:r>
      <w:r>
        <w:rPr>
          <w:rFonts w:ascii="仿宋" w:eastAsia="仿宋" w:hAnsi="仿宋" w:cs="仿宋" w:hint="eastAsia"/>
          <w:color w:val="000000" w:themeColor="text1"/>
          <w:sz w:val="32"/>
          <w:szCs w:val="32"/>
          <w:lang w:eastAsia="zh-CN"/>
        </w:rPr>
        <w:t>5.65</w:t>
      </w:r>
      <w:r>
        <w:rPr>
          <w:rFonts w:ascii="仿宋" w:eastAsia="仿宋" w:hAnsi="仿宋" w:cs="仿宋" w:hint="eastAsia"/>
          <w:color w:val="000000" w:themeColor="text1"/>
          <w:sz w:val="32"/>
          <w:szCs w:val="32"/>
          <w:lang w:eastAsia="zh-CN"/>
        </w:rPr>
        <w:t>万元、办公费</w:t>
      </w:r>
      <w:r>
        <w:rPr>
          <w:rFonts w:ascii="仿宋" w:eastAsia="仿宋" w:hAnsi="仿宋" w:cs="仿宋" w:hint="eastAsia"/>
          <w:color w:val="000000" w:themeColor="text1"/>
          <w:sz w:val="32"/>
          <w:szCs w:val="32"/>
          <w:lang w:eastAsia="zh-CN"/>
        </w:rPr>
        <w:t>2.52</w:t>
      </w:r>
      <w:r>
        <w:rPr>
          <w:rFonts w:ascii="仿宋" w:eastAsia="仿宋" w:hAnsi="仿宋" w:cs="仿宋" w:hint="eastAsia"/>
          <w:color w:val="000000" w:themeColor="text1"/>
          <w:sz w:val="32"/>
          <w:szCs w:val="32"/>
          <w:lang w:eastAsia="zh-CN"/>
        </w:rPr>
        <w:t>万元、邮电费</w:t>
      </w:r>
      <w:r>
        <w:rPr>
          <w:rFonts w:ascii="仿宋" w:eastAsia="仿宋" w:hAnsi="仿宋" w:cs="仿宋" w:hint="eastAsia"/>
          <w:color w:val="000000" w:themeColor="text1"/>
          <w:sz w:val="32"/>
          <w:szCs w:val="32"/>
          <w:lang w:eastAsia="zh-CN"/>
        </w:rPr>
        <w:t>8.00</w:t>
      </w:r>
      <w:r>
        <w:rPr>
          <w:rFonts w:ascii="仿宋" w:eastAsia="仿宋" w:hAnsi="仿宋" w:cs="仿宋" w:hint="eastAsia"/>
          <w:color w:val="000000" w:themeColor="text1"/>
          <w:sz w:val="32"/>
          <w:szCs w:val="32"/>
          <w:lang w:eastAsia="zh-CN"/>
        </w:rPr>
        <w:t>万元、工会经费</w:t>
      </w:r>
      <w:r>
        <w:rPr>
          <w:rFonts w:ascii="仿宋" w:eastAsia="仿宋" w:hAnsi="仿宋" w:cs="仿宋" w:hint="eastAsia"/>
          <w:color w:val="000000" w:themeColor="text1"/>
          <w:sz w:val="32"/>
          <w:szCs w:val="32"/>
          <w:lang w:eastAsia="zh-CN"/>
        </w:rPr>
        <w:t>1.44</w:t>
      </w:r>
      <w:r>
        <w:rPr>
          <w:rFonts w:ascii="仿宋" w:eastAsia="仿宋" w:hAnsi="仿宋" w:cs="仿宋" w:hint="eastAsia"/>
          <w:color w:val="000000" w:themeColor="text1"/>
          <w:sz w:val="32"/>
          <w:szCs w:val="32"/>
          <w:lang w:eastAsia="zh-CN"/>
        </w:rPr>
        <w:t>万元、公务用车运行维护费</w:t>
      </w:r>
      <w:r>
        <w:rPr>
          <w:rFonts w:ascii="仿宋" w:eastAsia="仿宋" w:hAnsi="仿宋" w:cs="仿宋" w:hint="eastAsia"/>
          <w:color w:val="000000" w:themeColor="text1"/>
          <w:sz w:val="32"/>
          <w:szCs w:val="32"/>
          <w:lang w:eastAsia="zh-CN"/>
        </w:rPr>
        <w:t>2.85</w:t>
      </w:r>
      <w:r>
        <w:rPr>
          <w:rFonts w:ascii="仿宋" w:eastAsia="仿宋" w:hAnsi="仿宋" w:cs="仿宋" w:hint="eastAsia"/>
          <w:color w:val="000000" w:themeColor="text1"/>
          <w:sz w:val="32"/>
          <w:szCs w:val="32"/>
          <w:lang w:eastAsia="zh-CN"/>
        </w:rPr>
        <w:t>万元、其他交通费用</w:t>
      </w:r>
      <w:r>
        <w:rPr>
          <w:rFonts w:ascii="仿宋" w:eastAsia="仿宋" w:hAnsi="仿宋" w:cs="仿宋" w:hint="eastAsia"/>
          <w:color w:val="000000" w:themeColor="text1"/>
          <w:sz w:val="32"/>
          <w:szCs w:val="32"/>
          <w:lang w:eastAsia="zh-CN"/>
        </w:rPr>
        <w:t>10.00</w:t>
      </w:r>
      <w:r>
        <w:rPr>
          <w:rFonts w:ascii="仿宋" w:eastAsia="仿宋" w:hAnsi="仿宋" w:cs="仿宋" w:hint="eastAsia"/>
          <w:color w:val="000000" w:themeColor="text1"/>
          <w:sz w:val="32"/>
          <w:szCs w:val="32"/>
          <w:lang w:eastAsia="zh-CN"/>
        </w:rPr>
        <w:t>万元、其他商品和服务支出</w:t>
      </w:r>
      <w:r>
        <w:rPr>
          <w:rFonts w:ascii="仿宋" w:eastAsia="仿宋" w:hAnsi="仿宋" w:cs="仿宋" w:hint="eastAsia"/>
          <w:color w:val="000000" w:themeColor="text1"/>
          <w:sz w:val="32"/>
          <w:szCs w:val="32"/>
          <w:lang w:eastAsia="zh-CN"/>
        </w:rPr>
        <w:t>3.33</w:t>
      </w:r>
      <w:r>
        <w:rPr>
          <w:rFonts w:ascii="仿宋" w:eastAsia="仿宋" w:hAnsi="仿宋" w:cs="仿宋" w:hint="eastAsia"/>
          <w:color w:val="000000" w:themeColor="text1"/>
          <w:sz w:val="32"/>
          <w:szCs w:val="32"/>
          <w:lang w:eastAsia="zh-CN"/>
        </w:rPr>
        <w:t>万元。</w:t>
      </w:r>
    </w:p>
    <w:p w:rsidR="00AC5765" w:rsidRDefault="00A37AB4">
      <w:pPr>
        <w:spacing w:line="500" w:lineRule="exact"/>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pStyle w:val="-2"/>
        <w:rPr>
          <w:rFonts w:ascii="仿宋" w:eastAsia="仿宋" w:hAnsi="仿宋" w:cs="仿宋"/>
          <w:color w:val="000000" w:themeColor="text1"/>
          <w:sz w:val="32"/>
          <w:szCs w:val="32"/>
          <w:lang w:eastAsia="zh-CN"/>
        </w:rPr>
      </w:pPr>
      <w:r>
        <w:rPr>
          <w:rFonts w:ascii="仿宋" w:eastAsia="仿宋" w:hAnsi="仿宋" w:cs="仿宋" w:hint="eastAsia"/>
          <w:color w:val="000000" w:themeColor="text1"/>
          <w:sz w:val="32"/>
          <w:szCs w:val="32"/>
          <w:lang w:eastAsia="zh-CN"/>
        </w:rPr>
        <w:t>2026</w:t>
      </w:r>
      <w:r>
        <w:rPr>
          <w:rFonts w:ascii="仿宋" w:eastAsia="仿宋" w:hAnsi="仿宋" w:cs="仿宋" w:hint="eastAsia"/>
          <w:color w:val="000000" w:themeColor="text1"/>
          <w:sz w:val="32"/>
          <w:szCs w:val="32"/>
          <w:lang w:eastAsia="zh-CN"/>
        </w:rPr>
        <w:t>年我单位“三公”经费预算为</w:t>
      </w:r>
      <w:r>
        <w:rPr>
          <w:rFonts w:ascii="仿宋" w:eastAsia="仿宋" w:hAnsi="仿宋" w:cs="仿宋" w:hint="eastAsia"/>
          <w:color w:val="000000" w:themeColor="text1"/>
          <w:sz w:val="32"/>
          <w:szCs w:val="32"/>
          <w:lang w:eastAsia="zh-CN"/>
        </w:rPr>
        <w:t>2.85</w:t>
      </w:r>
      <w:r>
        <w:rPr>
          <w:rFonts w:ascii="仿宋" w:eastAsia="仿宋" w:hAnsi="仿宋" w:cs="仿宋" w:hint="eastAsia"/>
          <w:color w:val="000000" w:themeColor="text1"/>
          <w:sz w:val="32"/>
          <w:szCs w:val="32"/>
          <w:lang w:eastAsia="zh-CN"/>
        </w:rPr>
        <w:t>万元，其中因公出国（境）费</w:t>
      </w:r>
      <w:r>
        <w:rPr>
          <w:rFonts w:ascii="仿宋" w:eastAsia="仿宋" w:hAnsi="仿宋" w:cs="仿宋" w:hint="eastAsia"/>
          <w:color w:val="000000" w:themeColor="text1"/>
          <w:sz w:val="32"/>
          <w:szCs w:val="32"/>
          <w:lang w:eastAsia="zh-CN"/>
        </w:rPr>
        <w:t>0</w:t>
      </w:r>
      <w:r>
        <w:rPr>
          <w:rFonts w:ascii="仿宋" w:eastAsia="仿宋" w:hAnsi="仿宋" w:cs="仿宋" w:hint="eastAsia"/>
          <w:color w:val="000000" w:themeColor="text1"/>
          <w:sz w:val="32"/>
          <w:szCs w:val="32"/>
          <w:lang w:eastAsia="zh-CN"/>
        </w:rPr>
        <w:t>万元，与上年一致；公务用车运行费</w:t>
      </w:r>
      <w:r>
        <w:rPr>
          <w:rFonts w:ascii="仿宋" w:eastAsia="仿宋" w:hAnsi="仿宋" w:cs="仿宋" w:hint="eastAsia"/>
          <w:color w:val="000000" w:themeColor="text1"/>
          <w:sz w:val="32"/>
          <w:szCs w:val="32"/>
          <w:lang w:eastAsia="zh-CN"/>
        </w:rPr>
        <w:t>2.85</w:t>
      </w:r>
      <w:r>
        <w:rPr>
          <w:rFonts w:ascii="仿宋" w:eastAsia="仿宋" w:hAnsi="仿宋" w:cs="仿宋" w:hint="eastAsia"/>
          <w:color w:val="000000" w:themeColor="text1"/>
          <w:sz w:val="32"/>
          <w:szCs w:val="32"/>
          <w:lang w:eastAsia="zh-CN"/>
        </w:rPr>
        <w:t>万元，与上年相比减少</w:t>
      </w:r>
      <w:r>
        <w:rPr>
          <w:rFonts w:ascii="仿宋" w:eastAsia="仿宋" w:hAnsi="仿宋" w:cs="仿宋" w:hint="eastAsia"/>
          <w:color w:val="000000" w:themeColor="text1"/>
          <w:sz w:val="32"/>
          <w:szCs w:val="32"/>
          <w:lang w:eastAsia="zh-CN"/>
        </w:rPr>
        <w:t>0.1</w:t>
      </w:r>
      <w:r>
        <w:rPr>
          <w:rFonts w:ascii="仿宋" w:eastAsia="仿宋" w:hAnsi="仿宋" w:cs="仿宋" w:hint="eastAsia"/>
          <w:color w:val="000000" w:themeColor="text1"/>
          <w:sz w:val="32"/>
          <w:szCs w:val="32"/>
          <w:lang w:eastAsia="zh-CN"/>
        </w:rPr>
        <w:t>5</w:t>
      </w:r>
      <w:r>
        <w:rPr>
          <w:rFonts w:ascii="仿宋" w:eastAsia="仿宋" w:hAnsi="仿宋" w:cs="仿宋" w:hint="eastAsia"/>
          <w:color w:val="000000" w:themeColor="text1"/>
          <w:sz w:val="32"/>
          <w:szCs w:val="32"/>
          <w:lang w:eastAsia="zh-CN"/>
        </w:rPr>
        <w:t>万元，原因是我部门整体三公经费预算调整，我局公务用车</w:t>
      </w:r>
      <w:r>
        <w:rPr>
          <w:rFonts w:ascii="仿宋" w:eastAsia="仿宋" w:hAnsi="仿宋" w:cs="仿宋" w:hint="eastAsia"/>
          <w:color w:val="000000" w:themeColor="text1"/>
          <w:sz w:val="32"/>
          <w:szCs w:val="32"/>
          <w:lang w:eastAsia="zh-CN"/>
        </w:rPr>
        <w:t>1</w:t>
      </w:r>
      <w:r>
        <w:rPr>
          <w:rFonts w:ascii="仿宋" w:eastAsia="仿宋" w:hAnsi="仿宋" w:cs="仿宋" w:hint="eastAsia"/>
          <w:color w:val="000000" w:themeColor="text1"/>
          <w:sz w:val="32"/>
          <w:szCs w:val="32"/>
          <w:lang w:eastAsia="zh-CN"/>
        </w:rPr>
        <w:t>辆，公务用车运行费调整为</w:t>
      </w:r>
      <w:r>
        <w:rPr>
          <w:rFonts w:ascii="仿宋" w:eastAsia="仿宋" w:hAnsi="仿宋" w:cs="仿宋" w:hint="eastAsia"/>
          <w:color w:val="000000" w:themeColor="text1"/>
          <w:sz w:val="32"/>
          <w:szCs w:val="32"/>
          <w:lang w:eastAsia="zh-CN"/>
        </w:rPr>
        <w:t>2.85</w:t>
      </w:r>
      <w:r>
        <w:rPr>
          <w:rFonts w:ascii="仿宋" w:eastAsia="仿宋" w:hAnsi="仿宋" w:cs="仿宋" w:hint="eastAsia"/>
          <w:color w:val="000000" w:themeColor="text1"/>
          <w:sz w:val="32"/>
          <w:szCs w:val="32"/>
          <w:lang w:eastAsia="zh-CN"/>
        </w:rPr>
        <w:t>万元；公务接待费</w:t>
      </w:r>
      <w:r>
        <w:rPr>
          <w:rFonts w:ascii="仿宋" w:eastAsia="仿宋" w:hAnsi="仿宋" w:cs="仿宋" w:hint="eastAsia"/>
          <w:color w:val="000000" w:themeColor="text1"/>
          <w:sz w:val="32"/>
          <w:szCs w:val="32"/>
          <w:lang w:eastAsia="zh-CN"/>
        </w:rPr>
        <w:t>0</w:t>
      </w:r>
      <w:r>
        <w:rPr>
          <w:rFonts w:ascii="仿宋" w:eastAsia="仿宋" w:hAnsi="仿宋" w:cs="仿宋" w:hint="eastAsia"/>
          <w:color w:val="000000" w:themeColor="text1"/>
          <w:sz w:val="32"/>
          <w:szCs w:val="32"/>
          <w:lang w:eastAsia="zh-CN"/>
        </w:rPr>
        <w:t>万元，与上年一致。</w:t>
      </w:r>
    </w:p>
    <w:tbl>
      <w:tblPr>
        <w:tblW w:w="4963" w:type="pct"/>
        <w:tblLayout w:type="fixed"/>
        <w:tblLook w:val="04A0" w:firstRow="1" w:lastRow="0" w:firstColumn="1" w:lastColumn="0" w:noHBand="0" w:noVBand="1"/>
      </w:tblPr>
      <w:tblGrid>
        <w:gridCol w:w="3368"/>
        <w:gridCol w:w="2704"/>
        <w:gridCol w:w="2704"/>
        <w:gridCol w:w="2361"/>
        <w:gridCol w:w="3768"/>
      </w:tblGrid>
      <w:tr w:rsidR="00AC5765">
        <w:trPr>
          <w:trHeight w:val="249"/>
        </w:trPr>
        <w:tc>
          <w:tcPr>
            <w:tcW w:w="5000" w:type="pct"/>
            <w:gridSpan w:val="5"/>
            <w:tcBorders>
              <w:top w:val="nil"/>
              <w:left w:val="nil"/>
              <w:bottom w:val="nil"/>
              <w:right w:val="nil"/>
            </w:tcBorders>
            <w:shd w:val="clear" w:color="auto" w:fill="auto"/>
            <w:noWrap/>
            <w:vAlign w:val="center"/>
          </w:tcPr>
          <w:p w:rsidR="00AC5765" w:rsidRDefault="00A37AB4">
            <w:pPr>
              <w:spacing w:line="500" w:lineRule="exact"/>
              <w:jc w:val="center"/>
              <w:rPr>
                <w:rFonts w:ascii="黑体" w:eastAsia="黑体" w:hAnsi="黑体" w:cs="宋体"/>
                <w:color w:val="000000" w:themeColor="text1"/>
                <w:sz w:val="32"/>
                <w:szCs w:val="32"/>
              </w:rPr>
            </w:pPr>
            <w:r>
              <w:rPr>
                <w:rFonts w:ascii="黑体" w:eastAsia="黑体" w:hAnsi="黑体" w:hint="eastAsia"/>
                <w:color w:val="000000" w:themeColor="text1"/>
                <w:sz w:val="32"/>
                <w:szCs w:val="32"/>
              </w:rPr>
              <w:t>“三公”经费预算情况及增减变化原因</w:t>
            </w:r>
          </w:p>
        </w:tc>
      </w:tr>
      <w:tr w:rsidR="00AC5765">
        <w:trPr>
          <w:trHeight w:val="470"/>
        </w:trPr>
        <w:tc>
          <w:tcPr>
            <w:tcW w:w="1130" w:type="pct"/>
            <w:tcBorders>
              <w:top w:val="nil"/>
              <w:left w:val="nil"/>
              <w:bottom w:val="nil"/>
              <w:right w:val="nil"/>
            </w:tcBorders>
            <w:shd w:val="clear" w:color="auto" w:fill="auto"/>
            <w:noWrap/>
            <w:vAlign w:val="center"/>
          </w:tcPr>
          <w:p w:rsidR="00AC5765" w:rsidRDefault="00AC5765">
            <w:pPr>
              <w:spacing w:line="500" w:lineRule="exact"/>
              <w:rPr>
                <w:rFonts w:ascii="宋体" w:hAnsi="宋体" w:cs="宋体"/>
                <w:color w:val="000000" w:themeColor="text1"/>
              </w:rPr>
            </w:pPr>
          </w:p>
        </w:tc>
        <w:tc>
          <w:tcPr>
            <w:tcW w:w="907" w:type="pct"/>
            <w:tcBorders>
              <w:top w:val="nil"/>
              <w:left w:val="nil"/>
              <w:bottom w:val="nil"/>
              <w:right w:val="nil"/>
            </w:tcBorders>
            <w:shd w:val="clear" w:color="auto" w:fill="auto"/>
            <w:noWrap/>
            <w:vAlign w:val="center"/>
          </w:tcPr>
          <w:p w:rsidR="00AC5765" w:rsidRDefault="00AC5765">
            <w:pPr>
              <w:spacing w:line="500" w:lineRule="exact"/>
              <w:rPr>
                <w:rFonts w:ascii="宋体" w:hAnsi="宋体" w:cs="宋体"/>
                <w:color w:val="000000" w:themeColor="text1"/>
              </w:rPr>
            </w:pPr>
          </w:p>
        </w:tc>
        <w:tc>
          <w:tcPr>
            <w:tcW w:w="907" w:type="pct"/>
            <w:tcBorders>
              <w:top w:val="nil"/>
              <w:left w:val="nil"/>
              <w:bottom w:val="nil"/>
              <w:right w:val="nil"/>
            </w:tcBorders>
            <w:shd w:val="clear" w:color="auto" w:fill="auto"/>
            <w:noWrap/>
            <w:vAlign w:val="center"/>
          </w:tcPr>
          <w:p w:rsidR="00AC5765" w:rsidRDefault="00AC5765">
            <w:pPr>
              <w:spacing w:line="500" w:lineRule="exact"/>
              <w:rPr>
                <w:rFonts w:ascii="宋体" w:hAnsi="宋体" w:cs="宋体"/>
                <w:color w:val="000000" w:themeColor="text1"/>
              </w:rPr>
            </w:pPr>
          </w:p>
        </w:tc>
        <w:tc>
          <w:tcPr>
            <w:tcW w:w="792" w:type="pct"/>
            <w:tcBorders>
              <w:top w:val="nil"/>
              <w:left w:val="nil"/>
              <w:bottom w:val="nil"/>
              <w:right w:val="nil"/>
            </w:tcBorders>
            <w:shd w:val="clear" w:color="auto" w:fill="auto"/>
            <w:noWrap/>
            <w:vAlign w:val="center"/>
          </w:tcPr>
          <w:p w:rsidR="00AC5765" w:rsidRDefault="00AC5765">
            <w:pPr>
              <w:spacing w:line="500" w:lineRule="exact"/>
              <w:rPr>
                <w:rFonts w:ascii="宋体" w:hAnsi="宋体" w:cs="宋体"/>
                <w:color w:val="000000" w:themeColor="text1"/>
              </w:rPr>
            </w:pPr>
          </w:p>
        </w:tc>
        <w:tc>
          <w:tcPr>
            <w:tcW w:w="1260" w:type="pct"/>
            <w:tcBorders>
              <w:top w:val="nil"/>
              <w:left w:val="nil"/>
              <w:bottom w:val="nil"/>
              <w:right w:val="nil"/>
            </w:tcBorders>
            <w:shd w:val="clear" w:color="auto" w:fill="auto"/>
            <w:noWrap/>
            <w:vAlign w:val="center"/>
          </w:tcPr>
          <w:p w:rsidR="00AC5765" w:rsidRDefault="00A37AB4">
            <w:pPr>
              <w:spacing w:line="500" w:lineRule="exact"/>
              <w:jc w:val="right"/>
              <w:rPr>
                <w:rFonts w:ascii="宋体" w:hAnsi="宋体" w:cs="宋体"/>
                <w:color w:val="000000" w:themeColor="text1"/>
              </w:rPr>
            </w:pPr>
            <w:r>
              <w:rPr>
                <w:rFonts w:ascii="宋体" w:hAnsi="宋体" w:cs="宋体" w:hint="eastAsia"/>
                <w:color w:val="000000" w:themeColor="text1"/>
              </w:rPr>
              <w:t>单位：万元</w:t>
            </w:r>
          </w:p>
        </w:tc>
      </w:tr>
      <w:tr w:rsidR="00AC5765">
        <w:trPr>
          <w:trHeight w:val="175"/>
        </w:trPr>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项目名称</w:t>
            </w:r>
          </w:p>
        </w:tc>
        <w:tc>
          <w:tcPr>
            <w:tcW w:w="907" w:type="pct"/>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202</w:t>
            </w:r>
            <w:r>
              <w:rPr>
                <w:rFonts w:ascii="仿宋_GB2312" w:eastAsia="仿宋_GB2312" w:hAnsi="仿宋" w:cs="宋体" w:hint="eastAsia"/>
                <w:color w:val="000000" w:themeColor="text1"/>
                <w:lang w:eastAsia="zh-CN"/>
              </w:rPr>
              <w:t>5</w:t>
            </w:r>
            <w:r>
              <w:rPr>
                <w:rFonts w:ascii="仿宋_GB2312" w:eastAsia="仿宋_GB2312" w:hAnsi="仿宋" w:cs="宋体" w:hint="eastAsia"/>
                <w:color w:val="000000" w:themeColor="text1"/>
              </w:rPr>
              <w:t>年度预算</w:t>
            </w:r>
          </w:p>
        </w:tc>
        <w:tc>
          <w:tcPr>
            <w:tcW w:w="907" w:type="pct"/>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202</w:t>
            </w:r>
            <w:r>
              <w:rPr>
                <w:rFonts w:ascii="仿宋_GB2312" w:eastAsia="仿宋_GB2312" w:hAnsi="仿宋" w:cs="宋体" w:hint="eastAsia"/>
                <w:color w:val="000000" w:themeColor="text1"/>
                <w:lang w:eastAsia="zh-CN"/>
              </w:rPr>
              <w:t>6</w:t>
            </w:r>
            <w:r>
              <w:rPr>
                <w:rFonts w:ascii="仿宋_GB2312" w:eastAsia="仿宋_GB2312" w:hAnsi="仿宋" w:cs="宋体" w:hint="eastAsia"/>
                <w:color w:val="000000" w:themeColor="text1"/>
              </w:rPr>
              <w:t>年度预算</w:t>
            </w:r>
          </w:p>
        </w:tc>
        <w:tc>
          <w:tcPr>
            <w:tcW w:w="792" w:type="pct"/>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增减金额</w:t>
            </w:r>
          </w:p>
        </w:tc>
        <w:tc>
          <w:tcPr>
            <w:tcW w:w="1260" w:type="pct"/>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变化原因</w:t>
            </w:r>
          </w:p>
        </w:tc>
      </w:tr>
      <w:tr w:rsidR="00AC5765">
        <w:trPr>
          <w:trHeight w:val="422"/>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因公出国（境）费</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hint="eastAsia"/>
                <w:color w:val="000000" w:themeColor="text1"/>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无增减变化</w:t>
            </w:r>
          </w:p>
        </w:tc>
      </w:tr>
      <w:tr w:rsidR="00AC5765">
        <w:trPr>
          <w:trHeight w:val="437"/>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公务用车购置费</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无增减变化</w:t>
            </w:r>
          </w:p>
        </w:tc>
      </w:tr>
      <w:tr w:rsidR="00AC5765">
        <w:trPr>
          <w:trHeight w:val="433"/>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公务用车运行费</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cs="宋体" w:hint="eastAsia"/>
                <w:color w:val="000000" w:themeColor="text1"/>
                <w:lang w:eastAsia="zh-CN"/>
              </w:rPr>
              <w:t>3</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2.85</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0.15</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rPr>
              <w:t>三公经费预算</w:t>
            </w:r>
            <w:r>
              <w:rPr>
                <w:rFonts w:ascii="仿宋_GB2312" w:eastAsia="仿宋_GB2312" w:hAnsi="仿宋" w:cs="宋体" w:hint="eastAsia"/>
                <w:color w:val="000000" w:themeColor="text1"/>
                <w:lang w:eastAsia="zh-CN"/>
              </w:rPr>
              <w:t>减少</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公务接待费</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会议费</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培训费</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cs="宋体" w:hint="eastAsia"/>
                <w:color w:val="000000" w:themeColor="text1"/>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cs="宋体" w:hint="eastAsia"/>
                <w:color w:val="000000" w:themeColor="text1"/>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t>无增减变化</w:t>
            </w:r>
          </w:p>
        </w:tc>
      </w:tr>
      <w:tr w:rsidR="00AC5765">
        <w:trPr>
          <w:trHeight w:val="340"/>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rPr>
            </w:pPr>
            <w:r>
              <w:rPr>
                <w:rFonts w:ascii="仿宋_GB2312" w:eastAsia="仿宋_GB2312" w:hAnsi="仿宋" w:cs="宋体" w:hint="eastAsia"/>
                <w:color w:val="000000" w:themeColor="text1"/>
              </w:rPr>
              <w:lastRenderedPageBreak/>
              <w:t>合计</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cs="宋体" w:hint="eastAsia"/>
                <w:color w:val="000000" w:themeColor="text1"/>
                <w:lang w:eastAsia="zh-CN"/>
              </w:rPr>
              <w:t>3</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2.85</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lang w:eastAsia="zh-CN"/>
              </w:rPr>
              <w:t>0.15</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color w:val="000000" w:themeColor="text1"/>
                <w:lang w:eastAsia="zh-CN"/>
              </w:rPr>
            </w:pPr>
            <w:r>
              <w:rPr>
                <w:rFonts w:ascii="仿宋_GB2312" w:eastAsia="仿宋_GB2312" w:hAnsi="仿宋" w:cs="宋体" w:hint="eastAsia"/>
                <w:color w:val="000000" w:themeColor="text1"/>
              </w:rPr>
              <w:t>三公经费预算</w:t>
            </w:r>
            <w:r>
              <w:rPr>
                <w:rFonts w:ascii="仿宋_GB2312" w:eastAsia="仿宋_GB2312" w:hAnsi="仿宋" w:cs="宋体" w:hint="eastAsia"/>
                <w:color w:val="000000" w:themeColor="text1"/>
                <w:lang w:eastAsia="zh-CN"/>
              </w:rPr>
              <w:t>减少</w:t>
            </w:r>
          </w:p>
        </w:tc>
      </w:tr>
    </w:tbl>
    <w:p w:rsidR="00AC5765" w:rsidRDefault="00AC5765">
      <w:pPr>
        <w:pStyle w:val="-9"/>
        <w:ind w:firstLine="0"/>
        <w:rPr>
          <w:color w:val="FF0000"/>
        </w:rPr>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、爱卫办经费绩效目标表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13060626P00002210061W</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爱卫办经费</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3.50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3.50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爱卫办经费</w:t>
            </w:r>
            <w:r>
              <w:tab/>
            </w:r>
            <w:r>
              <w:tab/>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印刷创卫宣传资料，进行创卫宣传。</w:t>
            </w:r>
            <w:r>
              <w:tab/>
            </w:r>
            <w:r>
              <w:tab/>
            </w:r>
            <w:r>
              <w:tab/>
            </w:r>
            <w:r>
              <w:tab/>
            </w:r>
            <w:r>
              <w:tab/>
            </w:r>
            <w:r>
              <w:tab/>
            </w:r>
          </w:p>
          <w:p w:rsidR="00AC5765" w:rsidRDefault="00A37AB4">
            <w:pPr>
              <w:pStyle w:val="23"/>
            </w:pPr>
            <w:r>
              <w:tab/>
            </w:r>
            <w:r>
              <w:tab/>
            </w:r>
            <w:r>
              <w:tab/>
            </w:r>
            <w:r>
              <w:tab/>
            </w:r>
            <w:r>
              <w:tab/>
            </w:r>
          </w:p>
          <w:p w:rsidR="00AC5765" w:rsidRDefault="00AC5765">
            <w:pPr>
              <w:pStyle w:val="23"/>
            </w:pPr>
          </w:p>
          <w:p w:rsidR="00AC5765" w:rsidRDefault="00A37AB4">
            <w:pPr>
              <w:pStyle w:val="23"/>
            </w:pPr>
            <w:r>
              <w:t>2.</w:t>
            </w:r>
            <w:r>
              <w:t>开展群众性卫生监督，不断改善城乡生产、生活环境的卫生质量；检查和进行卫生评价，提高人民健康水平。</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宣传完成率</w:t>
            </w:r>
          </w:p>
        </w:tc>
        <w:tc>
          <w:tcPr>
            <w:tcW w:w="5386" w:type="dxa"/>
            <w:vAlign w:val="center"/>
          </w:tcPr>
          <w:p w:rsidR="00AC5765" w:rsidRDefault="00A37AB4">
            <w:pPr>
              <w:pStyle w:val="23"/>
            </w:pPr>
            <w:r>
              <w:t>创卫宣传完成情况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印刷宣传品合格率</w:t>
            </w:r>
          </w:p>
        </w:tc>
        <w:tc>
          <w:tcPr>
            <w:tcW w:w="5386" w:type="dxa"/>
            <w:vAlign w:val="center"/>
          </w:tcPr>
          <w:p w:rsidR="00AC5765" w:rsidRDefault="00A37AB4">
            <w:pPr>
              <w:pStyle w:val="23"/>
            </w:pPr>
            <w:r>
              <w:t>印刷宣传品合格情况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按期完成率</w:t>
            </w:r>
          </w:p>
        </w:tc>
        <w:tc>
          <w:tcPr>
            <w:tcW w:w="5386" w:type="dxa"/>
            <w:vAlign w:val="center"/>
          </w:tcPr>
          <w:p w:rsidR="00AC5765" w:rsidRDefault="00A37AB4">
            <w:pPr>
              <w:pStyle w:val="23"/>
            </w:pPr>
            <w:r>
              <w:t>宣传是否按时完成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≤3.5</w:t>
            </w:r>
            <w:r>
              <w:t>万元</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restart"/>
            <w:vAlign w:val="center"/>
          </w:tcPr>
          <w:p w:rsidR="00AC5765" w:rsidRDefault="00A37AB4">
            <w:pPr>
              <w:pStyle w:val="30"/>
            </w:pPr>
            <w:r>
              <w:lastRenderedPageBreak/>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不断改善城乡生产、生活环境的卫生质量</w:t>
            </w:r>
          </w:p>
        </w:tc>
        <w:tc>
          <w:tcPr>
            <w:tcW w:w="5386" w:type="dxa"/>
            <w:vAlign w:val="center"/>
          </w:tcPr>
          <w:p w:rsidR="00AC5765" w:rsidRDefault="00A37AB4">
            <w:pPr>
              <w:pStyle w:val="23"/>
            </w:pPr>
            <w:r>
              <w:t>不断改善城乡生产、生活环境的卫生质量</w:t>
            </w:r>
          </w:p>
        </w:tc>
        <w:tc>
          <w:tcPr>
            <w:tcW w:w="2268" w:type="dxa"/>
            <w:vAlign w:val="center"/>
          </w:tcPr>
          <w:p w:rsidR="00AC5765" w:rsidRDefault="00A37AB4">
            <w:pPr>
              <w:pStyle w:val="23"/>
            </w:pPr>
            <w:r>
              <w:t>不断改善</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爱卫宣传知晓率</w:t>
            </w:r>
          </w:p>
        </w:tc>
        <w:tc>
          <w:tcPr>
            <w:tcW w:w="5386" w:type="dxa"/>
            <w:vAlign w:val="center"/>
          </w:tcPr>
          <w:p w:rsidR="00AC5765" w:rsidRDefault="00A37AB4">
            <w:pPr>
              <w:pStyle w:val="23"/>
            </w:pPr>
            <w:r>
              <w:t>考察群众爱卫宣传知晓情况</w:t>
            </w:r>
          </w:p>
        </w:tc>
        <w:tc>
          <w:tcPr>
            <w:tcW w:w="2268" w:type="dxa"/>
            <w:vAlign w:val="center"/>
          </w:tcPr>
          <w:p w:rsidR="00AC5765" w:rsidRDefault="00A37AB4">
            <w:pPr>
              <w:pStyle w:val="23"/>
            </w:pPr>
            <w:r>
              <w:t>≥80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[2025 ]76</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年中央医疗服务与保障能力提升补助资金（中医药事业传承与发展部分）绩效目标表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13060626P00008310001N</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[2025 ]76</w:t>
            </w:r>
            <w:r>
              <w:t>号</w:t>
            </w:r>
            <w:r>
              <w:t xml:space="preserve"> </w:t>
            </w:r>
            <w:r>
              <w:t>提前下达</w:t>
            </w:r>
            <w:r>
              <w:t>2026</w:t>
            </w:r>
            <w:r>
              <w:t>年中央医疗服务与保障能力提升补助资金（中医药事业传承与发展部分）</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提升中医药事业传承与发展能力</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为百姓提供安全、高效、低廉、优质的中医药健康服务产品。</w:t>
            </w:r>
            <w:r>
              <w:tab/>
            </w:r>
            <w:r>
              <w:tab/>
            </w:r>
            <w:r>
              <w:tab/>
            </w:r>
            <w:r>
              <w:tab/>
            </w:r>
            <w:r>
              <w:tab/>
            </w:r>
            <w:r>
              <w:tab/>
            </w:r>
          </w:p>
          <w:p w:rsidR="00AC5765" w:rsidRDefault="00A37AB4">
            <w:pPr>
              <w:pStyle w:val="23"/>
            </w:pPr>
            <w:r>
              <w:tab/>
            </w:r>
            <w:r>
              <w:tab/>
            </w:r>
            <w:r>
              <w:tab/>
            </w:r>
            <w:r>
              <w:tab/>
            </w:r>
            <w:r>
              <w:tab/>
            </w:r>
          </w:p>
          <w:p w:rsidR="00AC5765" w:rsidRDefault="00AC5765">
            <w:pPr>
              <w:pStyle w:val="23"/>
            </w:pPr>
          </w:p>
          <w:p w:rsidR="00AC5765" w:rsidRDefault="00A37AB4">
            <w:pPr>
              <w:pStyle w:val="23"/>
            </w:pPr>
            <w:r>
              <w:t>2.</w:t>
            </w:r>
            <w:r>
              <w:t>根据中医堂设备损耗情况购置中医设备以及人员培训等。</w:t>
            </w:r>
            <w:r>
              <w:tab/>
            </w:r>
            <w:r>
              <w:tab/>
            </w:r>
            <w:r>
              <w:tab/>
            </w:r>
            <w:r>
              <w:tab/>
            </w:r>
            <w:r>
              <w:tab/>
            </w:r>
            <w:r>
              <w:tab/>
            </w:r>
          </w:p>
          <w:p w:rsidR="00AC5765" w:rsidRDefault="00AC5765">
            <w:pPr>
              <w:pStyle w:val="23"/>
            </w:pPr>
          </w:p>
          <w:p w:rsidR="00AC5765" w:rsidRDefault="00A37AB4">
            <w:pPr>
              <w:pStyle w:val="23"/>
            </w:pPr>
            <w:r>
              <w:t>3.</w:t>
            </w:r>
            <w:r>
              <w:t>促进中医药服务能力提升。</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设备购置完成率</w:t>
            </w:r>
          </w:p>
        </w:tc>
        <w:tc>
          <w:tcPr>
            <w:tcW w:w="5386" w:type="dxa"/>
            <w:vAlign w:val="center"/>
          </w:tcPr>
          <w:p w:rsidR="00AC5765" w:rsidRDefault="00A37AB4">
            <w:pPr>
              <w:pStyle w:val="23"/>
            </w:pPr>
            <w:r>
              <w:t>中医堂设备购置情况。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设备购置验收合格率</w:t>
            </w:r>
          </w:p>
        </w:tc>
        <w:tc>
          <w:tcPr>
            <w:tcW w:w="5386" w:type="dxa"/>
            <w:vAlign w:val="center"/>
          </w:tcPr>
          <w:p w:rsidR="00AC5765" w:rsidRDefault="00A37AB4">
            <w:pPr>
              <w:pStyle w:val="23"/>
            </w:pPr>
            <w:r>
              <w:t>中医堂设备购置均通过验收</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设备购置及时率</w:t>
            </w:r>
          </w:p>
        </w:tc>
        <w:tc>
          <w:tcPr>
            <w:tcW w:w="5386" w:type="dxa"/>
            <w:vAlign w:val="center"/>
          </w:tcPr>
          <w:p w:rsidR="00AC5765" w:rsidRDefault="00A37AB4">
            <w:pPr>
              <w:pStyle w:val="23"/>
            </w:pPr>
            <w:r>
              <w:t>规定时间内购置</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为百姓提供安全、高效、低廉、优质的中医药健康服务产品</w:t>
            </w:r>
          </w:p>
        </w:tc>
        <w:tc>
          <w:tcPr>
            <w:tcW w:w="5386" w:type="dxa"/>
            <w:vAlign w:val="center"/>
          </w:tcPr>
          <w:p w:rsidR="00AC5765" w:rsidRDefault="00A37AB4">
            <w:pPr>
              <w:pStyle w:val="23"/>
            </w:pPr>
            <w:r>
              <w:t>为百姓提供安全、高效、低廉、优质的中医药健康服务产品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促进中医药服务能力提升</w:t>
            </w:r>
          </w:p>
        </w:tc>
        <w:tc>
          <w:tcPr>
            <w:tcW w:w="5386" w:type="dxa"/>
            <w:vAlign w:val="center"/>
          </w:tcPr>
          <w:p w:rsidR="00AC5765" w:rsidRDefault="00A37AB4">
            <w:pPr>
              <w:pStyle w:val="23"/>
            </w:pPr>
            <w:r>
              <w:t>促进中医药服务能力提升</w:t>
            </w:r>
          </w:p>
        </w:tc>
        <w:tc>
          <w:tcPr>
            <w:tcW w:w="2268" w:type="dxa"/>
            <w:vAlign w:val="center"/>
          </w:tcPr>
          <w:p w:rsidR="00AC5765" w:rsidRDefault="00A37AB4">
            <w:pPr>
              <w:pStyle w:val="23"/>
            </w:pPr>
            <w:r>
              <w:t>有效促进</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[2025]100</w:t>
      </w:r>
      <w:r>
        <w:rPr>
          <w:rFonts w:ascii="方正仿宋_GBK" w:eastAsia="方正仿宋_GBK" w:hAnsi="方正仿宋_GBK" w:cs="方正仿宋_GBK"/>
          <w:b/>
          <w:color w:val="000000"/>
          <w:sz w:val="28"/>
        </w:rPr>
        <w:t>号关于提前下达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年孕妇产前基因免费筛查市级补助资金绩效目标表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13060626P00002210555X</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[2025]100</w:t>
            </w:r>
            <w:r>
              <w:t>号关于提前下达</w:t>
            </w:r>
            <w:r>
              <w:t>2026</w:t>
            </w:r>
            <w:r>
              <w:t>年孕妇产前基因免费筛查市级补助资金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137.09</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137.09</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孕产妇产前基因筛查</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免费实施唐筛项目，切实降低新生儿出生缺陷发生风险，提高出生人口素质。</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对孕产妇进行免费产前唐筛项目完成率</w:t>
            </w:r>
          </w:p>
        </w:tc>
        <w:tc>
          <w:tcPr>
            <w:tcW w:w="5386" w:type="dxa"/>
            <w:vAlign w:val="center"/>
          </w:tcPr>
          <w:p w:rsidR="00AC5765" w:rsidRDefault="00A37AB4">
            <w:pPr>
              <w:pStyle w:val="23"/>
            </w:pPr>
            <w:r>
              <w:t>对孕产妇进行免费产前唐筛项目完成情况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≤137.09</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有效降低新生儿出生缺陷发生风险</w:t>
            </w:r>
          </w:p>
        </w:tc>
        <w:tc>
          <w:tcPr>
            <w:tcW w:w="5386" w:type="dxa"/>
            <w:vAlign w:val="center"/>
          </w:tcPr>
          <w:p w:rsidR="00AC5765" w:rsidRDefault="00A37AB4">
            <w:pPr>
              <w:pStyle w:val="23"/>
            </w:pPr>
            <w:r>
              <w:t>是否有效降低新生儿出生缺陷发生风险</w:t>
            </w:r>
          </w:p>
        </w:tc>
        <w:tc>
          <w:tcPr>
            <w:tcW w:w="2268" w:type="dxa"/>
            <w:vAlign w:val="center"/>
          </w:tcPr>
          <w:p w:rsidR="00AC5765" w:rsidRDefault="00A37AB4">
            <w:pPr>
              <w:pStyle w:val="23"/>
            </w:pPr>
            <w:r>
              <w:t>有效降低</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有效提高出生人口素质</w:t>
            </w:r>
          </w:p>
        </w:tc>
        <w:tc>
          <w:tcPr>
            <w:tcW w:w="5386" w:type="dxa"/>
            <w:vAlign w:val="center"/>
          </w:tcPr>
          <w:p w:rsidR="00AC5765" w:rsidRDefault="00A37AB4">
            <w:pPr>
              <w:pStyle w:val="23"/>
            </w:pPr>
            <w:r>
              <w:t>是否有效提高出生人口素质</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[2025]110</w:t>
      </w:r>
      <w:r>
        <w:rPr>
          <w:rFonts w:ascii="方正仿宋_GBK" w:eastAsia="方正仿宋_GBK" w:hAnsi="方正仿宋_GBK" w:cs="方正仿宋_GBK"/>
          <w:b/>
          <w:color w:val="000000"/>
          <w:sz w:val="28"/>
        </w:rPr>
        <w:t>号关于提前下达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年基层医疗卫生机构市级补助资金绩效目标表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13060626P00002210559C</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[2025]110</w:t>
            </w:r>
            <w:r>
              <w:t>号关于提前下达</w:t>
            </w:r>
            <w:r>
              <w:t>2026</w:t>
            </w:r>
            <w:r>
              <w:t>年基层医疗卫生机构市级补助资金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97.00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97.00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基层医疗卫生机构市级绩效工资补助资金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年度人员经费及时足额发放，保障财政供养人员正常工作和生活需要。</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在编在岗人员出勤率</w:t>
            </w:r>
          </w:p>
        </w:tc>
        <w:tc>
          <w:tcPr>
            <w:tcW w:w="5386" w:type="dxa"/>
            <w:vAlign w:val="center"/>
          </w:tcPr>
          <w:p w:rsidR="00AC5765" w:rsidRDefault="00A37AB4">
            <w:pPr>
              <w:pStyle w:val="23"/>
            </w:pPr>
            <w:r>
              <w:t>在编在岗人员出勤率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工资发放准确率</w:t>
            </w:r>
          </w:p>
        </w:tc>
        <w:tc>
          <w:tcPr>
            <w:tcW w:w="5386" w:type="dxa"/>
            <w:vAlign w:val="center"/>
          </w:tcPr>
          <w:p w:rsidR="00AC5765" w:rsidRDefault="00A37AB4">
            <w:pPr>
              <w:pStyle w:val="23"/>
            </w:pPr>
            <w:r>
              <w:t>绩效工资发放准确率</w:t>
            </w:r>
            <w:r>
              <w:t>=</w:t>
            </w:r>
            <w:r>
              <w:t>发放准确的工资</w:t>
            </w:r>
            <w:r>
              <w:t>/</w:t>
            </w:r>
            <w:r>
              <w:t>发放全部工资</w:t>
            </w:r>
            <w:r>
              <w:t>*100%</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个人核定工资数额</w:t>
            </w:r>
          </w:p>
        </w:tc>
        <w:tc>
          <w:tcPr>
            <w:tcW w:w="5386" w:type="dxa"/>
            <w:vAlign w:val="center"/>
          </w:tcPr>
          <w:p w:rsidR="00AC5765" w:rsidRDefault="00A37AB4">
            <w:pPr>
              <w:pStyle w:val="23"/>
            </w:pPr>
            <w:r>
              <w:t>个人核定工资数额</w:t>
            </w:r>
          </w:p>
        </w:tc>
        <w:tc>
          <w:tcPr>
            <w:tcW w:w="2268" w:type="dxa"/>
            <w:vAlign w:val="center"/>
          </w:tcPr>
          <w:p w:rsidR="00AC5765" w:rsidRDefault="00A37AB4">
            <w:pPr>
              <w:pStyle w:val="23"/>
            </w:pPr>
            <w:r>
              <w:t>≤97</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工资发放及时性</w:t>
            </w:r>
          </w:p>
        </w:tc>
        <w:tc>
          <w:tcPr>
            <w:tcW w:w="5386" w:type="dxa"/>
            <w:vAlign w:val="center"/>
          </w:tcPr>
          <w:p w:rsidR="00AC5765" w:rsidRDefault="00A37AB4">
            <w:pPr>
              <w:pStyle w:val="23"/>
            </w:pPr>
            <w:r>
              <w:t>按月足额拨付资金</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工资发放可持续性</w:t>
            </w:r>
          </w:p>
        </w:tc>
        <w:tc>
          <w:tcPr>
            <w:tcW w:w="5386" w:type="dxa"/>
            <w:vAlign w:val="center"/>
          </w:tcPr>
          <w:p w:rsidR="00AC5765" w:rsidRDefault="00A37AB4">
            <w:pPr>
              <w:pStyle w:val="23"/>
            </w:pPr>
            <w:r>
              <w:t>按</w:t>
            </w:r>
            <w:r>
              <w:t>“</w:t>
            </w:r>
            <w:r>
              <w:t>三保</w:t>
            </w:r>
            <w:r>
              <w:t>”</w:t>
            </w:r>
            <w:r>
              <w:t>政策，工资逐月及时足额发放</w:t>
            </w:r>
          </w:p>
        </w:tc>
        <w:tc>
          <w:tcPr>
            <w:tcW w:w="2268" w:type="dxa"/>
            <w:vAlign w:val="center"/>
          </w:tcPr>
          <w:p w:rsidR="00AC5765" w:rsidRDefault="00A37AB4">
            <w:pPr>
              <w:pStyle w:val="23"/>
            </w:pPr>
            <w:r>
              <w:t>可持续</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机关工作人员尽职尽责率</w:t>
            </w:r>
          </w:p>
        </w:tc>
        <w:tc>
          <w:tcPr>
            <w:tcW w:w="5386" w:type="dxa"/>
            <w:vAlign w:val="center"/>
          </w:tcPr>
          <w:p w:rsidR="00AC5765" w:rsidRDefault="00A37AB4">
            <w:pPr>
              <w:pStyle w:val="23"/>
            </w:pPr>
            <w:r>
              <w:t>机关工作人员足额领用工资，保障正常工作和生活需要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单位财政供养人员满意度</w:t>
            </w:r>
          </w:p>
        </w:tc>
        <w:tc>
          <w:tcPr>
            <w:tcW w:w="5386" w:type="dxa"/>
            <w:vAlign w:val="center"/>
          </w:tcPr>
          <w:p w:rsidR="00AC5765" w:rsidRDefault="00A37AB4">
            <w:pPr>
              <w:pStyle w:val="23"/>
            </w:pPr>
            <w:r>
              <w:t>收集年度满意度调查结果</w:t>
            </w:r>
          </w:p>
        </w:tc>
        <w:tc>
          <w:tcPr>
            <w:tcW w:w="2268" w:type="dxa"/>
            <w:vAlign w:val="center"/>
          </w:tcPr>
          <w:p w:rsidR="00AC5765" w:rsidRDefault="00A37AB4">
            <w:pPr>
              <w:pStyle w:val="23"/>
            </w:pPr>
            <w:r>
              <w:t>≥95</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[2025]113</w:t>
      </w:r>
      <w:r>
        <w:rPr>
          <w:rFonts w:ascii="方正仿宋_GBK" w:eastAsia="方正仿宋_GBK" w:hAnsi="方正仿宋_GBK" w:cs="方正仿宋_GBK"/>
          <w:b/>
          <w:color w:val="000000"/>
          <w:sz w:val="28"/>
        </w:rPr>
        <w:t>号关于提前下达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年育儿补贴市级补助资金绩效目标表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13060626P00002210558Q</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[2025]113</w:t>
            </w:r>
            <w:r>
              <w:t>号关于提前下达</w:t>
            </w:r>
            <w:r>
              <w:t>2026</w:t>
            </w:r>
            <w:r>
              <w:t>年育儿补贴市级补助资金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186.00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186.00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2026</w:t>
            </w:r>
            <w:r>
              <w:t>年育儿补贴市级补贴</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通过实施育儿补贴项目，支持降低家庭生育养育教育成本，推动完善生育支持政策体系，促进人口高质量发展。</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符合条件的申领人育儿补贴实际发放率</w:t>
            </w:r>
          </w:p>
        </w:tc>
        <w:tc>
          <w:tcPr>
            <w:tcW w:w="5386" w:type="dxa"/>
            <w:vAlign w:val="center"/>
          </w:tcPr>
          <w:p w:rsidR="00AC5765" w:rsidRDefault="00A37AB4">
            <w:pPr>
              <w:pStyle w:val="23"/>
            </w:pPr>
            <w:r>
              <w:t>符合条件的申领人育儿补贴实际发放率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育儿补贴发放频次</w:t>
            </w:r>
          </w:p>
        </w:tc>
        <w:tc>
          <w:tcPr>
            <w:tcW w:w="5386" w:type="dxa"/>
            <w:vAlign w:val="center"/>
          </w:tcPr>
          <w:p w:rsidR="00AC5765" w:rsidRDefault="00A37AB4">
            <w:pPr>
              <w:pStyle w:val="23"/>
            </w:pPr>
            <w:r>
              <w:t>育儿补贴发放频次</w:t>
            </w:r>
          </w:p>
        </w:tc>
        <w:tc>
          <w:tcPr>
            <w:tcW w:w="2268" w:type="dxa"/>
            <w:vAlign w:val="center"/>
          </w:tcPr>
          <w:p w:rsidR="00AC5765" w:rsidRDefault="00A37AB4">
            <w:pPr>
              <w:pStyle w:val="23"/>
            </w:pPr>
            <w:r>
              <w:t>≥1</w:t>
            </w:r>
            <w:r>
              <w:t>次</w:t>
            </w:r>
            <w:r>
              <w:t>/</w:t>
            </w:r>
            <w:r>
              <w:t>季度</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育儿补贴国家基础标准</w:t>
            </w:r>
          </w:p>
        </w:tc>
        <w:tc>
          <w:tcPr>
            <w:tcW w:w="5386" w:type="dxa"/>
            <w:vAlign w:val="center"/>
          </w:tcPr>
          <w:p w:rsidR="00AC5765" w:rsidRDefault="00A37AB4">
            <w:pPr>
              <w:pStyle w:val="23"/>
            </w:pPr>
            <w:r>
              <w:t>育儿补贴国家基础标准</w:t>
            </w:r>
          </w:p>
        </w:tc>
        <w:tc>
          <w:tcPr>
            <w:tcW w:w="2268" w:type="dxa"/>
            <w:vAlign w:val="center"/>
          </w:tcPr>
          <w:p w:rsidR="00AC5765" w:rsidRDefault="00A37AB4">
            <w:pPr>
              <w:pStyle w:val="23"/>
            </w:pPr>
            <w:r>
              <w:t>3600</w:t>
            </w:r>
            <w:r>
              <w:t>元</w:t>
            </w:r>
            <w:r>
              <w:t>/</w:t>
            </w:r>
            <w:r>
              <w:t>人</w:t>
            </w:r>
            <w:r>
              <w:t>/</w:t>
            </w:r>
            <w:r>
              <w:t>年</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政策知晓率</w:t>
            </w:r>
          </w:p>
        </w:tc>
        <w:tc>
          <w:tcPr>
            <w:tcW w:w="5386" w:type="dxa"/>
            <w:vAlign w:val="center"/>
          </w:tcPr>
          <w:p w:rsidR="00AC5765" w:rsidRDefault="00A37AB4">
            <w:pPr>
              <w:pStyle w:val="23"/>
            </w:pPr>
            <w:r>
              <w:t>政策知晓率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促进降低家庭生育养育教育成本，构建生育友好型社会</w:t>
            </w:r>
          </w:p>
        </w:tc>
        <w:tc>
          <w:tcPr>
            <w:tcW w:w="5386" w:type="dxa"/>
            <w:vAlign w:val="center"/>
          </w:tcPr>
          <w:p w:rsidR="00AC5765" w:rsidRDefault="00A37AB4">
            <w:pPr>
              <w:pStyle w:val="23"/>
            </w:pPr>
            <w:r>
              <w:t>促进降低家庭生育养育教育成本，构建生育友好型社会</w:t>
            </w:r>
          </w:p>
        </w:tc>
        <w:tc>
          <w:tcPr>
            <w:tcW w:w="2268" w:type="dxa"/>
            <w:vAlign w:val="center"/>
          </w:tcPr>
          <w:p w:rsidR="00AC5765" w:rsidRDefault="00A37AB4">
            <w:pPr>
              <w:pStyle w:val="23"/>
            </w:pPr>
            <w:r>
              <w:t>持续推动</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申领人群满意度</w:t>
            </w:r>
          </w:p>
        </w:tc>
        <w:tc>
          <w:tcPr>
            <w:tcW w:w="5386" w:type="dxa"/>
            <w:vAlign w:val="center"/>
          </w:tcPr>
          <w:p w:rsidR="00AC5765" w:rsidRDefault="00A37AB4">
            <w:pPr>
              <w:pStyle w:val="23"/>
            </w:pPr>
            <w:r>
              <w:t>申领人群满意度</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[2025]77</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2025</w:t>
      </w:r>
      <w:r>
        <w:rPr>
          <w:rFonts w:ascii="方正仿宋_GBK" w:eastAsia="方正仿宋_GBK" w:hAnsi="方正仿宋_GBK" w:cs="方正仿宋_GBK"/>
          <w:b/>
          <w:color w:val="000000"/>
          <w:sz w:val="28"/>
        </w:rPr>
        <w:t>年中央财政医疗服务与保障能力提升补助资金（公立医院综合改革）绩效目标表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13060626P000082100063</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[2025]77</w:t>
            </w:r>
            <w:r>
              <w:t>号</w:t>
            </w:r>
            <w:r>
              <w:t xml:space="preserve"> 2025</w:t>
            </w:r>
            <w:r>
              <w:t>年中央财政医疗服务与保障能力提升补助资金（公立医院综合改革）</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120.50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120.50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2026</w:t>
            </w:r>
            <w:r>
              <w:t>年中央公立医院综合改革补助</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支持按照国家相关部门统一安排的公立医院综合改革</w:t>
            </w:r>
            <w:r>
              <w:tab/>
            </w:r>
            <w:r>
              <w:tab/>
            </w:r>
            <w:r>
              <w:tab/>
            </w:r>
            <w:r>
              <w:tab/>
            </w:r>
            <w:r>
              <w:tab/>
            </w:r>
            <w:r>
              <w:tab/>
            </w:r>
          </w:p>
          <w:p w:rsidR="00AC5765" w:rsidRDefault="00A37AB4">
            <w:pPr>
              <w:pStyle w:val="23"/>
            </w:pPr>
            <w:r>
              <w:tab/>
            </w:r>
            <w:r>
              <w:tab/>
            </w:r>
            <w:r>
              <w:tab/>
            </w:r>
            <w:r>
              <w:tab/>
            </w:r>
            <w:r>
              <w:tab/>
            </w:r>
          </w:p>
          <w:p w:rsidR="00AC5765" w:rsidRDefault="00AC5765">
            <w:pPr>
              <w:pStyle w:val="23"/>
            </w:pPr>
          </w:p>
          <w:p w:rsidR="00AC5765" w:rsidRDefault="00A37AB4">
            <w:pPr>
              <w:pStyle w:val="23"/>
            </w:pPr>
            <w:r>
              <w:t>2.</w:t>
            </w:r>
            <w:r>
              <w:t>临床服务能力提升以及其他医改工作</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取消药品加成率</w:t>
            </w:r>
          </w:p>
        </w:tc>
        <w:tc>
          <w:tcPr>
            <w:tcW w:w="5386" w:type="dxa"/>
            <w:vAlign w:val="center"/>
          </w:tcPr>
          <w:p w:rsidR="00AC5765" w:rsidRDefault="00A37AB4">
            <w:pPr>
              <w:pStyle w:val="23"/>
            </w:pPr>
            <w:r>
              <w:t>取消药品加成情况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医疗服务能力提升率</w:t>
            </w:r>
          </w:p>
        </w:tc>
        <w:tc>
          <w:tcPr>
            <w:tcW w:w="5386" w:type="dxa"/>
            <w:vAlign w:val="center"/>
          </w:tcPr>
          <w:p w:rsidR="00AC5765" w:rsidRDefault="00A37AB4">
            <w:pPr>
              <w:pStyle w:val="23"/>
            </w:pPr>
            <w:r>
              <w:t>医疗服务能力提升情况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≤120.5</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w:t>
            </w:r>
            <w:r>
              <w:lastRenderedPageBreak/>
              <w:t>卫生服务</w:t>
            </w:r>
          </w:p>
        </w:tc>
        <w:tc>
          <w:tcPr>
            <w:tcW w:w="5386" w:type="dxa"/>
            <w:vAlign w:val="center"/>
          </w:tcPr>
          <w:p w:rsidR="00AC5765" w:rsidRDefault="00A37AB4">
            <w:pPr>
              <w:pStyle w:val="23"/>
            </w:pPr>
            <w:r>
              <w:lastRenderedPageBreak/>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[2025]84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提前下达中央计生转移支付（奖扶）绩效目标表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13060626P00007410007T</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[2025]84</w:t>
            </w:r>
            <w:r>
              <w:t>号</w:t>
            </w:r>
            <w:r>
              <w:t xml:space="preserve"> </w:t>
            </w:r>
            <w:r>
              <w:t>提前下达中央计生转移支付（奖扶）</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433.65</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433.65</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2026</w:t>
            </w:r>
            <w:r>
              <w:t>年奖励扶助</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100%</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实施农村计划生育家庭奖励扶助制度，解决农村独生子女和双女家庭的养老问题，提高家庭发展能力。</w:t>
            </w:r>
            <w:r>
              <w:tab/>
            </w:r>
            <w:r>
              <w:tab/>
            </w:r>
            <w:r>
              <w:tab/>
            </w:r>
            <w:r>
              <w:tab/>
            </w:r>
            <w:r>
              <w:tab/>
            </w:r>
          </w:p>
          <w:p w:rsidR="00AC5765" w:rsidRDefault="00A37AB4">
            <w:pPr>
              <w:pStyle w:val="23"/>
            </w:pPr>
            <w:r>
              <w:tab/>
            </w:r>
            <w:r>
              <w:tab/>
            </w:r>
            <w:r>
              <w:tab/>
            </w:r>
            <w:r>
              <w:tab/>
            </w:r>
            <w:r>
              <w:tab/>
            </w:r>
            <w:r>
              <w:tab/>
            </w:r>
            <w:r>
              <w:tab/>
            </w:r>
            <w:r>
              <w:tab/>
            </w:r>
            <w:r>
              <w:tab/>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农村部分计划生育家庭奖励扶助人数</w:t>
            </w:r>
          </w:p>
        </w:tc>
        <w:tc>
          <w:tcPr>
            <w:tcW w:w="5386" w:type="dxa"/>
            <w:vAlign w:val="center"/>
          </w:tcPr>
          <w:p w:rsidR="00AC5765" w:rsidRDefault="00A37AB4">
            <w:pPr>
              <w:pStyle w:val="23"/>
            </w:pPr>
            <w:r>
              <w:t>农村部分计划生育家庭奖励扶助人数</w:t>
            </w:r>
          </w:p>
        </w:tc>
        <w:tc>
          <w:tcPr>
            <w:tcW w:w="2268" w:type="dxa"/>
            <w:vAlign w:val="center"/>
          </w:tcPr>
          <w:p w:rsidR="00AC5765" w:rsidRDefault="00A37AB4">
            <w:pPr>
              <w:pStyle w:val="23"/>
            </w:pPr>
            <w:r>
              <w:t>≥9123</w:t>
            </w:r>
            <w:r>
              <w:t>人</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符合条件申报对象覆盖率</w:t>
            </w:r>
          </w:p>
        </w:tc>
        <w:tc>
          <w:tcPr>
            <w:tcW w:w="5386" w:type="dxa"/>
            <w:vAlign w:val="center"/>
          </w:tcPr>
          <w:p w:rsidR="00AC5765" w:rsidRDefault="00A37AB4">
            <w:pPr>
              <w:pStyle w:val="23"/>
            </w:pPr>
            <w:r>
              <w:t>符合条件申报对象覆盖率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补助资金到位率</w:t>
            </w:r>
          </w:p>
        </w:tc>
        <w:tc>
          <w:tcPr>
            <w:tcW w:w="5386" w:type="dxa"/>
            <w:vAlign w:val="center"/>
          </w:tcPr>
          <w:p w:rsidR="00AC5765" w:rsidRDefault="00A37AB4">
            <w:pPr>
              <w:pStyle w:val="23"/>
            </w:pPr>
            <w:r>
              <w:t>奖励扶助资金到位率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农村部分计划生育家庭奖励扶助金发放标准</w:t>
            </w:r>
          </w:p>
        </w:tc>
        <w:tc>
          <w:tcPr>
            <w:tcW w:w="5386" w:type="dxa"/>
            <w:vAlign w:val="center"/>
          </w:tcPr>
          <w:p w:rsidR="00AC5765" w:rsidRDefault="00A37AB4">
            <w:pPr>
              <w:pStyle w:val="23"/>
            </w:pPr>
            <w:r>
              <w:t>农村部分计划生育家庭奖励扶助金发放标准</w:t>
            </w:r>
          </w:p>
        </w:tc>
        <w:tc>
          <w:tcPr>
            <w:tcW w:w="2268" w:type="dxa"/>
            <w:vAlign w:val="center"/>
          </w:tcPr>
          <w:p w:rsidR="00AC5765" w:rsidRDefault="00A37AB4">
            <w:pPr>
              <w:pStyle w:val="23"/>
            </w:pPr>
            <w:r>
              <w:t>80</w:t>
            </w:r>
            <w:r>
              <w:t>元</w:t>
            </w:r>
            <w:r>
              <w:t>/</w:t>
            </w:r>
            <w:r>
              <w:t>人</w:t>
            </w:r>
            <w:r>
              <w:t>/</w:t>
            </w:r>
            <w:r>
              <w:t>月</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家庭发展能力</w:t>
            </w:r>
          </w:p>
        </w:tc>
        <w:tc>
          <w:tcPr>
            <w:tcW w:w="5386" w:type="dxa"/>
            <w:vAlign w:val="center"/>
          </w:tcPr>
          <w:p w:rsidR="00AC5765" w:rsidRDefault="00A37AB4">
            <w:pPr>
              <w:pStyle w:val="23"/>
            </w:pPr>
            <w:r>
              <w:t>家庭发展能力</w:t>
            </w:r>
          </w:p>
        </w:tc>
        <w:tc>
          <w:tcPr>
            <w:tcW w:w="2268" w:type="dxa"/>
            <w:vAlign w:val="center"/>
          </w:tcPr>
          <w:p w:rsidR="00AC5765" w:rsidRDefault="00A37AB4">
            <w:pPr>
              <w:pStyle w:val="23"/>
            </w:pPr>
            <w:r>
              <w:t>逐步提高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提高群众自觉实行计划生育的积极性</w:t>
            </w:r>
          </w:p>
        </w:tc>
        <w:tc>
          <w:tcPr>
            <w:tcW w:w="5386" w:type="dxa"/>
            <w:vAlign w:val="center"/>
          </w:tcPr>
          <w:p w:rsidR="00AC5765" w:rsidRDefault="00A37AB4">
            <w:pPr>
              <w:pStyle w:val="23"/>
            </w:pPr>
            <w:r>
              <w:t>提高群众自觉实行计划生育的积极性</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受补助人员满意度</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[2025]84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提前下达中央计生转移支付（特扶）绩效目标表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13060626P00007410008E</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[2025]84</w:t>
            </w:r>
            <w:r>
              <w:t>号</w:t>
            </w:r>
            <w:r>
              <w:t xml:space="preserve"> </w:t>
            </w:r>
            <w:r>
              <w:t>提前下达中央计生转移支付（特扶）</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418.13</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418.13</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2026</w:t>
            </w:r>
            <w:r>
              <w:t>年特别扶助</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100%</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实施计划生育家庭特别扶助制度，缓解计划生育困难家庭在生产、生活、医疗和养老等方面的特殊困难，保障和改善民生，促进社会和谐稳定</w:t>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扶助独生子女伤残家庭人数</w:t>
            </w:r>
          </w:p>
        </w:tc>
        <w:tc>
          <w:tcPr>
            <w:tcW w:w="5386" w:type="dxa"/>
            <w:vAlign w:val="center"/>
          </w:tcPr>
          <w:p w:rsidR="00AC5765" w:rsidRDefault="00A37AB4">
            <w:pPr>
              <w:pStyle w:val="23"/>
            </w:pPr>
            <w:r>
              <w:t>扶助独生子女伤残家庭人数</w:t>
            </w:r>
          </w:p>
        </w:tc>
        <w:tc>
          <w:tcPr>
            <w:tcW w:w="2268" w:type="dxa"/>
            <w:vAlign w:val="center"/>
          </w:tcPr>
          <w:p w:rsidR="00AC5765" w:rsidRDefault="00A37AB4">
            <w:pPr>
              <w:pStyle w:val="23"/>
            </w:pPr>
            <w:r>
              <w:t>≥376</w:t>
            </w:r>
            <w:r>
              <w:t>人</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扶助独生子女死亡家庭人数</w:t>
            </w:r>
          </w:p>
        </w:tc>
        <w:tc>
          <w:tcPr>
            <w:tcW w:w="5386" w:type="dxa"/>
            <w:vAlign w:val="center"/>
          </w:tcPr>
          <w:p w:rsidR="00AC5765" w:rsidRDefault="00A37AB4">
            <w:pPr>
              <w:pStyle w:val="23"/>
            </w:pPr>
            <w:r>
              <w:t>扶助独生子女死亡家庭人数</w:t>
            </w:r>
          </w:p>
        </w:tc>
        <w:tc>
          <w:tcPr>
            <w:tcW w:w="2268" w:type="dxa"/>
            <w:vAlign w:val="center"/>
          </w:tcPr>
          <w:p w:rsidR="00AC5765" w:rsidRDefault="00A37AB4">
            <w:pPr>
              <w:pStyle w:val="23"/>
            </w:pPr>
            <w:r>
              <w:t>≥858</w:t>
            </w:r>
            <w:r>
              <w:t>人</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符合条件申报对象覆盖率</w:t>
            </w:r>
          </w:p>
        </w:tc>
        <w:tc>
          <w:tcPr>
            <w:tcW w:w="5386" w:type="dxa"/>
            <w:vAlign w:val="center"/>
          </w:tcPr>
          <w:p w:rsidR="00AC5765" w:rsidRDefault="00A37AB4">
            <w:pPr>
              <w:pStyle w:val="23"/>
            </w:pPr>
            <w:r>
              <w:t>符合条件申报对象覆盖率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补助资金到位率</w:t>
            </w:r>
          </w:p>
        </w:tc>
        <w:tc>
          <w:tcPr>
            <w:tcW w:w="5386" w:type="dxa"/>
            <w:vAlign w:val="center"/>
          </w:tcPr>
          <w:p w:rsidR="00AC5765" w:rsidRDefault="00A37AB4">
            <w:pPr>
              <w:pStyle w:val="23"/>
            </w:pPr>
            <w:r>
              <w:t>特别扶助资金到位率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独生子女伤残家庭扶助金发放标准</w:t>
            </w:r>
          </w:p>
        </w:tc>
        <w:tc>
          <w:tcPr>
            <w:tcW w:w="5386" w:type="dxa"/>
            <w:vAlign w:val="center"/>
          </w:tcPr>
          <w:p w:rsidR="00AC5765" w:rsidRDefault="00A37AB4">
            <w:pPr>
              <w:pStyle w:val="23"/>
            </w:pPr>
            <w:r>
              <w:t>独生子女伤残家庭扶助金发放标准</w:t>
            </w:r>
          </w:p>
        </w:tc>
        <w:tc>
          <w:tcPr>
            <w:tcW w:w="2268" w:type="dxa"/>
            <w:vAlign w:val="center"/>
          </w:tcPr>
          <w:p w:rsidR="00AC5765" w:rsidRDefault="00A37AB4">
            <w:pPr>
              <w:pStyle w:val="23"/>
            </w:pPr>
            <w:r>
              <w:t>460</w:t>
            </w:r>
            <w:r>
              <w:t>元</w:t>
            </w:r>
            <w:r>
              <w:t>/</w:t>
            </w:r>
            <w:r>
              <w:t>人</w:t>
            </w:r>
            <w:r>
              <w:t>/</w:t>
            </w:r>
            <w:r>
              <w:t>月</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独生子女死亡家庭扶助金发放标准</w:t>
            </w:r>
          </w:p>
        </w:tc>
        <w:tc>
          <w:tcPr>
            <w:tcW w:w="5386" w:type="dxa"/>
            <w:vAlign w:val="center"/>
          </w:tcPr>
          <w:p w:rsidR="00AC5765" w:rsidRDefault="00A37AB4">
            <w:pPr>
              <w:pStyle w:val="23"/>
            </w:pPr>
            <w:r>
              <w:t>独生子女死亡家庭扶助金发放标准</w:t>
            </w:r>
          </w:p>
        </w:tc>
        <w:tc>
          <w:tcPr>
            <w:tcW w:w="2268" w:type="dxa"/>
            <w:vAlign w:val="center"/>
          </w:tcPr>
          <w:p w:rsidR="00AC5765" w:rsidRDefault="00A37AB4">
            <w:pPr>
              <w:pStyle w:val="23"/>
            </w:pPr>
            <w:r>
              <w:t>590</w:t>
            </w:r>
            <w:r>
              <w:t>元</w:t>
            </w:r>
            <w:r>
              <w:t>/</w:t>
            </w:r>
            <w:r>
              <w:t>人</w:t>
            </w:r>
            <w:r>
              <w:t>/</w:t>
            </w:r>
            <w:r>
              <w:t>月</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lastRenderedPageBreak/>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家庭发展能力</w:t>
            </w:r>
          </w:p>
        </w:tc>
        <w:tc>
          <w:tcPr>
            <w:tcW w:w="5386" w:type="dxa"/>
            <w:vAlign w:val="center"/>
          </w:tcPr>
          <w:p w:rsidR="00AC5765" w:rsidRDefault="00A37AB4">
            <w:pPr>
              <w:pStyle w:val="23"/>
            </w:pPr>
            <w:r>
              <w:t>家庭发展能力</w:t>
            </w:r>
          </w:p>
        </w:tc>
        <w:tc>
          <w:tcPr>
            <w:tcW w:w="2268" w:type="dxa"/>
            <w:vAlign w:val="center"/>
          </w:tcPr>
          <w:p w:rsidR="00AC5765" w:rsidRDefault="00A37AB4">
            <w:pPr>
              <w:pStyle w:val="23"/>
            </w:pPr>
            <w:r>
              <w:t>逐步提高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提高群众自觉实行计划生育的积极性</w:t>
            </w:r>
          </w:p>
        </w:tc>
        <w:tc>
          <w:tcPr>
            <w:tcW w:w="5386" w:type="dxa"/>
            <w:vAlign w:val="center"/>
          </w:tcPr>
          <w:p w:rsidR="00AC5765" w:rsidRDefault="00A37AB4">
            <w:pPr>
              <w:pStyle w:val="23"/>
            </w:pPr>
            <w:r>
              <w:t>提高群众自觉实行计划生育的积极性</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受补助人员满意度</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105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年中央财政重大公共卫生服务补助资金绩效目标表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13060625P00504310341K</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105</w:t>
            </w:r>
            <w:r>
              <w:t>号</w:t>
            </w:r>
            <w:r>
              <w:t xml:space="preserve"> </w:t>
            </w:r>
            <w:r>
              <w:t>提前下达</w:t>
            </w:r>
            <w:r>
              <w:t>2025</w:t>
            </w:r>
            <w:r>
              <w:t>年中央财政重大公共卫生服务补助资金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216.00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216.00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105</w:t>
            </w:r>
            <w:r>
              <w:t>号</w:t>
            </w:r>
            <w:r>
              <w:t xml:space="preserve"> </w:t>
            </w:r>
            <w:r>
              <w:t>提前下达</w:t>
            </w:r>
            <w:r>
              <w:t>2025</w:t>
            </w:r>
            <w:r>
              <w:t>年中央财政重大公共卫生服务补助资金</w:t>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减少艾滋病新发感染，降低艾滋病病死率，全国艾滋病疫情继续控制在低流行水平，进一步减少结核感染、患病和死亡，切实降低结核病疾病负担，控制包虫病等重点寄生虫病的流行，提高人民群众健康水平。</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重大慢性病筛查任务完成率</w:t>
            </w:r>
          </w:p>
        </w:tc>
        <w:tc>
          <w:tcPr>
            <w:tcW w:w="5386" w:type="dxa"/>
            <w:vAlign w:val="center"/>
          </w:tcPr>
          <w:p w:rsidR="00AC5765" w:rsidRDefault="00A37AB4">
            <w:pPr>
              <w:pStyle w:val="23"/>
            </w:pPr>
            <w:r>
              <w:t>重大慢性病筛查任务完成情况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艾滋病高危人群监测比例</w:t>
            </w:r>
          </w:p>
        </w:tc>
        <w:tc>
          <w:tcPr>
            <w:tcW w:w="5386" w:type="dxa"/>
            <w:vAlign w:val="center"/>
          </w:tcPr>
          <w:p w:rsidR="00AC5765" w:rsidRDefault="00A37AB4">
            <w:pPr>
              <w:pStyle w:val="23"/>
            </w:pPr>
            <w:r>
              <w:t>艾滋病高危人群监测情况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按期完成率</w:t>
            </w:r>
          </w:p>
        </w:tc>
        <w:tc>
          <w:tcPr>
            <w:tcW w:w="5386" w:type="dxa"/>
            <w:vAlign w:val="center"/>
          </w:tcPr>
          <w:p w:rsidR="00AC5765" w:rsidRDefault="00A37AB4">
            <w:pPr>
              <w:pStyle w:val="23"/>
            </w:pPr>
            <w:r>
              <w:t>资金拨付是否按时完成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≤216</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有效控制艾滋病疫情</w:t>
            </w:r>
          </w:p>
        </w:tc>
        <w:tc>
          <w:tcPr>
            <w:tcW w:w="5386" w:type="dxa"/>
            <w:vAlign w:val="center"/>
          </w:tcPr>
          <w:p w:rsidR="00AC5765" w:rsidRDefault="00A37AB4">
            <w:pPr>
              <w:pStyle w:val="23"/>
            </w:pPr>
            <w:r>
              <w:t>是否有效控制艾滋病疫情</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维护机关正常办公秩序，保障公职人员履职需要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年孕妇产前基因免费筛查市级补助资金绩效目标表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13060625P000086100019</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119</w:t>
            </w:r>
            <w:r>
              <w:t>号</w:t>
            </w:r>
            <w:r>
              <w:t xml:space="preserve"> </w:t>
            </w:r>
            <w:r>
              <w:t>提前下达</w:t>
            </w:r>
            <w:r>
              <w:t>2025</w:t>
            </w:r>
            <w:r>
              <w:t>年孕妇产前基因免费筛查市级补助资金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101.00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101.00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119</w:t>
            </w:r>
            <w:r>
              <w:t>号</w:t>
            </w:r>
            <w:r>
              <w:t xml:space="preserve"> </w:t>
            </w:r>
            <w:r>
              <w:t>提前下达</w:t>
            </w:r>
            <w:r>
              <w:t>2025</w:t>
            </w:r>
            <w:r>
              <w:t>年孕妇产前基因免费筛查市级补助资金</w:t>
            </w:r>
            <w:r>
              <w:tab/>
            </w:r>
            <w:r>
              <w:tab/>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免费实施唐筛项目，切实降低新生儿出生缺陷发生风险，提高出生人口素质。</w:t>
            </w:r>
            <w:r>
              <w:tab/>
            </w:r>
            <w:r>
              <w:tab/>
            </w:r>
            <w:r>
              <w:tab/>
            </w:r>
            <w:r>
              <w:tab/>
            </w:r>
            <w:r>
              <w:tab/>
            </w:r>
            <w:r>
              <w:tab/>
            </w:r>
          </w:p>
          <w:p w:rsidR="00AC5765" w:rsidRDefault="00A37AB4">
            <w:pPr>
              <w:pStyle w:val="23"/>
            </w:pP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对孕产妇进行免费产前唐筛项目完成率</w:t>
            </w:r>
          </w:p>
        </w:tc>
        <w:tc>
          <w:tcPr>
            <w:tcW w:w="5386" w:type="dxa"/>
            <w:vAlign w:val="center"/>
          </w:tcPr>
          <w:p w:rsidR="00AC5765" w:rsidRDefault="00A37AB4">
            <w:pPr>
              <w:pStyle w:val="23"/>
            </w:pPr>
            <w:r>
              <w:t>对孕产妇进行免费产前唐筛项目完成情况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≤101</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有效降低新生儿出生缺陷发生风险</w:t>
            </w:r>
          </w:p>
        </w:tc>
        <w:tc>
          <w:tcPr>
            <w:tcW w:w="5386" w:type="dxa"/>
            <w:vAlign w:val="center"/>
          </w:tcPr>
          <w:p w:rsidR="00AC5765" w:rsidRDefault="00A37AB4">
            <w:pPr>
              <w:pStyle w:val="23"/>
            </w:pPr>
            <w:r>
              <w:t>是否有效降低新生儿出生缺陷发生风险</w:t>
            </w:r>
          </w:p>
        </w:tc>
        <w:tc>
          <w:tcPr>
            <w:tcW w:w="2268" w:type="dxa"/>
            <w:vAlign w:val="center"/>
          </w:tcPr>
          <w:p w:rsidR="00AC5765" w:rsidRDefault="00A37AB4">
            <w:pPr>
              <w:pStyle w:val="23"/>
            </w:pPr>
            <w:r>
              <w:t>有效降低</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有效提高出生人口素质</w:t>
            </w:r>
          </w:p>
        </w:tc>
        <w:tc>
          <w:tcPr>
            <w:tcW w:w="5386" w:type="dxa"/>
            <w:vAlign w:val="center"/>
          </w:tcPr>
          <w:p w:rsidR="00AC5765" w:rsidRDefault="00A37AB4">
            <w:pPr>
              <w:pStyle w:val="23"/>
            </w:pPr>
            <w:r>
              <w:t>是否有效提高出生人口素质</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107</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2025</w:t>
      </w:r>
      <w:r>
        <w:rPr>
          <w:rFonts w:ascii="方正仿宋_GBK" w:eastAsia="方正仿宋_GBK" w:hAnsi="方正仿宋_GBK" w:cs="方正仿宋_GBK"/>
          <w:b/>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13060625P00008510019C</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107</w:t>
            </w:r>
            <w:r>
              <w:t>号</w:t>
            </w:r>
            <w:r>
              <w:t xml:space="preserve"> 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43.15</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43.15</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2025</w:t>
            </w:r>
            <w:r>
              <w:t>】</w:t>
            </w:r>
            <w:r>
              <w:t>107</w:t>
            </w:r>
            <w:r>
              <w:t>号</w:t>
            </w:r>
            <w:r>
              <w:t xml:space="preserve"> 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16</w:t>
            </w:r>
            <w:r>
              <w:t>家公立医疗机构</w:t>
            </w:r>
          </w:p>
        </w:tc>
        <w:tc>
          <w:tcPr>
            <w:tcW w:w="2268" w:type="dxa"/>
            <w:vAlign w:val="center"/>
          </w:tcPr>
          <w:p w:rsidR="00AC5765" w:rsidRDefault="00A37AB4">
            <w:pPr>
              <w:pStyle w:val="23"/>
            </w:pPr>
            <w:r>
              <w:t>≥16</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≤43.15</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109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2025</w:t>
      </w:r>
      <w:r>
        <w:rPr>
          <w:rFonts w:ascii="方正仿宋_GBK" w:eastAsia="方正仿宋_GBK" w:hAnsi="方正仿宋_GBK" w:cs="方正仿宋_GBK"/>
          <w:b/>
          <w:color w:val="000000"/>
          <w:sz w:val="28"/>
        </w:rPr>
        <w:t>年中央育儿补贴补助资金绩效目标表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13060625P000076100039</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109</w:t>
            </w:r>
            <w:r>
              <w:t>号</w:t>
            </w:r>
            <w:r>
              <w:t xml:space="preserve"> 2025</w:t>
            </w:r>
            <w:r>
              <w:t>年中央育儿补贴补助资金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3475.21</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3475.21</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[2025]109</w:t>
            </w:r>
            <w:r>
              <w:t>号</w:t>
            </w:r>
            <w:r>
              <w:t>2025</w:t>
            </w:r>
            <w:r>
              <w:t>年中央育儿补贴补助资金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通过实施育儿补贴项目，支持降低家庭生育养育教育成本，推动完善生育支持政策体系，促进人口高质量发展。</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符合条件的申领人育儿补贴实际发放率</w:t>
            </w:r>
          </w:p>
        </w:tc>
        <w:tc>
          <w:tcPr>
            <w:tcW w:w="5386" w:type="dxa"/>
            <w:vAlign w:val="center"/>
          </w:tcPr>
          <w:p w:rsidR="00AC5765" w:rsidRDefault="00A37AB4">
            <w:pPr>
              <w:pStyle w:val="23"/>
            </w:pPr>
            <w:r>
              <w:t>符合条件的申领人育儿补贴实际发放率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r>
              <w:tab/>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育儿补贴发放频次</w:t>
            </w:r>
          </w:p>
        </w:tc>
        <w:tc>
          <w:tcPr>
            <w:tcW w:w="5386" w:type="dxa"/>
            <w:vAlign w:val="center"/>
          </w:tcPr>
          <w:p w:rsidR="00AC5765" w:rsidRDefault="00A37AB4">
            <w:pPr>
              <w:pStyle w:val="23"/>
            </w:pPr>
            <w:r>
              <w:t>育儿补贴发放频次</w:t>
            </w:r>
          </w:p>
        </w:tc>
        <w:tc>
          <w:tcPr>
            <w:tcW w:w="2268" w:type="dxa"/>
            <w:vAlign w:val="center"/>
          </w:tcPr>
          <w:p w:rsidR="00AC5765" w:rsidRDefault="00A37AB4">
            <w:pPr>
              <w:pStyle w:val="23"/>
            </w:pPr>
            <w:r>
              <w:t>≥1</w:t>
            </w:r>
            <w:r>
              <w:t>次</w:t>
            </w:r>
            <w:r>
              <w:t>/</w:t>
            </w:r>
            <w:r>
              <w:t>季度</w:t>
            </w:r>
          </w:p>
        </w:tc>
        <w:tc>
          <w:tcPr>
            <w:tcW w:w="1276" w:type="dxa"/>
            <w:vAlign w:val="center"/>
          </w:tcPr>
          <w:p w:rsidR="00AC5765" w:rsidRDefault="00A37AB4">
            <w:pPr>
              <w:pStyle w:val="23"/>
            </w:pPr>
            <w:r>
              <w:t>历史行业标准</w:t>
            </w:r>
            <w:r>
              <w:tab/>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育儿补贴国家基础标准</w:t>
            </w:r>
          </w:p>
        </w:tc>
        <w:tc>
          <w:tcPr>
            <w:tcW w:w="5386" w:type="dxa"/>
            <w:vAlign w:val="center"/>
          </w:tcPr>
          <w:p w:rsidR="00AC5765" w:rsidRDefault="00A37AB4">
            <w:pPr>
              <w:pStyle w:val="23"/>
            </w:pPr>
            <w:r>
              <w:t>育儿补贴国家基础标准</w:t>
            </w:r>
          </w:p>
        </w:tc>
        <w:tc>
          <w:tcPr>
            <w:tcW w:w="2268" w:type="dxa"/>
            <w:vAlign w:val="center"/>
          </w:tcPr>
          <w:p w:rsidR="00AC5765" w:rsidRDefault="00A37AB4">
            <w:pPr>
              <w:pStyle w:val="23"/>
            </w:pPr>
            <w:r>
              <w:t>3600</w:t>
            </w:r>
            <w:r>
              <w:t>元</w:t>
            </w:r>
            <w:r>
              <w:t>/</w:t>
            </w:r>
            <w:r>
              <w:t>人</w:t>
            </w:r>
            <w:r>
              <w:t>/</w:t>
            </w:r>
            <w:r>
              <w:t>年</w:t>
            </w:r>
          </w:p>
        </w:tc>
        <w:tc>
          <w:tcPr>
            <w:tcW w:w="1276" w:type="dxa"/>
            <w:vAlign w:val="center"/>
          </w:tcPr>
          <w:p w:rsidR="00AC5765" w:rsidRDefault="00A37AB4">
            <w:pPr>
              <w:pStyle w:val="23"/>
            </w:pPr>
            <w:r>
              <w:t>历史行业标准</w:t>
            </w:r>
            <w:r>
              <w:tab/>
            </w:r>
          </w:p>
          <w:p w:rsidR="00AC5765" w:rsidRDefault="00AC5765">
            <w:pPr>
              <w:pStyle w:val="23"/>
            </w:pP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政策知晓率</w:t>
            </w:r>
          </w:p>
        </w:tc>
        <w:tc>
          <w:tcPr>
            <w:tcW w:w="5386" w:type="dxa"/>
            <w:vAlign w:val="center"/>
          </w:tcPr>
          <w:p w:rsidR="00AC5765" w:rsidRDefault="00A37AB4">
            <w:pPr>
              <w:pStyle w:val="23"/>
            </w:pPr>
            <w:r>
              <w:t>政策知晓率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r>
              <w:tab/>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促进降低家庭生育养育教育成本，构建生育友好型社会</w:t>
            </w:r>
          </w:p>
        </w:tc>
        <w:tc>
          <w:tcPr>
            <w:tcW w:w="5386" w:type="dxa"/>
            <w:vAlign w:val="center"/>
          </w:tcPr>
          <w:p w:rsidR="00AC5765" w:rsidRDefault="00A37AB4">
            <w:pPr>
              <w:pStyle w:val="23"/>
            </w:pPr>
            <w:r>
              <w:t>促进降低家庭生育养育教育成本，构建生育友好型社会</w:t>
            </w:r>
          </w:p>
        </w:tc>
        <w:tc>
          <w:tcPr>
            <w:tcW w:w="2268" w:type="dxa"/>
            <w:vAlign w:val="center"/>
          </w:tcPr>
          <w:p w:rsidR="00AC5765" w:rsidRDefault="00A37AB4">
            <w:pPr>
              <w:pStyle w:val="23"/>
            </w:pPr>
            <w:r>
              <w:t>持续推动</w:t>
            </w:r>
          </w:p>
        </w:tc>
        <w:tc>
          <w:tcPr>
            <w:tcW w:w="1276" w:type="dxa"/>
            <w:vAlign w:val="center"/>
          </w:tcPr>
          <w:p w:rsidR="00AC5765" w:rsidRDefault="00A37AB4">
            <w:pPr>
              <w:pStyle w:val="23"/>
            </w:pPr>
            <w:r>
              <w:t>历史行业标准</w:t>
            </w:r>
            <w:r>
              <w:tab/>
            </w:r>
          </w:p>
          <w:p w:rsidR="00AC5765" w:rsidRDefault="00AC5765">
            <w:pPr>
              <w:pStyle w:val="23"/>
            </w:pP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申领人群满意度</w:t>
            </w:r>
          </w:p>
        </w:tc>
        <w:tc>
          <w:tcPr>
            <w:tcW w:w="5386" w:type="dxa"/>
            <w:vAlign w:val="center"/>
          </w:tcPr>
          <w:p w:rsidR="00AC5765" w:rsidRDefault="00A37AB4">
            <w:pPr>
              <w:pStyle w:val="23"/>
            </w:pPr>
            <w:r>
              <w:t>申领人群满意度</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36</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2025</w:t>
      </w:r>
      <w:r>
        <w:rPr>
          <w:rFonts w:ascii="方正仿宋_GBK" w:eastAsia="方正仿宋_GBK" w:hAnsi="方正仿宋_GBK" w:cs="方正仿宋_GBK"/>
          <w:b/>
          <w:color w:val="000000"/>
          <w:sz w:val="28"/>
        </w:rPr>
        <w:t>年市级育儿补贴补助资金绩效目标表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13060625P005043104918</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36</w:t>
            </w:r>
            <w:r>
              <w:t>号</w:t>
            </w:r>
            <w:r>
              <w:t xml:space="preserve"> 2025</w:t>
            </w:r>
            <w:r>
              <w:t>年市级育儿补贴补助资金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211.37</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211.37</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2025</w:t>
            </w:r>
            <w:r>
              <w:t>】</w:t>
            </w:r>
            <w:r>
              <w:t>36</w:t>
            </w:r>
            <w:r>
              <w:t>号</w:t>
            </w:r>
            <w:r>
              <w:t xml:space="preserve"> 2025</w:t>
            </w:r>
            <w:r>
              <w:t>年市级育儿补贴补助资金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保财社【</w:t>
            </w:r>
            <w:r>
              <w:t>2025</w:t>
            </w:r>
            <w:r>
              <w:t>】</w:t>
            </w:r>
            <w:r>
              <w:t>36</w:t>
            </w:r>
            <w:r>
              <w:t>号</w:t>
            </w:r>
            <w:r>
              <w:t xml:space="preserve"> 2025</w:t>
            </w:r>
            <w:r>
              <w:t>年市级育儿补贴补助资金</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符合条件的申领人育儿补贴实际发放率</w:t>
            </w:r>
          </w:p>
        </w:tc>
        <w:tc>
          <w:tcPr>
            <w:tcW w:w="5386" w:type="dxa"/>
            <w:vAlign w:val="center"/>
          </w:tcPr>
          <w:p w:rsidR="00AC5765" w:rsidRDefault="00A37AB4">
            <w:pPr>
              <w:pStyle w:val="23"/>
            </w:pPr>
            <w:r>
              <w:t>符合条件的申领人育儿补贴实际发放率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育儿补贴发放频次</w:t>
            </w:r>
          </w:p>
        </w:tc>
        <w:tc>
          <w:tcPr>
            <w:tcW w:w="5386" w:type="dxa"/>
            <w:vAlign w:val="center"/>
          </w:tcPr>
          <w:p w:rsidR="00AC5765" w:rsidRDefault="00A37AB4">
            <w:pPr>
              <w:pStyle w:val="23"/>
            </w:pPr>
            <w:r>
              <w:t>育儿补贴发放频次</w:t>
            </w:r>
          </w:p>
        </w:tc>
        <w:tc>
          <w:tcPr>
            <w:tcW w:w="2268" w:type="dxa"/>
            <w:vAlign w:val="center"/>
          </w:tcPr>
          <w:p w:rsidR="00AC5765" w:rsidRDefault="00A37AB4">
            <w:pPr>
              <w:pStyle w:val="23"/>
            </w:pPr>
            <w:r>
              <w:t>≥1</w:t>
            </w:r>
            <w:r>
              <w:t>次</w:t>
            </w:r>
            <w:r>
              <w:t>/</w:t>
            </w:r>
            <w:r>
              <w:t>季度</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育儿补贴国家基础标准</w:t>
            </w:r>
          </w:p>
        </w:tc>
        <w:tc>
          <w:tcPr>
            <w:tcW w:w="5386" w:type="dxa"/>
            <w:vAlign w:val="center"/>
          </w:tcPr>
          <w:p w:rsidR="00AC5765" w:rsidRDefault="00A37AB4">
            <w:pPr>
              <w:pStyle w:val="23"/>
            </w:pPr>
            <w:r>
              <w:t>育儿补贴国家基础标准</w:t>
            </w:r>
          </w:p>
        </w:tc>
        <w:tc>
          <w:tcPr>
            <w:tcW w:w="2268" w:type="dxa"/>
            <w:vAlign w:val="center"/>
          </w:tcPr>
          <w:p w:rsidR="00AC5765" w:rsidRDefault="00A37AB4">
            <w:pPr>
              <w:pStyle w:val="23"/>
            </w:pPr>
            <w:r>
              <w:t>≥3600</w:t>
            </w:r>
            <w:r>
              <w:t>元</w:t>
            </w:r>
            <w:r>
              <w:t>/</w:t>
            </w:r>
            <w:r>
              <w:t>人</w:t>
            </w:r>
            <w:r>
              <w:t>/</w:t>
            </w:r>
            <w:r>
              <w:t>年</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政策知晓率</w:t>
            </w:r>
          </w:p>
        </w:tc>
        <w:tc>
          <w:tcPr>
            <w:tcW w:w="5386" w:type="dxa"/>
            <w:vAlign w:val="center"/>
          </w:tcPr>
          <w:p w:rsidR="00AC5765" w:rsidRDefault="00A37AB4">
            <w:pPr>
              <w:pStyle w:val="23"/>
            </w:pPr>
            <w:r>
              <w:t>政策知晓率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促进降低家庭生育养育教育成本，构建生育友好型社会</w:t>
            </w:r>
          </w:p>
        </w:tc>
        <w:tc>
          <w:tcPr>
            <w:tcW w:w="5386" w:type="dxa"/>
            <w:vAlign w:val="center"/>
          </w:tcPr>
          <w:p w:rsidR="00AC5765" w:rsidRDefault="00A37AB4">
            <w:pPr>
              <w:pStyle w:val="23"/>
            </w:pPr>
            <w:r>
              <w:t>促进降低家庭生育养育教育成本，构建生育友好型社会</w:t>
            </w:r>
          </w:p>
        </w:tc>
        <w:tc>
          <w:tcPr>
            <w:tcW w:w="2268" w:type="dxa"/>
            <w:vAlign w:val="center"/>
          </w:tcPr>
          <w:p w:rsidR="00AC5765" w:rsidRDefault="00A37AB4">
            <w:pPr>
              <w:pStyle w:val="23"/>
            </w:pPr>
            <w:r>
              <w:t>持续推动</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申领人群满意度</w:t>
            </w:r>
          </w:p>
        </w:tc>
        <w:tc>
          <w:tcPr>
            <w:tcW w:w="5386" w:type="dxa"/>
            <w:vAlign w:val="center"/>
          </w:tcPr>
          <w:p w:rsidR="00AC5765" w:rsidRDefault="00A37AB4">
            <w:pPr>
              <w:pStyle w:val="23"/>
            </w:pPr>
            <w:r>
              <w:t>申领人群满意度</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p w:rsidR="00AC5765" w:rsidRDefault="00AC5765">
            <w:pPr>
              <w:pStyle w:val="23"/>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年中央财政重大公共卫生服务补助资金绩效目标表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13060626P00008710003L</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72</w:t>
            </w:r>
            <w:r>
              <w:t>号</w:t>
            </w:r>
            <w:r>
              <w:t xml:space="preserve"> </w:t>
            </w:r>
            <w:r>
              <w:t>提前下达</w:t>
            </w:r>
            <w:r>
              <w:t>2026</w:t>
            </w:r>
            <w:r>
              <w:t>年中央财政重大公共卫生服务补助资金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118.00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118.00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2026</w:t>
            </w:r>
            <w:r>
              <w:t>年重大公共卫生服务</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减少艾滋病新发感染，降低艾滋病病死率，全国艾滋病疫情继续控制在低流行水平，进一步减少结核感染、患病和死亡，切实降低结核病疾病负担，控制包虫病等重点寄生虫病的流行，提高人民群众健康水平。</w:t>
            </w:r>
            <w:r>
              <w:tab/>
            </w:r>
            <w:r>
              <w:tab/>
            </w:r>
            <w:r>
              <w:tab/>
            </w:r>
            <w:r>
              <w:tab/>
            </w:r>
            <w:r>
              <w:tab/>
            </w:r>
            <w:r>
              <w:tab/>
            </w:r>
          </w:p>
          <w:p w:rsidR="00AC5765" w:rsidRDefault="00A37AB4">
            <w:pPr>
              <w:pStyle w:val="23"/>
            </w:pP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重大慢性病筛查任务完成率</w:t>
            </w:r>
          </w:p>
        </w:tc>
        <w:tc>
          <w:tcPr>
            <w:tcW w:w="5386" w:type="dxa"/>
            <w:vAlign w:val="center"/>
          </w:tcPr>
          <w:p w:rsidR="00AC5765" w:rsidRDefault="00A37AB4">
            <w:pPr>
              <w:pStyle w:val="23"/>
            </w:pPr>
            <w:r>
              <w:t>重大慢性病筛查任务完成情况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艾滋病高危人群监测比例</w:t>
            </w:r>
          </w:p>
        </w:tc>
        <w:tc>
          <w:tcPr>
            <w:tcW w:w="5386" w:type="dxa"/>
            <w:vAlign w:val="center"/>
          </w:tcPr>
          <w:p w:rsidR="00AC5765" w:rsidRDefault="00A37AB4">
            <w:pPr>
              <w:pStyle w:val="23"/>
            </w:pPr>
            <w:r>
              <w:t>艾滋病高危人群监测情况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按期完成率</w:t>
            </w:r>
          </w:p>
        </w:tc>
        <w:tc>
          <w:tcPr>
            <w:tcW w:w="5386" w:type="dxa"/>
            <w:vAlign w:val="center"/>
          </w:tcPr>
          <w:p w:rsidR="00AC5765" w:rsidRDefault="00A37AB4">
            <w:pPr>
              <w:pStyle w:val="23"/>
            </w:pPr>
            <w:r>
              <w:t>资金拨付是否按时完成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≤118</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有效控制艾滋病疫情</w:t>
            </w:r>
          </w:p>
        </w:tc>
        <w:tc>
          <w:tcPr>
            <w:tcW w:w="5386" w:type="dxa"/>
            <w:vAlign w:val="center"/>
          </w:tcPr>
          <w:p w:rsidR="00AC5765" w:rsidRDefault="00A37AB4">
            <w:pPr>
              <w:pStyle w:val="23"/>
            </w:pPr>
            <w:r>
              <w:t>是否有效控制艾滋病疫情</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维护机关正常办公秩序，保障公职人员履职需要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年省级公共卫生服务补助资金绩效目标表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13060626P000022102456</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74</w:t>
            </w:r>
            <w:r>
              <w:t>号</w:t>
            </w:r>
            <w:r>
              <w:t xml:space="preserve"> </w:t>
            </w:r>
            <w:r>
              <w:t>提前下达</w:t>
            </w:r>
            <w:r>
              <w:t>2026</w:t>
            </w:r>
            <w:r>
              <w:t>年省级公共卫生服务补助资金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11.86</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11.86</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2025</w:t>
            </w:r>
            <w:r>
              <w:t>】</w:t>
            </w:r>
            <w:r>
              <w:t>74</w:t>
            </w:r>
            <w:r>
              <w:t>号</w:t>
            </w:r>
            <w:r>
              <w:t xml:space="preserve"> </w:t>
            </w:r>
            <w:r>
              <w:t>提前下达</w:t>
            </w:r>
            <w:r>
              <w:t>2026</w:t>
            </w:r>
            <w:r>
              <w:t>年省级公共卫生服务补助资金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免费向城乡居民提供基本公共卫生服务。落实村卫生室基本药物制度补助，支持基层医疗卫生机构发展。</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基层医疗卫生机构基本药物制度覆盖率</w:t>
            </w:r>
          </w:p>
        </w:tc>
        <w:tc>
          <w:tcPr>
            <w:tcW w:w="5386" w:type="dxa"/>
            <w:vAlign w:val="center"/>
          </w:tcPr>
          <w:p w:rsidR="00AC5765" w:rsidRDefault="00A37AB4">
            <w:pPr>
              <w:pStyle w:val="23"/>
            </w:pPr>
            <w:r>
              <w:t>基层医疗卫生机构基本药物制度覆盖率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居民规范化电子档案覆盖率</w:t>
            </w:r>
          </w:p>
        </w:tc>
        <w:tc>
          <w:tcPr>
            <w:tcW w:w="5386" w:type="dxa"/>
            <w:vAlign w:val="center"/>
          </w:tcPr>
          <w:p w:rsidR="00AC5765" w:rsidRDefault="00A37AB4">
            <w:pPr>
              <w:pStyle w:val="23"/>
            </w:pPr>
            <w:r>
              <w:t>居民规范化电子档案覆盖率</w:t>
            </w:r>
          </w:p>
        </w:tc>
        <w:tc>
          <w:tcPr>
            <w:tcW w:w="2268" w:type="dxa"/>
            <w:vAlign w:val="center"/>
          </w:tcPr>
          <w:p w:rsidR="00AC5765" w:rsidRDefault="00A37AB4">
            <w:pPr>
              <w:pStyle w:val="23"/>
            </w:pPr>
            <w:r>
              <w:t>≥64</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基本公共卫生服务项目当年执行完成率</w:t>
            </w:r>
          </w:p>
        </w:tc>
        <w:tc>
          <w:tcPr>
            <w:tcW w:w="5386" w:type="dxa"/>
            <w:vAlign w:val="center"/>
          </w:tcPr>
          <w:p w:rsidR="00AC5765" w:rsidRDefault="00A37AB4">
            <w:pPr>
              <w:pStyle w:val="23"/>
            </w:pPr>
            <w:r>
              <w:t>基本公共卫生服务项目当年执行完成率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≤11.86</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城乡居民公共卫生差距</w:t>
            </w:r>
          </w:p>
        </w:tc>
        <w:tc>
          <w:tcPr>
            <w:tcW w:w="5386" w:type="dxa"/>
            <w:vAlign w:val="center"/>
          </w:tcPr>
          <w:p w:rsidR="00AC5765" w:rsidRDefault="00A37AB4">
            <w:pPr>
              <w:pStyle w:val="23"/>
            </w:pPr>
            <w:r>
              <w:t>城乡居民公共卫生差距</w:t>
            </w:r>
          </w:p>
        </w:tc>
        <w:tc>
          <w:tcPr>
            <w:tcW w:w="2268" w:type="dxa"/>
            <w:vAlign w:val="center"/>
          </w:tcPr>
          <w:p w:rsidR="00AC5765" w:rsidRDefault="00A37AB4">
            <w:pPr>
              <w:pStyle w:val="23"/>
            </w:pPr>
            <w:r>
              <w:t>不断缩小</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乡村医生收入</w:t>
            </w:r>
          </w:p>
        </w:tc>
        <w:tc>
          <w:tcPr>
            <w:tcW w:w="5386" w:type="dxa"/>
            <w:vAlign w:val="center"/>
          </w:tcPr>
          <w:p w:rsidR="00AC5765" w:rsidRDefault="00A37AB4">
            <w:pPr>
              <w:pStyle w:val="23"/>
            </w:pPr>
            <w:r>
              <w:t>乡村医生收入</w:t>
            </w:r>
          </w:p>
        </w:tc>
        <w:tc>
          <w:tcPr>
            <w:tcW w:w="2268" w:type="dxa"/>
            <w:vAlign w:val="center"/>
          </w:tcPr>
          <w:p w:rsidR="00AC5765" w:rsidRDefault="00A37AB4">
            <w:pPr>
              <w:pStyle w:val="23"/>
            </w:pPr>
            <w:r>
              <w:t>不低于往年</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提升出生人口素质</w:t>
            </w:r>
          </w:p>
        </w:tc>
        <w:tc>
          <w:tcPr>
            <w:tcW w:w="5386" w:type="dxa"/>
            <w:vAlign w:val="center"/>
          </w:tcPr>
          <w:p w:rsidR="00AC5765" w:rsidRDefault="00A37AB4">
            <w:pPr>
              <w:pStyle w:val="23"/>
            </w:pPr>
            <w:r>
              <w:t>提升出生人口素质</w:t>
            </w:r>
          </w:p>
        </w:tc>
        <w:tc>
          <w:tcPr>
            <w:tcW w:w="2268" w:type="dxa"/>
            <w:vAlign w:val="center"/>
          </w:tcPr>
          <w:p w:rsidR="00AC5765" w:rsidRDefault="00A37AB4">
            <w:pPr>
              <w:pStyle w:val="23"/>
            </w:pPr>
            <w:r>
              <w:t>进一步降低出生缺陷发生率</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年省级公共卫生服务补助资金绩效目标表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13060626P000022104374</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74</w:t>
            </w:r>
            <w:r>
              <w:t>号</w:t>
            </w:r>
            <w:r>
              <w:t xml:space="preserve"> </w:t>
            </w:r>
            <w:r>
              <w:t>提前下达</w:t>
            </w:r>
            <w:r>
              <w:t>2026</w:t>
            </w:r>
            <w:r>
              <w:t>年省级公共卫生服务补助资金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85.33</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85.33</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2025</w:t>
            </w:r>
            <w:r>
              <w:t>】</w:t>
            </w:r>
            <w:r>
              <w:t>74</w:t>
            </w:r>
            <w:r>
              <w:t>号</w:t>
            </w:r>
            <w:r>
              <w:t xml:space="preserve"> </w:t>
            </w:r>
            <w:r>
              <w:t>提前下达</w:t>
            </w:r>
            <w:r>
              <w:t>2026</w:t>
            </w:r>
            <w:r>
              <w:t>年省级公共卫生服务补助资金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免费向城乡居民提供基本公共卫生服务。落实村卫生室基本药物制度补助，支持基层医疗卫生机构发展。</w:t>
            </w:r>
            <w:r>
              <w:tab/>
            </w:r>
            <w:r>
              <w:tab/>
            </w:r>
            <w:r>
              <w:tab/>
            </w:r>
            <w:r>
              <w:tab/>
            </w:r>
            <w:r>
              <w:tab/>
            </w:r>
            <w:r>
              <w:tab/>
            </w:r>
          </w:p>
          <w:p w:rsidR="00AC5765" w:rsidRDefault="00A37AB4">
            <w:pPr>
              <w:pStyle w:val="23"/>
            </w:pP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基层医疗卫生机构基本药物制度覆盖率</w:t>
            </w:r>
          </w:p>
        </w:tc>
        <w:tc>
          <w:tcPr>
            <w:tcW w:w="5386" w:type="dxa"/>
            <w:vAlign w:val="center"/>
          </w:tcPr>
          <w:p w:rsidR="00AC5765" w:rsidRDefault="00A37AB4">
            <w:pPr>
              <w:pStyle w:val="23"/>
            </w:pPr>
            <w:r>
              <w:t>基层医疗卫生机构基本药物制度覆盖率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居民规范化电子档案覆盖率</w:t>
            </w:r>
          </w:p>
        </w:tc>
        <w:tc>
          <w:tcPr>
            <w:tcW w:w="5386" w:type="dxa"/>
            <w:vAlign w:val="center"/>
          </w:tcPr>
          <w:p w:rsidR="00AC5765" w:rsidRDefault="00A37AB4">
            <w:pPr>
              <w:pStyle w:val="23"/>
            </w:pPr>
            <w:r>
              <w:t>居民规范化电子档案覆盖率</w:t>
            </w:r>
          </w:p>
        </w:tc>
        <w:tc>
          <w:tcPr>
            <w:tcW w:w="2268" w:type="dxa"/>
            <w:vAlign w:val="center"/>
          </w:tcPr>
          <w:p w:rsidR="00AC5765" w:rsidRDefault="00A37AB4">
            <w:pPr>
              <w:pStyle w:val="23"/>
            </w:pPr>
            <w:r>
              <w:t>≥64</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基本公共卫生服务项目当年执行完成率</w:t>
            </w:r>
          </w:p>
        </w:tc>
        <w:tc>
          <w:tcPr>
            <w:tcW w:w="5386" w:type="dxa"/>
            <w:vAlign w:val="center"/>
          </w:tcPr>
          <w:p w:rsidR="00AC5765" w:rsidRDefault="00A37AB4">
            <w:pPr>
              <w:pStyle w:val="23"/>
            </w:pPr>
            <w:r>
              <w:t>基本公共卫生服务项目当年执行完成率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≤85.33</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城乡居民公共卫生差距</w:t>
            </w:r>
          </w:p>
        </w:tc>
        <w:tc>
          <w:tcPr>
            <w:tcW w:w="5386" w:type="dxa"/>
            <w:vAlign w:val="center"/>
          </w:tcPr>
          <w:p w:rsidR="00AC5765" w:rsidRDefault="00A37AB4">
            <w:pPr>
              <w:pStyle w:val="23"/>
            </w:pPr>
            <w:r>
              <w:t>城乡居民公共卫生差距</w:t>
            </w:r>
          </w:p>
        </w:tc>
        <w:tc>
          <w:tcPr>
            <w:tcW w:w="2268" w:type="dxa"/>
            <w:vAlign w:val="center"/>
          </w:tcPr>
          <w:p w:rsidR="00AC5765" w:rsidRDefault="00A37AB4">
            <w:pPr>
              <w:pStyle w:val="23"/>
            </w:pPr>
            <w:r>
              <w:t>不断缩小</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乡村医生收入</w:t>
            </w:r>
          </w:p>
        </w:tc>
        <w:tc>
          <w:tcPr>
            <w:tcW w:w="5386" w:type="dxa"/>
            <w:vAlign w:val="center"/>
          </w:tcPr>
          <w:p w:rsidR="00AC5765" w:rsidRDefault="00A37AB4">
            <w:pPr>
              <w:pStyle w:val="23"/>
            </w:pPr>
            <w:r>
              <w:t>乡村医生收入</w:t>
            </w:r>
          </w:p>
        </w:tc>
        <w:tc>
          <w:tcPr>
            <w:tcW w:w="2268" w:type="dxa"/>
            <w:vAlign w:val="center"/>
          </w:tcPr>
          <w:p w:rsidR="00AC5765" w:rsidRDefault="00A37AB4">
            <w:pPr>
              <w:pStyle w:val="23"/>
            </w:pPr>
            <w:r>
              <w:t>不低于往年</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提升出生人口素质</w:t>
            </w:r>
          </w:p>
        </w:tc>
        <w:tc>
          <w:tcPr>
            <w:tcW w:w="5386" w:type="dxa"/>
            <w:vAlign w:val="center"/>
          </w:tcPr>
          <w:p w:rsidR="00AC5765" w:rsidRDefault="00A37AB4">
            <w:pPr>
              <w:pStyle w:val="23"/>
            </w:pPr>
            <w:r>
              <w:t>提升出生人口素质</w:t>
            </w:r>
          </w:p>
        </w:tc>
        <w:tc>
          <w:tcPr>
            <w:tcW w:w="2268" w:type="dxa"/>
            <w:vAlign w:val="center"/>
          </w:tcPr>
          <w:p w:rsidR="00AC5765" w:rsidRDefault="00A37AB4">
            <w:pPr>
              <w:pStyle w:val="23"/>
            </w:pPr>
            <w:r>
              <w:t>进一步降低出生缺陷发生率</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13060626P000073100365</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230.00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230.00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开展基本公共卫生服务</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适龄儿童国家免疫规划疫苗接种人</w:t>
            </w:r>
          </w:p>
        </w:tc>
        <w:tc>
          <w:tcPr>
            <w:tcW w:w="5386" w:type="dxa"/>
            <w:vAlign w:val="center"/>
          </w:tcPr>
          <w:p w:rsidR="00AC5765" w:rsidRDefault="00A37AB4">
            <w:pPr>
              <w:pStyle w:val="23"/>
            </w:pPr>
            <w:r>
              <w:t>适龄儿童国家免疫规划疫苗接种人数</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居民规范化电子健康档案覆盖率</w:t>
            </w:r>
          </w:p>
        </w:tc>
        <w:tc>
          <w:tcPr>
            <w:tcW w:w="5386" w:type="dxa"/>
            <w:vAlign w:val="center"/>
          </w:tcPr>
          <w:p w:rsidR="00AC5765" w:rsidRDefault="00A37AB4">
            <w:pPr>
              <w:pStyle w:val="23"/>
            </w:pPr>
            <w:r>
              <w:t>居民规范化电子健康档案覆盖率</w:t>
            </w:r>
          </w:p>
        </w:tc>
        <w:tc>
          <w:tcPr>
            <w:tcW w:w="2268" w:type="dxa"/>
            <w:vAlign w:val="center"/>
          </w:tcPr>
          <w:p w:rsidR="00AC5765" w:rsidRDefault="00A37AB4">
            <w:pPr>
              <w:pStyle w:val="23"/>
            </w:pPr>
            <w:r>
              <w:t>≥60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按国家职业病防治项目工作方案时限要求完成</w:t>
            </w:r>
          </w:p>
        </w:tc>
        <w:tc>
          <w:tcPr>
            <w:tcW w:w="5386" w:type="dxa"/>
            <w:vAlign w:val="center"/>
          </w:tcPr>
          <w:p w:rsidR="00AC5765" w:rsidRDefault="00A37AB4">
            <w:pPr>
              <w:pStyle w:val="23"/>
            </w:pPr>
            <w:r>
              <w:t>按国家职业病防治项目工作方案时限要求完成</w:t>
            </w:r>
          </w:p>
        </w:tc>
        <w:tc>
          <w:tcPr>
            <w:tcW w:w="2268" w:type="dxa"/>
            <w:vAlign w:val="center"/>
          </w:tcPr>
          <w:p w:rsidR="00AC5765" w:rsidRDefault="00A37AB4">
            <w:pPr>
              <w:pStyle w:val="23"/>
            </w:pPr>
            <w:r>
              <w:t>按要求完成</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≤230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基本公共卫生服务水平</w:t>
            </w:r>
          </w:p>
        </w:tc>
        <w:tc>
          <w:tcPr>
            <w:tcW w:w="5386" w:type="dxa"/>
            <w:vAlign w:val="center"/>
          </w:tcPr>
          <w:p w:rsidR="00AC5765" w:rsidRDefault="00A37AB4">
            <w:pPr>
              <w:pStyle w:val="23"/>
            </w:pPr>
            <w:r>
              <w:t>基本公共卫生服务水平</w:t>
            </w:r>
          </w:p>
        </w:tc>
        <w:tc>
          <w:tcPr>
            <w:tcW w:w="2268" w:type="dxa"/>
            <w:vAlign w:val="center"/>
          </w:tcPr>
          <w:p w:rsidR="00AC5765" w:rsidRDefault="00A37AB4">
            <w:pPr>
              <w:pStyle w:val="23"/>
            </w:pPr>
            <w:r>
              <w:t>不断提高</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城乡居民公共卫生差距</w:t>
            </w:r>
          </w:p>
        </w:tc>
        <w:tc>
          <w:tcPr>
            <w:tcW w:w="5386" w:type="dxa"/>
            <w:vAlign w:val="center"/>
          </w:tcPr>
          <w:p w:rsidR="00AC5765" w:rsidRDefault="00A37AB4">
            <w:pPr>
              <w:pStyle w:val="23"/>
            </w:pPr>
            <w:r>
              <w:t>城乡居民公共卫生差距</w:t>
            </w:r>
          </w:p>
        </w:tc>
        <w:tc>
          <w:tcPr>
            <w:tcW w:w="2268" w:type="dxa"/>
            <w:vAlign w:val="center"/>
          </w:tcPr>
          <w:p w:rsidR="00AC5765" w:rsidRDefault="00A37AB4">
            <w:pPr>
              <w:pStyle w:val="23"/>
            </w:pPr>
            <w:r>
              <w:t>不断缩小</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服务对象满意度</w:t>
            </w:r>
          </w:p>
        </w:tc>
        <w:tc>
          <w:tcPr>
            <w:tcW w:w="5386" w:type="dxa"/>
            <w:vAlign w:val="center"/>
          </w:tcPr>
          <w:p w:rsidR="00AC5765" w:rsidRDefault="00A37AB4">
            <w:pPr>
              <w:pStyle w:val="23"/>
            </w:pPr>
            <w:r>
              <w:t>服务对象满意度</w:t>
            </w:r>
          </w:p>
        </w:tc>
        <w:tc>
          <w:tcPr>
            <w:tcW w:w="2268" w:type="dxa"/>
            <w:vAlign w:val="center"/>
          </w:tcPr>
          <w:p w:rsidR="00AC5765" w:rsidRDefault="00A37AB4">
            <w:pPr>
              <w:pStyle w:val="23"/>
            </w:pPr>
            <w:r>
              <w:t>不断提高</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80</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年中央育儿补贴补助资金绩效目标表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13060626P000022104497</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80</w:t>
            </w:r>
            <w:r>
              <w:t>号</w:t>
            </w:r>
            <w:r>
              <w:t xml:space="preserve"> </w:t>
            </w:r>
            <w:r>
              <w:t>提前下达</w:t>
            </w:r>
            <w:r>
              <w:t>2026</w:t>
            </w:r>
            <w:r>
              <w:t>年中央育儿补贴补助资金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3273.19</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3273.19</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2026</w:t>
            </w:r>
            <w:r>
              <w:t>年育儿补贴补助</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通过实施育儿补贴项目，支持降低家庭生育养育教育成本，推动完善生育支持政策体系，促进人口高质量发展。</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符合条件的申领人育儿补贴实际发放率</w:t>
            </w:r>
          </w:p>
        </w:tc>
        <w:tc>
          <w:tcPr>
            <w:tcW w:w="5386" w:type="dxa"/>
            <w:vAlign w:val="center"/>
          </w:tcPr>
          <w:p w:rsidR="00AC5765" w:rsidRDefault="00A37AB4">
            <w:pPr>
              <w:pStyle w:val="23"/>
            </w:pPr>
            <w:r>
              <w:t>符合条件的申领人育儿补贴实际发放率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育儿补贴发放频次</w:t>
            </w:r>
          </w:p>
        </w:tc>
        <w:tc>
          <w:tcPr>
            <w:tcW w:w="5386" w:type="dxa"/>
            <w:vAlign w:val="center"/>
          </w:tcPr>
          <w:p w:rsidR="00AC5765" w:rsidRDefault="00A37AB4">
            <w:pPr>
              <w:pStyle w:val="23"/>
            </w:pPr>
            <w:r>
              <w:t>育儿补贴发放频次</w:t>
            </w:r>
          </w:p>
        </w:tc>
        <w:tc>
          <w:tcPr>
            <w:tcW w:w="2268" w:type="dxa"/>
            <w:vAlign w:val="center"/>
          </w:tcPr>
          <w:p w:rsidR="00AC5765" w:rsidRDefault="00A37AB4">
            <w:pPr>
              <w:pStyle w:val="23"/>
            </w:pPr>
            <w:r>
              <w:t>≥1</w:t>
            </w:r>
            <w:r>
              <w:t>次</w:t>
            </w:r>
            <w:r>
              <w:t>/</w:t>
            </w:r>
            <w:r>
              <w:t>季度</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育儿补贴国家基础标准</w:t>
            </w:r>
          </w:p>
        </w:tc>
        <w:tc>
          <w:tcPr>
            <w:tcW w:w="5386" w:type="dxa"/>
            <w:vAlign w:val="center"/>
          </w:tcPr>
          <w:p w:rsidR="00AC5765" w:rsidRDefault="00A37AB4">
            <w:pPr>
              <w:pStyle w:val="23"/>
            </w:pPr>
            <w:r>
              <w:t>育儿补贴国家基础标准</w:t>
            </w:r>
          </w:p>
        </w:tc>
        <w:tc>
          <w:tcPr>
            <w:tcW w:w="2268" w:type="dxa"/>
            <w:vAlign w:val="center"/>
          </w:tcPr>
          <w:p w:rsidR="00AC5765" w:rsidRDefault="00A37AB4">
            <w:pPr>
              <w:pStyle w:val="23"/>
            </w:pPr>
            <w:r>
              <w:t>3600</w:t>
            </w:r>
            <w:r>
              <w:t>元</w:t>
            </w:r>
            <w:r>
              <w:t>/</w:t>
            </w:r>
            <w:r>
              <w:t>人</w:t>
            </w:r>
            <w:r>
              <w:t>/</w:t>
            </w:r>
            <w:r>
              <w:t>年</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政策知晓率</w:t>
            </w:r>
          </w:p>
        </w:tc>
        <w:tc>
          <w:tcPr>
            <w:tcW w:w="5386" w:type="dxa"/>
            <w:vAlign w:val="center"/>
          </w:tcPr>
          <w:p w:rsidR="00AC5765" w:rsidRDefault="00A37AB4">
            <w:pPr>
              <w:pStyle w:val="23"/>
            </w:pPr>
            <w:r>
              <w:t>政策知晓率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促进降低家庭生育养育教育成本，构建生育友好型社会</w:t>
            </w:r>
          </w:p>
        </w:tc>
        <w:tc>
          <w:tcPr>
            <w:tcW w:w="5386" w:type="dxa"/>
            <w:vAlign w:val="center"/>
          </w:tcPr>
          <w:p w:rsidR="00AC5765" w:rsidRDefault="00A37AB4">
            <w:pPr>
              <w:pStyle w:val="23"/>
            </w:pPr>
            <w:r>
              <w:t>促进降低家庭生育养育教育成本，构建生育友好型社会</w:t>
            </w:r>
          </w:p>
        </w:tc>
        <w:tc>
          <w:tcPr>
            <w:tcW w:w="2268" w:type="dxa"/>
            <w:vAlign w:val="center"/>
          </w:tcPr>
          <w:p w:rsidR="00AC5765" w:rsidRDefault="00A37AB4">
            <w:pPr>
              <w:pStyle w:val="23"/>
            </w:pPr>
            <w:r>
              <w:t>持续推动</w:t>
            </w:r>
          </w:p>
        </w:tc>
        <w:tc>
          <w:tcPr>
            <w:tcW w:w="1276" w:type="dxa"/>
            <w:vAlign w:val="center"/>
          </w:tcPr>
          <w:p w:rsidR="00AC5765" w:rsidRDefault="00A37AB4">
            <w:pPr>
              <w:pStyle w:val="23"/>
            </w:pPr>
            <w:r>
              <w:t>历史行业标准</w:t>
            </w:r>
          </w:p>
          <w:p w:rsidR="00AC5765" w:rsidRDefault="00AC5765">
            <w:pPr>
              <w:pStyle w:val="23"/>
            </w:pP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申领人群满意度</w:t>
            </w:r>
          </w:p>
        </w:tc>
        <w:tc>
          <w:tcPr>
            <w:tcW w:w="5386" w:type="dxa"/>
            <w:vAlign w:val="center"/>
          </w:tcPr>
          <w:p w:rsidR="00AC5765" w:rsidRDefault="00A37AB4">
            <w:pPr>
              <w:pStyle w:val="23"/>
            </w:pPr>
            <w:r>
              <w:t>申领人群满意度</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82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年中央基本药物制度补助绩效目标表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13060626P000085100206</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82</w:t>
            </w:r>
            <w:r>
              <w:t>号</w:t>
            </w:r>
            <w:r>
              <w:t xml:space="preserve"> </w:t>
            </w:r>
            <w:r>
              <w:t>提前下达</w:t>
            </w:r>
            <w:r>
              <w:t>2026</w:t>
            </w:r>
            <w:r>
              <w:t>年中央基本药物制度补助</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352.24</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352.24</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2025</w:t>
            </w:r>
            <w:r>
              <w:t>】</w:t>
            </w:r>
            <w:r>
              <w:t>82</w:t>
            </w:r>
            <w:r>
              <w:t>号</w:t>
            </w:r>
            <w:r>
              <w:t xml:space="preserve"> 2026</w:t>
            </w:r>
            <w:r>
              <w:t>年中央基本药物制度补助资金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16</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≤352.24</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20</w:t>
      </w:r>
      <w:r>
        <w:rPr>
          <w:rFonts w:ascii="方正仿宋_GBK" w:eastAsia="方正仿宋_GBK" w:hAnsi="方正仿宋_GBK" w:cs="方正仿宋_GBK"/>
          <w:b/>
          <w:color w:val="000000"/>
          <w:sz w:val="28"/>
        </w:rPr>
        <w:t>、基本公共卫生服务</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保基本民生绩效目标表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13060626P00002210047T</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基本公共卫生服务</w:t>
            </w:r>
            <w:r>
              <w:t>-</w:t>
            </w:r>
            <w:r>
              <w:t>保基本民生</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3874.00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3874.00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基本公共卫生服务区级配套资金</w:t>
            </w:r>
            <w:r>
              <w:tab/>
            </w:r>
            <w:r>
              <w:tab/>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免费向居民提供基本公共卫生服务</w:t>
            </w:r>
            <w:r>
              <w:tab/>
            </w:r>
            <w:r>
              <w:tab/>
            </w:r>
            <w:r>
              <w:tab/>
            </w:r>
            <w:r>
              <w:tab/>
            </w:r>
            <w:r>
              <w:tab/>
            </w:r>
          </w:p>
          <w:p w:rsidR="00AC5765" w:rsidRDefault="00A37AB4">
            <w:pPr>
              <w:pStyle w:val="23"/>
            </w:pPr>
            <w:r>
              <w:tab/>
            </w:r>
            <w:r>
              <w:tab/>
            </w:r>
            <w:r>
              <w:tab/>
            </w:r>
            <w:r>
              <w:tab/>
            </w:r>
            <w:r>
              <w:tab/>
            </w:r>
          </w:p>
          <w:p w:rsidR="00AC5765" w:rsidRDefault="00AC5765">
            <w:pPr>
              <w:pStyle w:val="23"/>
            </w:pPr>
          </w:p>
          <w:p w:rsidR="00AC5765" w:rsidRDefault="00A37AB4">
            <w:pPr>
              <w:pStyle w:val="23"/>
            </w:pPr>
            <w:r>
              <w:t>2.</w:t>
            </w:r>
            <w:r>
              <w:t>开展对重点疾病及危害因素监测，有效控制疾病流行，为制定相关政策提供科学依据。保持重点地方病防治措施全面实施，开展职业病监测，最大限度的保护放射工作人员、患者和公众的健康权益。同时推进妇幼卫生、健康素养促进、医养结合和老年健康服务、卫生应急、计划生育等方面工作。</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适龄儿童国家免疫规划疫苗接种率</w:t>
            </w:r>
          </w:p>
        </w:tc>
        <w:tc>
          <w:tcPr>
            <w:tcW w:w="5386" w:type="dxa"/>
            <w:vAlign w:val="center"/>
          </w:tcPr>
          <w:p w:rsidR="00AC5765" w:rsidRDefault="00A37AB4">
            <w:pPr>
              <w:pStyle w:val="23"/>
            </w:pPr>
            <w:r>
              <w:t>适龄儿童国家免疫规划疫苗接种率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居民规范化电子健康档案覆盖率</w:t>
            </w:r>
          </w:p>
        </w:tc>
        <w:tc>
          <w:tcPr>
            <w:tcW w:w="5386" w:type="dxa"/>
            <w:vAlign w:val="center"/>
          </w:tcPr>
          <w:p w:rsidR="00AC5765" w:rsidRDefault="00A37AB4">
            <w:pPr>
              <w:pStyle w:val="23"/>
            </w:pPr>
            <w:r>
              <w:t>居民规范化电子健康档案覆盖率</w:t>
            </w:r>
          </w:p>
        </w:tc>
        <w:tc>
          <w:tcPr>
            <w:tcW w:w="2268" w:type="dxa"/>
            <w:vAlign w:val="center"/>
          </w:tcPr>
          <w:p w:rsidR="00AC5765" w:rsidRDefault="00A37AB4">
            <w:pPr>
              <w:pStyle w:val="23"/>
            </w:pPr>
            <w:r>
              <w:t>≥60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按国家职业病防治项目工作方案时限要求完成</w:t>
            </w:r>
          </w:p>
        </w:tc>
        <w:tc>
          <w:tcPr>
            <w:tcW w:w="5386" w:type="dxa"/>
            <w:vAlign w:val="center"/>
          </w:tcPr>
          <w:p w:rsidR="00AC5765" w:rsidRDefault="00A37AB4">
            <w:pPr>
              <w:pStyle w:val="23"/>
            </w:pPr>
            <w:r>
              <w:t>按国家职业病防治项目工作方案时限要求完成</w:t>
            </w:r>
          </w:p>
        </w:tc>
        <w:tc>
          <w:tcPr>
            <w:tcW w:w="2268" w:type="dxa"/>
            <w:vAlign w:val="center"/>
          </w:tcPr>
          <w:p w:rsidR="00AC5765" w:rsidRDefault="00A37AB4">
            <w:pPr>
              <w:pStyle w:val="23"/>
            </w:pPr>
            <w:r>
              <w:t>按要求完成</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≤3874</w:t>
            </w:r>
            <w:r>
              <w:t>万元</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restart"/>
            <w:vAlign w:val="center"/>
          </w:tcPr>
          <w:p w:rsidR="00AC5765" w:rsidRDefault="00A37AB4">
            <w:pPr>
              <w:pStyle w:val="30"/>
            </w:pPr>
            <w:r>
              <w:lastRenderedPageBreak/>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基本公共卫生服务水平</w:t>
            </w:r>
          </w:p>
        </w:tc>
        <w:tc>
          <w:tcPr>
            <w:tcW w:w="5386" w:type="dxa"/>
            <w:vAlign w:val="center"/>
          </w:tcPr>
          <w:p w:rsidR="00AC5765" w:rsidRDefault="00A37AB4">
            <w:pPr>
              <w:pStyle w:val="23"/>
            </w:pPr>
            <w:r>
              <w:t>基本公共卫生服务水平</w:t>
            </w:r>
          </w:p>
        </w:tc>
        <w:tc>
          <w:tcPr>
            <w:tcW w:w="2268" w:type="dxa"/>
            <w:vAlign w:val="center"/>
          </w:tcPr>
          <w:p w:rsidR="00AC5765" w:rsidRDefault="00A37AB4">
            <w:pPr>
              <w:pStyle w:val="23"/>
            </w:pPr>
            <w:r>
              <w:t>不断提高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城乡居民公共卫生差距</w:t>
            </w:r>
          </w:p>
        </w:tc>
        <w:tc>
          <w:tcPr>
            <w:tcW w:w="5386" w:type="dxa"/>
            <w:vAlign w:val="center"/>
          </w:tcPr>
          <w:p w:rsidR="00AC5765" w:rsidRDefault="00A37AB4">
            <w:pPr>
              <w:pStyle w:val="23"/>
            </w:pPr>
            <w:r>
              <w:t>城乡居民公共卫生差距</w:t>
            </w:r>
          </w:p>
        </w:tc>
        <w:tc>
          <w:tcPr>
            <w:tcW w:w="2268" w:type="dxa"/>
            <w:vAlign w:val="center"/>
          </w:tcPr>
          <w:p w:rsidR="00AC5765" w:rsidRDefault="00A37AB4">
            <w:pPr>
              <w:pStyle w:val="23"/>
            </w:pPr>
            <w:r>
              <w:t>不断缩小</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服务对象满意度</w:t>
            </w:r>
          </w:p>
        </w:tc>
        <w:tc>
          <w:tcPr>
            <w:tcW w:w="5386" w:type="dxa"/>
            <w:vAlign w:val="center"/>
          </w:tcPr>
          <w:p w:rsidR="00AC5765" w:rsidRDefault="00A37AB4">
            <w:pPr>
              <w:pStyle w:val="23"/>
            </w:pPr>
            <w:r>
              <w:t>服务对象满意度</w:t>
            </w:r>
          </w:p>
        </w:tc>
        <w:tc>
          <w:tcPr>
            <w:tcW w:w="2268" w:type="dxa"/>
            <w:vAlign w:val="center"/>
          </w:tcPr>
          <w:p w:rsidR="00AC5765" w:rsidRDefault="00A37AB4">
            <w:pPr>
              <w:pStyle w:val="23"/>
            </w:pPr>
            <w:r>
              <w:t>不断提高</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21</w:t>
      </w:r>
      <w:r>
        <w:rPr>
          <w:rFonts w:ascii="方正仿宋_GBK" w:eastAsia="方正仿宋_GBK" w:hAnsi="方正仿宋_GBK" w:cs="方正仿宋_GBK"/>
          <w:b/>
          <w:color w:val="000000"/>
          <w:sz w:val="28"/>
        </w:rPr>
        <w:t>、奖励扶助</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保基本民生绩效目标表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13060626P00002210045K</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奖励扶助</w:t>
            </w:r>
            <w:r>
              <w:t>-</w:t>
            </w:r>
            <w:r>
              <w:t>保基本民生</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195.50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195.50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实施农村计划生育家庭奖励扶助制度，解决农村独生子女和双女家庭的养老问题，提高家庭发展能力。</w:t>
            </w:r>
            <w:r>
              <w:tab/>
            </w:r>
            <w:r>
              <w:tab/>
            </w:r>
            <w:r>
              <w:tab/>
            </w:r>
            <w:r>
              <w:tab/>
            </w:r>
            <w:r>
              <w:tab/>
            </w:r>
          </w:p>
          <w:p w:rsidR="00AC5765" w:rsidRDefault="00A37AB4">
            <w:pPr>
              <w:pStyle w:val="23"/>
            </w:pPr>
            <w:r>
              <w:tab/>
            </w:r>
            <w:r>
              <w:tab/>
            </w:r>
            <w:r>
              <w:tab/>
            </w:r>
            <w:r>
              <w:tab/>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实施农村计划生育家庭奖励扶助制度，解决农村独生子女和双女家庭的养老问题，提高家庭发展能力。</w:t>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农村部分计划生育家庭奖励扶助人数</w:t>
            </w:r>
          </w:p>
        </w:tc>
        <w:tc>
          <w:tcPr>
            <w:tcW w:w="5386" w:type="dxa"/>
            <w:vAlign w:val="center"/>
          </w:tcPr>
          <w:p w:rsidR="00AC5765" w:rsidRDefault="00A37AB4">
            <w:pPr>
              <w:pStyle w:val="23"/>
            </w:pPr>
            <w:r>
              <w:t>农村部分计划生育家庭奖励扶助人数</w:t>
            </w:r>
          </w:p>
        </w:tc>
        <w:tc>
          <w:tcPr>
            <w:tcW w:w="2268" w:type="dxa"/>
            <w:vAlign w:val="center"/>
          </w:tcPr>
          <w:p w:rsidR="00AC5765" w:rsidRDefault="00A37AB4">
            <w:pPr>
              <w:pStyle w:val="23"/>
            </w:pPr>
            <w:r>
              <w:t>9123</w:t>
            </w:r>
            <w:r>
              <w:t>人</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符合条件申报对象覆盖率</w:t>
            </w:r>
          </w:p>
        </w:tc>
        <w:tc>
          <w:tcPr>
            <w:tcW w:w="5386" w:type="dxa"/>
            <w:vAlign w:val="center"/>
          </w:tcPr>
          <w:p w:rsidR="00AC5765" w:rsidRDefault="00A37AB4">
            <w:pPr>
              <w:pStyle w:val="23"/>
            </w:pPr>
            <w:r>
              <w:t>符合条件申报对象覆盖率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补助资金到位率</w:t>
            </w:r>
          </w:p>
        </w:tc>
        <w:tc>
          <w:tcPr>
            <w:tcW w:w="5386" w:type="dxa"/>
            <w:vAlign w:val="center"/>
          </w:tcPr>
          <w:p w:rsidR="00AC5765" w:rsidRDefault="00A37AB4">
            <w:pPr>
              <w:pStyle w:val="23"/>
            </w:pPr>
            <w:r>
              <w:t>奖励扶助资金到位率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农村部分计划生育家庭奖励扶助金发放标准</w:t>
            </w:r>
          </w:p>
        </w:tc>
        <w:tc>
          <w:tcPr>
            <w:tcW w:w="5386" w:type="dxa"/>
            <w:vAlign w:val="center"/>
          </w:tcPr>
          <w:p w:rsidR="00AC5765" w:rsidRDefault="00A37AB4">
            <w:pPr>
              <w:pStyle w:val="23"/>
            </w:pPr>
            <w:r>
              <w:t>农村部分计划生育家庭奖励扶助金发放标准</w:t>
            </w:r>
          </w:p>
        </w:tc>
        <w:tc>
          <w:tcPr>
            <w:tcW w:w="2268" w:type="dxa"/>
            <w:vAlign w:val="center"/>
          </w:tcPr>
          <w:p w:rsidR="00AC5765" w:rsidRDefault="00A37AB4">
            <w:pPr>
              <w:pStyle w:val="23"/>
            </w:pPr>
            <w:r>
              <w:t>960</w:t>
            </w:r>
            <w:r>
              <w:t>元</w:t>
            </w:r>
            <w:r>
              <w:t>/</w:t>
            </w:r>
            <w:r>
              <w:t>人</w:t>
            </w:r>
            <w:r>
              <w:t>/</w:t>
            </w:r>
            <w:r>
              <w:t>年</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家庭发展能力</w:t>
            </w:r>
          </w:p>
        </w:tc>
        <w:tc>
          <w:tcPr>
            <w:tcW w:w="5386" w:type="dxa"/>
            <w:vAlign w:val="center"/>
          </w:tcPr>
          <w:p w:rsidR="00AC5765" w:rsidRDefault="00A37AB4">
            <w:pPr>
              <w:pStyle w:val="23"/>
            </w:pPr>
            <w:r>
              <w:t>家庭发展能力</w:t>
            </w:r>
          </w:p>
        </w:tc>
        <w:tc>
          <w:tcPr>
            <w:tcW w:w="2268" w:type="dxa"/>
            <w:vAlign w:val="center"/>
          </w:tcPr>
          <w:p w:rsidR="00AC5765" w:rsidRDefault="00A37AB4">
            <w:pPr>
              <w:pStyle w:val="23"/>
            </w:pPr>
            <w:r>
              <w:t>逐步提高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提高群众自觉实行计划生育的积极性</w:t>
            </w:r>
          </w:p>
        </w:tc>
        <w:tc>
          <w:tcPr>
            <w:tcW w:w="5386" w:type="dxa"/>
            <w:vAlign w:val="center"/>
          </w:tcPr>
          <w:p w:rsidR="00AC5765" w:rsidRDefault="00A37AB4">
            <w:pPr>
              <w:pStyle w:val="23"/>
            </w:pPr>
            <w:r>
              <w:t>提高群众自觉实行计划生育的积极性</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受补助人员满意度</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22</w:t>
      </w:r>
      <w:r>
        <w:rPr>
          <w:rFonts w:ascii="方正仿宋_GBK" w:eastAsia="方正仿宋_GBK" w:hAnsi="方正仿宋_GBK" w:cs="方正仿宋_GBK"/>
          <w:b/>
          <w:color w:val="000000"/>
          <w:sz w:val="28"/>
        </w:rPr>
        <w:t>、莲池区第五轮艾滋病综合防治示范区绩效目标表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13060626P00002210062G</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莲池区第五轮艾滋病综合防治示范区</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5.00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5.00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莲池区第五轮艾滋病综合防治示范区经费</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减少艾滋病新发感染，降低艾滋病病死率，全区艾滋病疫情继续控制在低流行水平，提高人民群众健康水平。</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艾滋病高危人群筛查任务完成情况</w:t>
            </w:r>
          </w:p>
        </w:tc>
        <w:tc>
          <w:tcPr>
            <w:tcW w:w="5386" w:type="dxa"/>
            <w:vAlign w:val="center"/>
          </w:tcPr>
          <w:p w:rsidR="00AC5765" w:rsidRDefault="00A37AB4">
            <w:pPr>
              <w:pStyle w:val="23"/>
            </w:pPr>
            <w:r>
              <w:t>艾滋病高危人群筛查任务完成情况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艾滋病高危人群监测比例</w:t>
            </w:r>
          </w:p>
        </w:tc>
        <w:tc>
          <w:tcPr>
            <w:tcW w:w="5386" w:type="dxa"/>
            <w:vAlign w:val="center"/>
          </w:tcPr>
          <w:p w:rsidR="00AC5765" w:rsidRDefault="00A37AB4">
            <w:pPr>
              <w:pStyle w:val="23"/>
            </w:pPr>
            <w:r>
              <w:t>艾滋病高危人群监测情况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按期完成率</w:t>
            </w:r>
          </w:p>
        </w:tc>
        <w:tc>
          <w:tcPr>
            <w:tcW w:w="5386" w:type="dxa"/>
            <w:vAlign w:val="center"/>
          </w:tcPr>
          <w:p w:rsidR="00AC5765" w:rsidRDefault="00A37AB4">
            <w:pPr>
              <w:pStyle w:val="23"/>
            </w:pPr>
            <w:r>
              <w:t>资金拨付是否按时完成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≤5</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有效控制艾滋病疫情</w:t>
            </w:r>
          </w:p>
        </w:tc>
        <w:tc>
          <w:tcPr>
            <w:tcW w:w="5386" w:type="dxa"/>
            <w:vAlign w:val="center"/>
          </w:tcPr>
          <w:p w:rsidR="00AC5765" w:rsidRDefault="00A37AB4">
            <w:pPr>
              <w:pStyle w:val="23"/>
            </w:pPr>
            <w:r>
              <w:t>是否有效控制艾滋病疫情</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维护机关正常办公秩序，保障公职人员履职需要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23</w:t>
      </w:r>
      <w:r>
        <w:rPr>
          <w:rFonts w:ascii="方正仿宋_GBK" w:eastAsia="方正仿宋_GBK" w:hAnsi="方正仿宋_GBK" w:cs="方正仿宋_GBK"/>
          <w:b/>
          <w:color w:val="000000"/>
          <w:sz w:val="28"/>
        </w:rPr>
        <w:t>、特别扶助</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保基本民生绩效目标表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13060626P000022100467</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特别扶助</w:t>
            </w:r>
            <w:r>
              <w:t>-</w:t>
            </w:r>
            <w:r>
              <w:t>保基本民生</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904.50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904.50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实施计划生育家庭特别扶助制度，缓解计划生育困难家庭在生产、生活、医疗和养老等方面的特殊困难，保障和改善民生，促进社会和谐稳定</w:t>
            </w:r>
            <w:r>
              <w:tab/>
            </w:r>
            <w:r>
              <w:tab/>
            </w:r>
            <w:r>
              <w:tab/>
            </w:r>
            <w:r>
              <w:tab/>
            </w:r>
            <w:r>
              <w:tab/>
            </w:r>
          </w:p>
          <w:p w:rsidR="00AC5765" w:rsidRDefault="00A37AB4">
            <w:pPr>
              <w:pStyle w:val="23"/>
            </w:pPr>
            <w:r>
              <w:tab/>
            </w:r>
            <w:r>
              <w:tab/>
            </w:r>
            <w:r>
              <w:tab/>
            </w:r>
            <w:r>
              <w:tab/>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实施计划生育家庭特别扶助制度，缓解计划生育困难家庭在生产、生活、医疗和养老等方面的特殊困难，保障和改善民生，促进社会和谐稳定</w:t>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扶助独生子女伤残家庭人数</w:t>
            </w:r>
          </w:p>
        </w:tc>
        <w:tc>
          <w:tcPr>
            <w:tcW w:w="5386" w:type="dxa"/>
            <w:vAlign w:val="center"/>
          </w:tcPr>
          <w:p w:rsidR="00AC5765" w:rsidRDefault="00A37AB4">
            <w:pPr>
              <w:pStyle w:val="23"/>
            </w:pPr>
            <w:r>
              <w:t>扶助独生子女伤残家庭人数</w:t>
            </w:r>
          </w:p>
        </w:tc>
        <w:tc>
          <w:tcPr>
            <w:tcW w:w="2268" w:type="dxa"/>
            <w:vAlign w:val="center"/>
          </w:tcPr>
          <w:p w:rsidR="00AC5765" w:rsidRDefault="00A37AB4">
            <w:pPr>
              <w:pStyle w:val="23"/>
            </w:pPr>
            <w:r>
              <w:t>376</w:t>
            </w:r>
            <w:r>
              <w:t>人</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扶助独生子女死亡家庭人数</w:t>
            </w:r>
          </w:p>
        </w:tc>
        <w:tc>
          <w:tcPr>
            <w:tcW w:w="5386" w:type="dxa"/>
            <w:vAlign w:val="center"/>
          </w:tcPr>
          <w:p w:rsidR="00AC5765" w:rsidRDefault="00A37AB4">
            <w:pPr>
              <w:pStyle w:val="23"/>
            </w:pPr>
            <w:r>
              <w:t>扶助独生子女死亡家庭人数</w:t>
            </w:r>
          </w:p>
        </w:tc>
        <w:tc>
          <w:tcPr>
            <w:tcW w:w="2268" w:type="dxa"/>
            <w:vAlign w:val="center"/>
          </w:tcPr>
          <w:p w:rsidR="00AC5765" w:rsidRDefault="00A37AB4">
            <w:pPr>
              <w:pStyle w:val="23"/>
            </w:pPr>
            <w:r>
              <w:t>858</w:t>
            </w:r>
            <w:r>
              <w:t>人</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符合条件申报对象覆盖率</w:t>
            </w:r>
          </w:p>
        </w:tc>
        <w:tc>
          <w:tcPr>
            <w:tcW w:w="5386" w:type="dxa"/>
            <w:vAlign w:val="center"/>
          </w:tcPr>
          <w:p w:rsidR="00AC5765" w:rsidRDefault="00A37AB4">
            <w:pPr>
              <w:pStyle w:val="23"/>
            </w:pPr>
            <w:r>
              <w:t>符合条件申报对象覆盖率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补助资金到位率</w:t>
            </w:r>
          </w:p>
        </w:tc>
        <w:tc>
          <w:tcPr>
            <w:tcW w:w="5386" w:type="dxa"/>
            <w:vAlign w:val="center"/>
          </w:tcPr>
          <w:p w:rsidR="00AC5765" w:rsidRDefault="00A37AB4">
            <w:pPr>
              <w:pStyle w:val="23"/>
            </w:pPr>
            <w:r>
              <w:t>特别扶助资金到位率</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独生子女伤残家庭扶助金发放标准</w:t>
            </w:r>
          </w:p>
        </w:tc>
        <w:tc>
          <w:tcPr>
            <w:tcW w:w="5386" w:type="dxa"/>
            <w:vAlign w:val="center"/>
          </w:tcPr>
          <w:p w:rsidR="00AC5765" w:rsidRDefault="00A37AB4">
            <w:pPr>
              <w:pStyle w:val="23"/>
            </w:pPr>
            <w:r>
              <w:t>独生子女伤残家庭扶助金发放标准</w:t>
            </w:r>
          </w:p>
        </w:tc>
        <w:tc>
          <w:tcPr>
            <w:tcW w:w="2268" w:type="dxa"/>
            <w:vAlign w:val="center"/>
          </w:tcPr>
          <w:p w:rsidR="00AC5765" w:rsidRDefault="00A37AB4">
            <w:pPr>
              <w:pStyle w:val="23"/>
            </w:pPr>
            <w:r>
              <w:t>8880</w:t>
            </w:r>
            <w:r>
              <w:t>元</w:t>
            </w:r>
            <w:r>
              <w:t>/</w:t>
            </w:r>
            <w:r>
              <w:t>人</w:t>
            </w:r>
            <w:r>
              <w:t>/</w:t>
            </w:r>
            <w:r>
              <w:t>年</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独生子女死亡家庭扶助金发放标准</w:t>
            </w:r>
          </w:p>
        </w:tc>
        <w:tc>
          <w:tcPr>
            <w:tcW w:w="5386" w:type="dxa"/>
            <w:vAlign w:val="center"/>
          </w:tcPr>
          <w:p w:rsidR="00AC5765" w:rsidRDefault="00A37AB4">
            <w:pPr>
              <w:pStyle w:val="23"/>
            </w:pPr>
            <w:r>
              <w:t>独生子女死亡家庭扶助金发放标准</w:t>
            </w:r>
          </w:p>
        </w:tc>
        <w:tc>
          <w:tcPr>
            <w:tcW w:w="2268" w:type="dxa"/>
            <w:vAlign w:val="center"/>
          </w:tcPr>
          <w:p w:rsidR="00AC5765" w:rsidRDefault="00A37AB4">
            <w:pPr>
              <w:pStyle w:val="23"/>
            </w:pPr>
            <w:r>
              <w:t>11400</w:t>
            </w:r>
            <w:r>
              <w:t>元</w:t>
            </w:r>
            <w:r>
              <w:t>/</w:t>
            </w:r>
            <w:r>
              <w:t>人</w:t>
            </w:r>
            <w:r>
              <w:t>/</w:t>
            </w:r>
            <w:r>
              <w:t>年</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家庭发展能力</w:t>
            </w:r>
          </w:p>
        </w:tc>
        <w:tc>
          <w:tcPr>
            <w:tcW w:w="5386" w:type="dxa"/>
            <w:vAlign w:val="center"/>
          </w:tcPr>
          <w:p w:rsidR="00AC5765" w:rsidRDefault="00A37AB4">
            <w:pPr>
              <w:pStyle w:val="23"/>
            </w:pPr>
            <w:r>
              <w:t>家庭发展能力</w:t>
            </w:r>
          </w:p>
        </w:tc>
        <w:tc>
          <w:tcPr>
            <w:tcW w:w="2268" w:type="dxa"/>
            <w:vAlign w:val="center"/>
          </w:tcPr>
          <w:p w:rsidR="00AC5765" w:rsidRDefault="00A37AB4">
            <w:pPr>
              <w:pStyle w:val="23"/>
            </w:pPr>
            <w:r>
              <w:t>逐步提高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提高群众自觉实行计划生育的积极性</w:t>
            </w:r>
          </w:p>
        </w:tc>
        <w:tc>
          <w:tcPr>
            <w:tcW w:w="5386" w:type="dxa"/>
            <w:vAlign w:val="center"/>
          </w:tcPr>
          <w:p w:rsidR="00AC5765" w:rsidRDefault="00A37AB4">
            <w:pPr>
              <w:pStyle w:val="23"/>
            </w:pPr>
            <w:r>
              <w:t>提高群众自觉实行计划生育的积极性</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受补助人员满意度</w:t>
            </w:r>
          </w:p>
        </w:tc>
        <w:tc>
          <w:tcPr>
            <w:tcW w:w="2268" w:type="dxa"/>
            <w:vAlign w:val="center"/>
          </w:tcPr>
          <w:p w:rsidR="00AC5765" w:rsidRDefault="00A37AB4">
            <w:pPr>
              <w:pStyle w:val="23"/>
            </w:pPr>
            <w:r>
              <w:t>不断提高</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24</w:t>
      </w:r>
      <w:r>
        <w:rPr>
          <w:rFonts w:ascii="方正仿宋_GBK" w:eastAsia="方正仿宋_GBK" w:hAnsi="方正仿宋_GBK" w:cs="方正仿宋_GBK"/>
          <w:b/>
          <w:color w:val="000000"/>
          <w:sz w:val="28"/>
        </w:rPr>
        <w:t>、中医事业发展（中医堂建设）绩效目标表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13060626P000022100634</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中医事业发展（中医堂建设）</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中医事业发展，中医堂设备购置</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为百姓提供安全、高效、低廉、优质的中医药健康服务产品。</w:t>
            </w:r>
            <w:r>
              <w:tab/>
            </w:r>
            <w:r>
              <w:tab/>
            </w:r>
            <w:r>
              <w:tab/>
            </w:r>
            <w:r>
              <w:tab/>
            </w:r>
            <w:r>
              <w:tab/>
            </w:r>
            <w:r>
              <w:tab/>
            </w:r>
          </w:p>
          <w:p w:rsidR="00AC5765" w:rsidRDefault="00A37AB4">
            <w:pPr>
              <w:pStyle w:val="23"/>
            </w:pPr>
            <w:r>
              <w:tab/>
            </w:r>
            <w:r>
              <w:tab/>
            </w:r>
            <w:r>
              <w:tab/>
            </w:r>
            <w:r>
              <w:tab/>
            </w:r>
            <w:r>
              <w:tab/>
            </w:r>
          </w:p>
          <w:p w:rsidR="00AC5765" w:rsidRDefault="00AC5765">
            <w:pPr>
              <w:pStyle w:val="23"/>
            </w:pPr>
          </w:p>
          <w:p w:rsidR="00AC5765" w:rsidRDefault="00A37AB4">
            <w:pPr>
              <w:pStyle w:val="23"/>
            </w:pPr>
            <w:r>
              <w:t>2.</w:t>
            </w:r>
            <w:r>
              <w:t>促进中医药服务能力提升。</w:t>
            </w:r>
            <w:r>
              <w:tab/>
            </w:r>
            <w:r>
              <w:tab/>
            </w:r>
            <w:r>
              <w:tab/>
            </w:r>
            <w:r>
              <w:tab/>
            </w:r>
            <w:r>
              <w:tab/>
            </w:r>
            <w:r>
              <w:tab/>
            </w:r>
          </w:p>
          <w:p w:rsidR="00AC5765" w:rsidRDefault="00A37AB4">
            <w:pPr>
              <w:pStyle w:val="23"/>
            </w:pPr>
            <w:r>
              <w:tab/>
            </w:r>
            <w:r>
              <w:tab/>
            </w:r>
            <w:r>
              <w:tab/>
            </w:r>
            <w:r>
              <w:tab/>
            </w:r>
            <w:r>
              <w:tab/>
            </w:r>
            <w:r>
              <w:tab/>
            </w:r>
          </w:p>
          <w:p w:rsidR="00AC5765" w:rsidRDefault="00AC5765">
            <w:pPr>
              <w:pStyle w:val="23"/>
            </w:pPr>
          </w:p>
          <w:p w:rsidR="00AC5765" w:rsidRDefault="00A37AB4">
            <w:pPr>
              <w:pStyle w:val="23"/>
            </w:pPr>
            <w:r>
              <w:t>3.</w:t>
            </w:r>
            <w:r>
              <w:t>根据中医堂设备损耗情况购置中医设备。</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设备购置完成率</w:t>
            </w:r>
          </w:p>
        </w:tc>
        <w:tc>
          <w:tcPr>
            <w:tcW w:w="5386" w:type="dxa"/>
            <w:vAlign w:val="center"/>
          </w:tcPr>
          <w:p w:rsidR="00AC5765" w:rsidRDefault="00A37AB4">
            <w:pPr>
              <w:pStyle w:val="23"/>
            </w:pPr>
            <w:r>
              <w:t>中医堂设备购置情况。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设备购置验收合格率</w:t>
            </w:r>
          </w:p>
        </w:tc>
        <w:tc>
          <w:tcPr>
            <w:tcW w:w="5386" w:type="dxa"/>
            <w:vAlign w:val="center"/>
          </w:tcPr>
          <w:p w:rsidR="00AC5765" w:rsidRDefault="00A37AB4">
            <w:pPr>
              <w:pStyle w:val="23"/>
            </w:pPr>
            <w:r>
              <w:t>中医堂设备购置均通过验收</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设备购置及时率</w:t>
            </w:r>
          </w:p>
        </w:tc>
        <w:tc>
          <w:tcPr>
            <w:tcW w:w="5386" w:type="dxa"/>
            <w:vAlign w:val="center"/>
          </w:tcPr>
          <w:p w:rsidR="00AC5765" w:rsidRDefault="00A37AB4">
            <w:pPr>
              <w:pStyle w:val="23"/>
            </w:pPr>
            <w:r>
              <w:t>规定时间内购置</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w:t>
            </w:r>
            <w:r>
              <w:t>万元</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restart"/>
            <w:vAlign w:val="center"/>
          </w:tcPr>
          <w:p w:rsidR="00AC5765" w:rsidRDefault="00A37AB4">
            <w:pPr>
              <w:pStyle w:val="30"/>
            </w:pPr>
            <w:r>
              <w:lastRenderedPageBreak/>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为百姓提供安全、高效、低廉、优质的中医药健康服务产品</w:t>
            </w:r>
          </w:p>
        </w:tc>
        <w:tc>
          <w:tcPr>
            <w:tcW w:w="5386" w:type="dxa"/>
            <w:vAlign w:val="center"/>
          </w:tcPr>
          <w:p w:rsidR="00AC5765" w:rsidRDefault="00A37AB4">
            <w:pPr>
              <w:pStyle w:val="23"/>
            </w:pPr>
            <w:r>
              <w:t>为百姓提供安全、高效、低廉、优质的中医药健康服务产品</w:t>
            </w:r>
          </w:p>
        </w:tc>
        <w:tc>
          <w:tcPr>
            <w:tcW w:w="2268" w:type="dxa"/>
            <w:vAlign w:val="center"/>
          </w:tcPr>
          <w:p w:rsidR="00AC5765" w:rsidRDefault="00A37AB4">
            <w:pPr>
              <w:pStyle w:val="23"/>
            </w:pPr>
            <w:r>
              <w:t>≥95</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促进中医药服务能力提升</w:t>
            </w:r>
          </w:p>
        </w:tc>
        <w:tc>
          <w:tcPr>
            <w:tcW w:w="5386" w:type="dxa"/>
            <w:vAlign w:val="center"/>
          </w:tcPr>
          <w:p w:rsidR="00AC5765" w:rsidRDefault="00A37AB4">
            <w:pPr>
              <w:pStyle w:val="23"/>
            </w:pPr>
            <w:r>
              <w:t>促进中医药服务能力提升</w:t>
            </w:r>
          </w:p>
        </w:tc>
        <w:tc>
          <w:tcPr>
            <w:tcW w:w="2268" w:type="dxa"/>
            <w:vAlign w:val="center"/>
          </w:tcPr>
          <w:p w:rsidR="00AC5765" w:rsidRDefault="00A37AB4">
            <w:pPr>
              <w:pStyle w:val="23"/>
            </w:pPr>
            <w:r>
              <w:t>有效促进</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25</w:t>
      </w:r>
      <w:r>
        <w:rPr>
          <w:rFonts w:ascii="方正仿宋_GBK" w:eastAsia="方正仿宋_GBK" w:hAnsi="方正仿宋_GBK" w:cs="方正仿宋_GBK"/>
          <w:b/>
          <w:color w:val="000000"/>
          <w:sz w:val="28"/>
        </w:rPr>
        <w:t>、综合业务经费绩效目标表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13060626P000022100609</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综合业务经费</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日常办公运转经费</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合理安排财政资金支出计划，遵循单位财务规章制度，在预算内按进度支出。</w:t>
            </w:r>
            <w:r>
              <w:tab/>
            </w:r>
            <w:r>
              <w:tab/>
            </w:r>
            <w:r>
              <w:tab/>
            </w:r>
            <w:r>
              <w:tab/>
            </w:r>
            <w:r>
              <w:tab/>
            </w:r>
            <w:r>
              <w:tab/>
            </w:r>
          </w:p>
          <w:p w:rsidR="00AC5765" w:rsidRDefault="00A37AB4">
            <w:pPr>
              <w:pStyle w:val="23"/>
            </w:pPr>
            <w:r>
              <w:tab/>
            </w:r>
            <w:r>
              <w:tab/>
            </w:r>
            <w:r>
              <w:tab/>
            </w:r>
            <w:r>
              <w:tab/>
            </w:r>
          </w:p>
          <w:p w:rsidR="00AC5765" w:rsidRDefault="00AC5765">
            <w:pPr>
              <w:pStyle w:val="23"/>
            </w:pPr>
          </w:p>
          <w:p w:rsidR="00AC5765" w:rsidRDefault="00A37AB4">
            <w:pPr>
              <w:pStyle w:val="23"/>
            </w:pPr>
            <w:r>
              <w:t>2.</w:t>
            </w:r>
            <w:r>
              <w:t>保障机关正常运转，服务于机关全年目标任务。</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工作日保障单位运转</w:t>
            </w:r>
          </w:p>
        </w:tc>
        <w:tc>
          <w:tcPr>
            <w:tcW w:w="5386" w:type="dxa"/>
            <w:vAlign w:val="center"/>
          </w:tcPr>
          <w:p w:rsidR="00AC5765" w:rsidRDefault="00A37AB4">
            <w:pPr>
              <w:pStyle w:val="23"/>
            </w:pPr>
            <w:r>
              <w:t>工作日保障单位运转时间</w:t>
            </w:r>
          </w:p>
        </w:tc>
        <w:tc>
          <w:tcPr>
            <w:tcW w:w="2268" w:type="dxa"/>
            <w:vAlign w:val="center"/>
          </w:tcPr>
          <w:p w:rsidR="00AC5765" w:rsidRDefault="00A37AB4">
            <w:pPr>
              <w:pStyle w:val="23"/>
            </w:pPr>
            <w:r>
              <w:t>≥8</w:t>
            </w:r>
            <w:r>
              <w:t>小时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经费支出准确率</w:t>
            </w:r>
          </w:p>
        </w:tc>
        <w:tc>
          <w:tcPr>
            <w:tcW w:w="5386" w:type="dxa"/>
            <w:vAlign w:val="center"/>
          </w:tcPr>
          <w:p w:rsidR="00AC5765" w:rsidRDefault="00A37AB4">
            <w:pPr>
              <w:pStyle w:val="23"/>
            </w:pPr>
            <w:r>
              <w:t>经费支出准确率</w:t>
            </w:r>
            <w:r>
              <w:t>=</w:t>
            </w:r>
            <w:r>
              <w:t>支出准确的经费</w:t>
            </w:r>
            <w:r>
              <w:t>/</w:t>
            </w:r>
            <w:r>
              <w:t>支出全部经费</w:t>
            </w:r>
            <w:r>
              <w:t>*100%</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各项经费成本</w:t>
            </w:r>
          </w:p>
        </w:tc>
        <w:tc>
          <w:tcPr>
            <w:tcW w:w="5386" w:type="dxa"/>
            <w:vAlign w:val="center"/>
          </w:tcPr>
          <w:p w:rsidR="00AC5765" w:rsidRDefault="00A37AB4">
            <w:pPr>
              <w:pStyle w:val="23"/>
            </w:pPr>
            <w:r>
              <w:t>各项经费成本不超过核定数</w:t>
            </w:r>
          </w:p>
        </w:tc>
        <w:tc>
          <w:tcPr>
            <w:tcW w:w="2268" w:type="dxa"/>
            <w:vAlign w:val="center"/>
          </w:tcPr>
          <w:p w:rsidR="00AC5765" w:rsidRDefault="00A37AB4">
            <w:pPr>
              <w:pStyle w:val="23"/>
            </w:pPr>
            <w:r>
              <w:t>≤10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经费支出及时性</w:t>
            </w:r>
          </w:p>
        </w:tc>
        <w:tc>
          <w:tcPr>
            <w:tcW w:w="5386" w:type="dxa"/>
            <w:vAlign w:val="center"/>
          </w:tcPr>
          <w:p w:rsidR="00AC5765" w:rsidRDefault="00A37AB4">
            <w:pPr>
              <w:pStyle w:val="23"/>
            </w:pPr>
            <w:r>
              <w:t>按时间进度要求支付使用资金</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w:t>
            </w:r>
            <w:r>
              <w:t>三公经费</w:t>
            </w:r>
            <w:r>
              <w:t>”</w:t>
            </w:r>
            <w:r>
              <w:t>有效控制情况</w:t>
            </w:r>
          </w:p>
        </w:tc>
        <w:tc>
          <w:tcPr>
            <w:tcW w:w="5386" w:type="dxa"/>
            <w:vAlign w:val="center"/>
          </w:tcPr>
          <w:p w:rsidR="00AC5765" w:rsidRDefault="00A37AB4">
            <w:pPr>
              <w:pStyle w:val="23"/>
            </w:pPr>
            <w:r>
              <w:t>“</w:t>
            </w:r>
            <w:r>
              <w:t>三公经费</w:t>
            </w:r>
            <w:r>
              <w:t>”</w:t>
            </w:r>
            <w:r>
              <w:t>有效控制情况</w:t>
            </w:r>
          </w:p>
        </w:tc>
        <w:tc>
          <w:tcPr>
            <w:tcW w:w="2268" w:type="dxa"/>
            <w:vAlign w:val="center"/>
          </w:tcPr>
          <w:p w:rsidR="00AC5765" w:rsidRDefault="00A37AB4">
            <w:pPr>
              <w:pStyle w:val="23"/>
            </w:pPr>
            <w:r>
              <w:t>≤10</w:t>
            </w:r>
            <w:r>
              <w:t>万元</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使用节能减排产品</w:t>
            </w:r>
          </w:p>
        </w:tc>
        <w:tc>
          <w:tcPr>
            <w:tcW w:w="5386" w:type="dxa"/>
            <w:vAlign w:val="center"/>
          </w:tcPr>
          <w:p w:rsidR="00AC5765" w:rsidRDefault="00A37AB4">
            <w:pPr>
              <w:pStyle w:val="23"/>
            </w:pPr>
            <w:r>
              <w:t>使用节能减排产品</w:t>
            </w:r>
          </w:p>
        </w:tc>
        <w:tc>
          <w:tcPr>
            <w:tcW w:w="2268" w:type="dxa"/>
            <w:vAlign w:val="center"/>
          </w:tcPr>
          <w:p w:rsidR="00AC5765" w:rsidRDefault="00A37AB4">
            <w:pPr>
              <w:pStyle w:val="23"/>
            </w:pPr>
            <w:r>
              <w:t>持续使用</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维护机关正常办公秩序，保障公职人员履职需要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机关工作人员满意率</w:t>
            </w:r>
          </w:p>
        </w:tc>
        <w:tc>
          <w:tcPr>
            <w:tcW w:w="5386" w:type="dxa"/>
            <w:vAlign w:val="center"/>
          </w:tcPr>
          <w:p w:rsidR="00AC5765" w:rsidRDefault="00A37AB4">
            <w:pPr>
              <w:pStyle w:val="23"/>
            </w:pPr>
            <w:r>
              <w:t>收集年度满意度调查结果</w:t>
            </w:r>
          </w:p>
        </w:tc>
        <w:tc>
          <w:tcPr>
            <w:tcW w:w="2268" w:type="dxa"/>
            <w:vAlign w:val="center"/>
          </w:tcPr>
          <w:p w:rsidR="00AC5765" w:rsidRDefault="00A37AB4">
            <w:pPr>
              <w:pStyle w:val="23"/>
            </w:pPr>
            <w:r>
              <w:t>≥95</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361001</w:t>
            </w:r>
            <w:r>
              <w:t>保定市莲池区卫生健康局本级</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rPr>
          <w:color w:val="FF0000"/>
        </w:rPr>
      </w:pPr>
      <w:r>
        <w:rPr>
          <w:rFonts w:ascii="黑体" w:eastAsia="黑体" w:hAnsi="黑体" w:cs="黑体"/>
          <w:color w:val="FF0000"/>
          <w:sz w:val="32"/>
        </w:rPr>
        <w:t>七、国有资产信息</w:t>
      </w:r>
    </w:p>
    <w:p w:rsidR="00AC5765" w:rsidRDefault="00A37AB4">
      <w:pPr>
        <w:spacing w:line="500" w:lineRule="exact"/>
        <w:ind w:firstLine="560"/>
        <w:rPr>
          <w:color w:val="FF0000"/>
        </w:rPr>
      </w:pPr>
      <w:r>
        <w:rPr>
          <w:rFonts w:eastAsia="方正仿宋_GBK" w:cs="Times New Roman"/>
          <w:color w:val="FF0000"/>
          <w:sz w:val="28"/>
        </w:rPr>
        <w:t>保定市莲池区卫生健康局本级上年末固定资产金额为</w:t>
      </w:r>
      <w:r>
        <w:rPr>
          <w:rFonts w:eastAsia="方正仿宋_GBK" w:cs="Times New Roman" w:hint="eastAsia"/>
          <w:color w:val="FF0000"/>
          <w:sz w:val="28"/>
          <w:lang w:eastAsia="zh-CN"/>
        </w:rPr>
        <w:t>1322.522</w:t>
      </w:r>
      <w:r>
        <w:rPr>
          <w:rFonts w:eastAsia="方正仿宋_GBK" w:cs="Times New Roman"/>
          <w:color w:val="FF0000"/>
          <w:sz w:val="28"/>
        </w:rPr>
        <w:t>万元（详见下表）。本年度拟购置固定资产总额为</w:t>
      </w:r>
      <w:r>
        <w:rPr>
          <w:rFonts w:eastAsia="方正仿宋_GBK" w:cs="Times New Roman"/>
          <w:color w:val="FF0000"/>
          <w:sz w:val="28"/>
        </w:rPr>
        <w:t>0.00</w:t>
      </w:r>
      <w:r>
        <w:rPr>
          <w:rFonts w:eastAsia="方正仿宋_GBK" w:cs="Times New Roman"/>
          <w:color w:val="FF0000"/>
          <w:sz w:val="28"/>
        </w:rPr>
        <w:t>万元，已按要求列入政府采购预算，详见政府采购预算表。</w:t>
      </w:r>
    </w:p>
    <w:p w:rsidR="00AC5765" w:rsidRDefault="00A37AB4">
      <w:pPr>
        <w:jc w:val="center"/>
        <w:rPr>
          <w:color w:val="FF0000"/>
        </w:rPr>
      </w:pPr>
      <w:r>
        <w:rPr>
          <w:rFonts w:ascii="方正小标宋_GBK" w:eastAsia="方正小标宋_GBK" w:hAnsi="方正小标宋_GBK" w:cs="方正小标宋_GBK"/>
          <w:color w:val="FF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rPr>
                <w:color w:val="FF0000"/>
              </w:rPr>
            </w:pPr>
            <w:r>
              <w:rPr>
                <w:color w:val="FF0000"/>
              </w:rPr>
              <w:t>361001</w:t>
            </w:r>
            <w:r>
              <w:rPr>
                <w:color w:val="FF0000"/>
              </w:rPr>
              <w:t>保定市莲池区卫生健康局本级</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rPr>
                <w:color w:val="FF0000"/>
              </w:rPr>
            </w:pPr>
            <w:r>
              <w:rPr>
                <w:color w:val="FF0000"/>
              </w:rPr>
              <w:t>截止时间：</w:t>
            </w:r>
            <w:r>
              <w:rPr>
                <w:color w:val="FF0000"/>
              </w:rPr>
              <w:t>2024-12-31</w:t>
            </w:r>
          </w:p>
        </w:tc>
      </w:tr>
      <w:tr w:rsidR="00AC5765">
        <w:trPr>
          <w:tblHeader/>
          <w:jc w:val="center"/>
        </w:trPr>
        <w:tc>
          <w:tcPr>
            <w:tcW w:w="7370" w:type="dxa"/>
            <w:vAlign w:val="center"/>
          </w:tcPr>
          <w:p w:rsidR="00AC5765" w:rsidRDefault="00A37AB4">
            <w:pPr>
              <w:pStyle w:val="10"/>
              <w:rPr>
                <w:color w:val="FF0000"/>
              </w:rPr>
            </w:pPr>
            <w:r>
              <w:rPr>
                <w:color w:val="FF0000"/>
              </w:rPr>
              <w:t>项</w:t>
            </w:r>
            <w:r>
              <w:rPr>
                <w:color w:val="FF0000"/>
              </w:rPr>
              <w:t xml:space="preserve">   </w:t>
            </w:r>
            <w:r>
              <w:rPr>
                <w:color w:val="FF0000"/>
              </w:rPr>
              <w:t>目</w:t>
            </w:r>
          </w:p>
        </w:tc>
        <w:tc>
          <w:tcPr>
            <w:tcW w:w="2835" w:type="dxa"/>
            <w:vAlign w:val="center"/>
          </w:tcPr>
          <w:p w:rsidR="00AC5765" w:rsidRDefault="00A37AB4">
            <w:pPr>
              <w:pStyle w:val="10"/>
              <w:rPr>
                <w:color w:val="FF0000"/>
              </w:rPr>
            </w:pPr>
            <w:r>
              <w:rPr>
                <w:color w:val="FF0000"/>
              </w:rPr>
              <w:t>数量</w:t>
            </w:r>
          </w:p>
        </w:tc>
        <w:tc>
          <w:tcPr>
            <w:tcW w:w="2835" w:type="dxa"/>
            <w:vAlign w:val="center"/>
          </w:tcPr>
          <w:p w:rsidR="00AC5765" w:rsidRDefault="00A37AB4">
            <w:pPr>
              <w:pStyle w:val="10"/>
              <w:rPr>
                <w:color w:val="FF0000"/>
              </w:rPr>
            </w:pPr>
            <w:r>
              <w:rPr>
                <w:color w:val="FF0000"/>
              </w:rPr>
              <w:t>价值（金额单位：万元）</w:t>
            </w:r>
          </w:p>
        </w:tc>
      </w:tr>
      <w:tr w:rsidR="00AC5765">
        <w:trPr>
          <w:jc w:val="center"/>
        </w:trPr>
        <w:tc>
          <w:tcPr>
            <w:tcW w:w="7370" w:type="dxa"/>
            <w:vAlign w:val="center"/>
          </w:tcPr>
          <w:p w:rsidR="00AC5765" w:rsidRDefault="00A37AB4">
            <w:pPr>
              <w:jc w:val="center"/>
              <w:textAlignment w:val="center"/>
              <w:rPr>
                <w:rFonts w:ascii="宋体" w:eastAsia="宋体" w:hAnsi="宋体" w:cs="宋体"/>
                <w:color w:val="FF0000"/>
                <w:sz w:val="22"/>
                <w:szCs w:val="22"/>
              </w:rPr>
            </w:pPr>
            <w:r>
              <w:rPr>
                <w:rFonts w:ascii="宋体" w:eastAsia="宋体" w:hAnsi="宋体" w:cs="宋体" w:hint="eastAsia"/>
                <w:color w:val="FF0000"/>
                <w:sz w:val="22"/>
                <w:szCs w:val="22"/>
              </w:rPr>
              <w:t>固定资产总额</w:t>
            </w:r>
          </w:p>
        </w:tc>
        <w:tc>
          <w:tcPr>
            <w:tcW w:w="2835" w:type="dxa"/>
            <w:vAlign w:val="center"/>
          </w:tcPr>
          <w:p w:rsidR="00AC5765" w:rsidRDefault="00A37AB4">
            <w:pPr>
              <w:jc w:val="center"/>
              <w:textAlignment w:val="center"/>
              <w:rPr>
                <w:rFonts w:ascii="宋体" w:eastAsia="宋体" w:hAnsi="宋体" w:cs="宋体"/>
                <w:color w:val="FF0000"/>
                <w:sz w:val="22"/>
                <w:szCs w:val="22"/>
              </w:rPr>
            </w:pPr>
            <w:r>
              <w:rPr>
                <w:rFonts w:ascii="宋体" w:eastAsia="宋体" w:hAnsi="宋体" w:cs="宋体" w:hint="eastAsia"/>
                <w:color w:val="FF0000"/>
                <w:sz w:val="22"/>
                <w:szCs w:val="22"/>
              </w:rPr>
              <w:t>—</w:t>
            </w:r>
          </w:p>
        </w:tc>
        <w:tc>
          <w:tcPr>
            <w:tcW w:w="2835" w:type="dxa"/>
            <w:vAlign w:val="center"/>
          </w:tcPr>
          <w:p w:rsidR="00AC5765" w:rsidRDefault="00A37AB4">
            <w:pPr>
              <w:pStyle w:val="40"/>
              <w:rPr>
                <w:color w:val="FF0000"/>
                <w:lang w:eastAsia="zh-CN"/>
              </w:rPr>
            </w:pPr>
            <w:r>
              <w:rPr>
                <w:rFonts w:hint="eastAsia"/>
                <w:color w:val="FF0000"/>
                <w:lang w:eastAsia="zh-CN"/>
              </w:rPr>
              <w:t>1322.522</w:t>
            </w:r>
          </w:p>
        </w:tc>
      </w:tr>
      <w:tr w:rsidR="00AC5765">
        <w:trPr>
          <w:jc w:val="center"/>
        </w:trPr>
        <w:tc>
          <w:tcPr>
            <w:tcW w:w="7370" w:type="dxa"/>
            <w:vAlign w:val="center"/>
          </w:tcPr>
          <w:p w:rsidR="00AC5765" w:rsidRDefault="00A37AB4">
            <w:pPr>
              <w:textAlignment w:val="center"/>
              <w:rPr>
                <w:rFonts w:ascii="宋体" w:eastAsia="宋体" w:hAnsi="宋体" w:cs="宋体"/>
                <w:color w:val="FF0000"/>
                <w:sz w:val="22"/>
                <w:szCs w:val="22"/>
              </w:rPr>
            </w:pPr>
            <w:r>
              <w:rPr>
                <w:rFonts w:ascii="宋体" w:eastAsia="宋体" w:hAnsi="宋体" w:cs="宋体" w:hint="eastAsia"/>
                <w:color w:val="FF0000"/>
                <w:sz w:val="22"/>
                <w:szCs w:val="22"/>
              </w:rPr>
              <w:t>1</w:t>
            </w:r>
            <w:r>
              <w:rPr>
                <w:rFonts w:ascii="宋体" w:eastAsia="宋体" w:hAnsi="宋体" w:cs="宋体" w:hint="eastAsia"/>
                <w:color w:val="FF0000"/>
                <w:sz w:val="22"/>
                <w:szCs w:val="22"/>
              </w:rPr>
              <w:t>、房屋（平方米）</w:t>
            </w:r>
          </w:p>
        </w:tc>
        <w:tc>
          <w:tcPr>
            <w:tcW w:w="2835" w:type="dxa"/>
            <w:vAlign w:val="center"/>
          </w:tcPr>
          <w:p w:rsidR="00AC5765" w:rsidRDefault="00A37AB4">
            <w:pPr>
              <w:jc w:val="center"/>
              <w:textAlignment w:val="center"/>
              <w:rPr>
                <w:rFonts w:ascii="宋体" w:eastAsia="宋体" w:hAnsi="宋体" w:cs="宋体"/>
                <w:color w:val="FF0000"/>
                <w:sz w:val="22"/>
                <w:szCs w:val="22"/>
                <w:lang w:eastAsia="zh-CN"/>
              </w:rPr>
            </w:pPr>
            <w:r>
              <w:rPr>
                <w:rFonts w:ascii="宋体" w:eastAsia="宋体" w:hAnsi="宋体" w:cs="宋体" w:hint="eastAsia"/>
                <w:color w:val="FF0000"/>
                <w:sz w:val="22"/>
                <w:szCs w:val="22"/>
                <w:lang w:eastAsia="zh-CN"/>
              </w:rPr>
              <w:t>827</w:t>
            </w:r>
          </w:p>
        </w:tc>
        <w:tc>
          <w:tcPr>
            <w:tcW w:w="2835" w:type="dxa"/>
            <w:vAlign w:val="center"/>
          </w:tcPr>
          <w:p w:rsidR="00AC5765" w:rsidRDefault="00A37AB4">
            <w:pPr>
              <w:pStyle w:val="40"/>
              <w:rPr>
                <w:color w:val="FF0000"/>
                <w:lang w:eastAsia="zh-CN"/>
              </w:rPr>
            </w:pPr>
            <w:r>
              <w:rPr>
                <w:rFonts w:hint="eastAsia"/>
                <w:color w:val="FF0000"/>
                <w:lang w:eastAsia="zh-CN"/>
              </w:rPr>
              <w:t>52.1361</w:t>
            </w:r>
          </w:p>
        </w:tc>
      </w:tr>
      <w:tr w:rsidR="00AC5765">
        <w:trPr>
          <w:jc w:val="center"/>
        </w:trPr>
        <w:tc>
          <w:tcPr>
            <w:tcW w:w="7370" w:type="dxa"/>
            <w:vAlign w:val="center"/>
          </w:tcPr>
          <w:p w:rsidR="00AC5765" w:rsidRDefault="00A37AB4">
            <w:pPr>
              <w:textAlignment w:val="center"/>
              <w:rPr>
                <w:rFonts w:ascii="宋体" w:eastAsia="宋体" w:hAnsi="宋体" w:cs="宋体"/>
                <w:color w:val="FF0000"/>
                <w:sz w:val="22"/>
                <w:szCs w:val="22"/>
              </w:rPr>
            </w:pPr>
            <w:r>
              <w:rPr>
                <w:rFonts w:ascii="宋体" w:eastAsia="宋体" w:hAnsi="宋体" w:cs="宋体" w:hint="eastAsia"/>
                <w:color w:val="FF0000"/>
                <w:sz w:val="22"/>
                <w:szCs w:val="22"/>
              </w:rPr>
              <w:t xml:space="preserve">   </w:t>
            </w:r>
            <w:r>
              <w:rPr>
                <w:rFonts w:ascii="宋体" w:eastAsia="宋体" w:hAnsi="宋体" w:cs="宋体" w:hint="eastAsia"/>
                <w:color w:val="FF0000"/>
                <w:sz w:val="22"/>
                <w:szCs w:val="22"/>
              </w:rPr>
              <w:t>其中：办公用房（平方米）</w:t>
            </w:r>
          </w:p>
        </w:tc>
        <w:tc>
          <w:tcPr>
            <w:tcW w:w="2835" w:type="dxa"/>
            <w:vAlign w:val="center"/>
          </w:tcPr>
          <w:p w:rsidR="00AC5765" w:rsidRDefault="00AC5765">
            <w:pPr>
              <w:jc w:val="center"/>
              <w:textAlignment w:val="center"/>
              <w:rPr>
                <w:rFonts w:ascii="宋体" w:eastAsia="宋体" w:hAnsi="宋体" w:cs="宋体"/>
                <w:color w:val="FF0000"/>
                <w:sz w:val="22"/>
                <w:szCs w:val="22"/>
                <w:lang w:eastAsia="zh-CN"/>
              </w:rPr>
            </w:pPr>
          </w:p>
        </w:tc>
        <w:tc>
          <w:tcPr>
            <w:tcW w:w="2835" w:type="dxa"/>
            <w:vAlign w:val="center"/>
          </w:tcPr>
          <w:p w:rsidR="00AC5765" w:rsidRDefault="00AC5765">
            <w:pPr>
              <w:pStyle w:val="40"/>
              <w:rPr>
                <w:color w:val="FF0000"/>
                <w:lang w:eastAsia="zh-CN"/>
              </w:rPr>
            </w:pPr>
          </w:p>
        </w:tc>
      </w:tr>
      <w:tr w:rsidR="00AC5765">
        <w:trPr>
          <w:jc w:val="center"/>
        </w:trPr>
        <w:tc>
          <w:tcPr>
            <w:tcW w:w="7370" w:type="dxa"/>
            <w:vAlign w:val="center"/>
          </w:tcPr>
          <w:p w:rsidR="00AC5765" w:rsidRDefault="00A37AB4">
            <w:pPr>
              <w:textAlignment w:val="center"/>
              <w:rPr>
                <w:rFonts w:ascii="宋体" w:eastAsia="宋体" w:hAnsi="宋体" w:cs="宋体"/>
                <w:color w:val="FF0000"/>
                <w:sz w:val="22"/>
                <w:szCs w:val="22"/>
              </w:rPr>
            </w:pPr>
            <w:r>
              <w:rPr>
                <w:rFonts w:ascii="宋体" w:eastAsia="宋体" w:hAnsi="宋体" w:cs="宋体" w:hint="eastAsia"/>
                <w:color w:val="FF0000"/>
                <w:sz w:val="22"/>
                <w:szCs w:val="22"/>
              </w:rPr>
              <w:t>2</w:t>
            </w:r>
            <w:r>
              <w:rPr>
                <w:rFonts w:ascii="宋体" w:eastAsia="宋体" w:hAnsi="宋体" w:cs="宋体" w:hint="eastAsia"/>
                <w:color w:val="FF0000"/>
                <w:sz w:val="22"/>
                <w:szCs w:val="22"/>
              </w:rPr>
              <w:t>、车辆（台、辆）</w:t>
            </w:r>
          </w:p>
        </w:tc>
        <w:tc>
          <w:tcPr>
            <w:tcW w:w="2835" w:type="dxa"/>
            <w:vAlign w:val="center"/>
          </w:tcPr>
          <w:p w:rsidR="00AC5765" w:rsidRDefault="00A37AB4">
            <w:pPr>
              <w:jc w:val="center"/>
              <w:textAlignment w:val="center"/>
              <w:rPr>
                <w:rFonts w:ascii="宋体" w:eastAsia="宋体" w:hAnsi="宋体" w:cs="宋体"/>
                <w:color w:val="FF0000"/>
                <w:sz w:val="22"/>
                <w:szCs w:val="22"/>
                <w:lang w:eastAsia="zh-CN"/>
              </w:rPr>
            </w:pPr>
            <w:r>
              <w:rPr>
                <w:rFonts w:ascii="宋体" w:eastAsia="宋体" w:hAnsi="宋体" w:cs="宋体" w:hint="eastAsia"/>
                <w:color w:val="FF0000"/>
                <w:sz w:val="22"/>
                <w:szCs w:val="22"/>
                <w:lang w:eastAsia="zh-CN"/>
              </w:rPr>
              <w:t>3</w:t>
            </w:r>
          </w:p>
        </w:tc>
        <w:tc>
          <w:tcPr>
            <w:tcW w:w="2835" w:type="dxa"/>
            <w:vAlign w:val="center"/>
          </w:tcPr>
          <w:p w:rsidR="00AC5765" w:rsidRDefault="00A37AB4">
            <w:pPr>
              <w:pStyle w:val="40"/>
              <w:rPr>
                <w:color w:val="FF0000"/>
                <w:lang w:eastAsia="zh-CN"/>
              </w:rPr>
            </w:pPr>
            <w:r>
              <w:rPr>
                <w:rFonts w:hint="eastAsia"/>
                <w:color w:val="FF0000"/>
                <w:lang w:eastAsia="zh-CN"/>
              </w:rPr>
              <w:t>28.91</w:t>
            </w:r>
          </w:p>
        </w:tc>
      </w:tr>
      <w:tr w:rsidR="00AC5765">
        <w:trPr>
          <w:jc w:val="center"/>
        </w:trPr>
        <w:tc>
          <w:tcPr>
            <w:tcW w:w="7370" w:type="dxa"/>
            <w:vAlign w:val="center"/>
          </w:tcPr>
          <w:p w:rsidR="00AC5765" w:rsidRDefault="00A37AB4">
            <w:pPr>
              <w:textAlignment w:val="center"/>
              <w:rPr>
                <w:rFonts w:ascii="宋体" w:eastAsia="宋体" w:hAnsi="宋体" w:cs="宋体"/>
                <w:color w:val="FF0000"/>
                <w:sz w:val="22"/>
                <w:szCs w:val="22"/>
              </w:rPr>
            </w:pPr>
            <w:r>
              <w:rPr>
                <w:rFonts w:ascii="宋体" w:eastAsia="宋体" w:hAnsi="宋体" w:cs="宋体" w:hint="eastAsia"/>
                <w:color w:val="FF0000"/>
                <w:sz w:val="22"/>
                <w:szCs w:val="22"/>
              </w:rPr>
              <w:lastRenderedPageBreak/>
              <w:t>3</w:t>
            </w:r>
            <w:r>
              <w:rPr>
                <w:rFonts w:ascii="宋体" w:eastAsia="宋体" w:hAnsi="宋体" w:cs="宋体" w:hint="eastAsia"/>
                <w:color w:val="FF0000"/>
                <w:sz w:val="22"/>
                <w:szCs w:val="22"/>
              </w:rPr>
              <w:t>、单价在</w:t>
            </w:r>
            <w:r>
              <w:rPr>
                <w:rFonts w:ascii="宋体" w:eastAsia="宋体" w:hAnsi="宋体" w:cs="宋体" w:hint="eastAsia"/>
                <w:color w:val="FF0000"/>
                <w:sz w:val="22"/>
                <w:szCs w:val="22"/>
              </w:rPr>
              <w:t>50</w:t>
            </w:r>
            <w:r>
              <w:rPr>
                <w:rFonts w:ascii="宋体" w:eastAsia="宋体" w:hAnsi="宋体" w:cs="宋体" w:hint="eastAsia"/>
                <w:color w:val="FF0000"/>
                <w:sz w:val="22"/>
                <w:szCs w:val="22"/>
              </w:rPr>
              <w:t>万元以上的设备（台、套）</w:t>
            </w:r>
          </w:p>
        </w:tc>
        <w:tc>
          <w:tcPr>
            <w:tcW w:w="2835" w:type="dxa"/>
            <w:vAlign w:val="center"/>
          </w:tcPr>
          <w:p w:rsidR="00AC5765" w:rsidRDefault="00A37AB4">
            <w:pPr>
              <w:jc w:val="center"/>
              <w:textAlignment w:val="center"/>
              <w:rPr>
                <w:rFonts w:ascii="宋体" w:eastAsia="宋体" w:hAnsi="宋体" w:cs="宋体"/>
                <w:color w:val="FF0000"/>
                <w:sz w:val="22"/>
                <w:szCs w:val="22"/>
                <w:lang w:eastAsia="zh-CN"/>
              </w:rPr>
            </w:pPr>
            <w:r>
              <w:rPr>
                <w:rFonts w:ascii="宋体" w:eastAsia="宋体" w:hAnsi="宋体" w:cs="宋体" w:hint="eastAsia"/>
                <w:color w:val="FF0000"/>
                <w:sz w:val="22"/>
                <w:szCs w:val="22"/>
                <w:lang w:eastAsia="zh-CN"/>
              </w:rPr>
              <w:t>1</w:t>
            </w:r>
          </w:p>
        </w:tc>
        <w:tc>
          <w:tcPr>
            <w:tcW w:w="2835" w:type="dxa"/>
            <w:vAlign w:val="center"/>
          </w:tcPr>
          <w:p w:rsidR="00AC5765" w:rsidRDefault="00A37AB4">
            <w:pPr>
              <w:pStyle w:val="40"/>
              <w:rPr>
                <w:color w:val="FF0000"/>
                <w:lang w:eastAsia="zh-CN"/>
              </w:rPr>
            </w:pPr>
            <w:r>
              <w:rPr>
                <w:rFonts w:hint="eastAsia"/>
                <w:color w:val="FF0000"/>
                <w:lang w:eastAsia="zh-CN"/>
              </w:rPr>
              <w:t>393</w:t>
            </w:r>
          </w:p>
        </w:tc>
      </w:tr>
      <w:tr w:rsidR="00AC5765">
        <w:trPr>
          <w:jc w:val="center"/>
        </w:trPr>
        <w:tc>
          <w:tcPr>
            <w:tcW w:w="7370" w:type="dxa"/>
            <w:vAlign w:val="center"/>
          </w:tcPr>
          <w:p w:rsidR="00AC5765" w:rsidRDefault="00A37AB4">
            <w:pPr>
              <w:textAlignment w:val="center"/>
              <w:rPr>
                <w:rFonts w:ascii="宋体" w:eastAsia="宋体" w:hAnsi="宋体" w:cs="宋体"/>
                <w:color w:val="FF0000"/>
                <w:sz w:val="22"/>
                <w:szCs w:val="22"/>
              </w:rPr>
            </w:pPr>
            <w:r>
              <w:rPr>
                <w:rFonts w:ascii="宋体" w:eastAsia="宋体" w:hAnsi="宋体" w:cs="宋体" w:hint="eastAsia"/>
                <w:color w:val="FF0000"/>
                <w:sz w:val="22"/>
                <w:szCs w:val="22"/>
              </w:rPr>
              <w:t xml:space="preserve">   </w:t>
            </w:r>
            <w:r>
              <w:rPr>
                <w:rFonts w:ascii="宋体" w:eastAsia="宋体" w:hAnsi="宋体" w:cs="宋体" w:hint="eastAsia"/>
                <w:color w:val="FF0000"/>
                <w:sz w:val="22"/>
                <w:szCs w:val="22"/>
              </w:rPr>
              <w:t>单价</w:t>
            </w:r>
            <w:r>
              <w:rPr>
                <w:rFonts w:ascii="宋体" w:eastAsia="宋体" w:hAnsi="宋体" w:cs="宋体" w:hint="eastAsia"/>
                <w:color w:val="FF0000"/>
                <w:sz w:val="22"/>
                <w:szCs w:val="22"/>
              </w:rPr>
              <w:t>50</w:t>
            </w:r>
            <w:r>
              <w:rPr>
                <w:rFonts w:ascii="宋体" w:eastAsia="宋体" w:hAnsi="宋体" w:cs="宋体" w:hint="eastAsia"/>
                <w:color w:val="FF0000"/>
                <w:sz w:val="22"/>
                <w:szCs w:val="22"/>
              </w:rPr>
              <w:t>万元（含）以上的通用设备（台、套…）</w:t>
            </w:r>
          </w:p>
        </w:tc>
        <w:tc>
          <w:tcPr>
            <w:tcW w:w="2835" w:type="dxa"/>
            <w:vAlign w:val="center"/>
          </w:tcPr>
          <w:p w:rsidR="00AC5765" w:rsidRDefault="00A37AB4">
            <w:pPr>
              <w:jc w:val="center"/>
              <w:textAlignment w:val="center"/>
              <w:rPr>
                <w:rFonts w:ascii="宋体" w:eastAsia="宋体" w:hAnsi="宋体" w:cs="宋体"/>
                <w:color w:val="FF0000"/>
                <w:sz w:val="22"/>
                <w:szCs w:val="22"/>
                <w:lang w:eastAsia="zh-CN"/>
              </w:rPr>
            </w:pPr>
            <w:r>
              <w:rPr>
                <w:rFonts w:ascii="宋体" w:eastAsia="宋体" w:hAnsi="宋体" w:cs="宋体" w:hint="eastAsia"/>
                <w:color w:val="FF0000"/>
                <w:sz w:val="22"/>
                <w:szCs w:val="22"/>
                <w:lang w:eastAsia="zh-CN"/>
              </w:rPr>
              <w:t>0</w:t>
            </w:r>
          </w:p>
        </w:tc>
        <w:tc>
          <w:tcPr>
            <w:tcW w:w="2835" w:type="dxa"/>
            <w:vAlign w:val="center"/>
          </w:tcPr>
          <w:p w:rsidR="00AC5765" w:rsidRDefault="00A37AB4">
            <w:pPr>
              <w:pStyle w:val="40"/>
              <w:rPr>
                <w:color w:val="FF0000"/>
                <w:lang w:eastAsia="zh-CN"/>
              </w:rPr>
            </w:pPr>
            <w:r>
              <w:rPr>
                <w:rFonts w:hint="eastAsia"/>
                <w:color w:val="FF0000"/>
                <w:lang w:eastAsia="zh-CN"/>
              </w:rPr>
              <w:t>0</w:t>
            </w:r>
          </w:p>
        </w:tc>
      </w:tr>
      <w:tr w:rsidR="00AC5765">
        <w:trPr>
          <w:jc w:val="center"/>
        </w:trPr>
        <w:tc>
          <w:tcPr>
            <w:tcW w:w="7370" w:type="dxa"/>
            <w:vAlign w:val="center"/>
          </w:tcPr>
          <w:p w:rsidR="00AC5765" w:rsidRDefault="00A37AB4">
            <w:pPr>
              <w:textAlignment w:val="center"/>
              <w:rPr>
                <w:rFonts w:ascii="宋体" w:eastAsia="宋体" w:hAnsi="宋体" w:cs="宋体"/>
                <w:color w:val="FF0000"/>
                <w:sz w:val="22"/>
                <w:szCs w:val="22"/>
              </w:rPr>
            </w:pPr>
            <w:r>
              <w:rPr>
                <w:rFonts w:ascii="宋体" w:eastAsia="宋体" w:hAnsi="宋体" w:cs="宋体" w:hint="eastAsia"/>
                <w:color w:val="FF0000"/>
                <w:sz w:val="22"/>
                <w:szCs w:val="22"/>
              </w:rPr>
              <w:t xml:space="preserve">   </w:t>
            </w:r>
            <w:r>
              <w:rPr>
                <w:rFonts w:ascii="宋体" w:eastAsia="宋体" w:hAnsi="宋体" w:cs="宋体" w:hint="eastAsia"/>
                <w:color w:val="FF0000"/>
                <w:sz w:val="22"/>
                <w:szCs w:val="22"/>
              </w:rPr>
              <w:t>单价</w:t>
            </w:r>
            <w:r>
              <w:rPr>
                <w:rFonts w:ascii="宋体" w:eastAsia="宋体" w:hAnsi="宋体" w:cs="宋体" w:hint="eastAsia"/>
                <w:color w:val="FF0000"/>
                <w:sz w:val="22"/>
                <w:szCs w:val="22"/>
              </w:rPr>
              <w:t>100</w:t>
            </w:r>
            <w:r>
              <w:rPr>
                <w:rFonts w:ascii="宋体" w:eastAsia="宋体" w:hAnsi="宋体" w:cs="宋体" w:hint="eastAsia"/>
                <w:color w:val="FF0000"/>
                <w:sz w:val="22"/>
                <w:szCs w:val="22"/>
              </w:rPr>
              <w:t>万元（含）以上的专用设备（台、套…）</w:t>
            </w:r>
          </w:p>
        </w:tc>
        <w:tc>
          <w:tcPr>
            <w:tcW w:w="2835" w:type="dxa"/>
            <w:vAlign w:val="center"/>
          </w:tcPr>
          <w:p w:rsidR="00AC5765" w:rsidRDefault="00A37AB4">
            <w:pPr>
              <w:jc w:val="center"/>
              <w:textAlignment w:val="center"/>
              <w:rPr>
                <w:rFonts w:ascii="宋体" w:eastAsia="宋体" w:hAnsi="宋体" w:cs="宋体"/>
                <w:color w:val="FF0000"/>
                <w:sz w:val="22"/>
                <w:szCs w:val="22"/>
                <w:lang w:eastAsia="zh-CN"/>
              </w:rPr>
            </w:pPr>
            <w:r>
              <w:rPr>
                <w:rFonts w:ascii="宋体" w:eastAsia="宋体" w:hAnsi="宋体" w:cs="宋体" w:hint="eastAsia"/>
                <w:color w:val="FF0000"/>
                <w:sz w:val="22"/>
                <w:szCs w:val="22"/>
                <w:lang w:eastAsia="zh-CN"/>
              </w:rPr>
              <w:t>1</w:t>
            </w:r>
          </w:p>
        </w:tc>
        <w:tc>
          <w:tcPr>
            <w:tcW w:w="2835" w:type="dxa"/>
            <w:vAlign w:val="center"/>
          </w:tcPr>
          <w:p w:rsidR="00AC5765" w:rsidRDefault="00A37AB4">
            <w:pPr>
              <w:pStyle w:val="40"/>
              <w:rPr>
                <w:color w:val="FF0000"/>
                <w:lang w:eastAsia="zh-CN"/>
              </w:rPr>
            </w:pPr>
            <w:r>
              <w:rPr>
                <w:rFonts w:hint="eastAsia"/>
                <w:color w:val="FF0000"/>
                <w:lang w:eastAsia="zh-CN"/>
              </w:rPr>
              <w:t>393</w:t>
            </w:r>
          </w:p>
        </w:tc>
      </w:tr>
      <w:tr w:rsidR="00AC5765">
        <w:trPr>
          <w:jc w:val="center"/>
        </w:trPr>
        <w:tc>
          <w:tcPr>
            <w:tcW w:w="7370" w:type="dxa"/>
            <w:vAlign w:val="center"/>
          </w:tcPr>
          <w:p w:rsidR="00AC5765" w:rsidRDefault="00A37AB4">
            <w:pPr>
              <w:textAlignment w:val="center"/>
              <w:rPr>
                <w:rFonts w:ascii="宋体" w:eastAsia="宋体" w:hAnsi="宋体" w:cs="宋体"/>
                <w:color w:val="FF0000"/>
                <w:sz w:val="22"/>
                <w:szCs w:val="22"/>
              </w:rPr>
            </w:pPr>
            <w:r>
              <w:rPr>
                <w:rFonts w:ascii="宋体" w:eastAsia="宋体" w:hAnsi="宋体" w:cs="宋体" w:hint="eastAsia"/>
                <w:color w:val="FF0000"/>
                <w:sz w:val="22"/>
                <w:szCs w:val="22"/>
              </w:rPr>
              <w:t>4</w:t>
            </w:r>
            <w:r>
              <w:rPr>
                <w:rFonts w:ascii="宋体" w:eastAsia="宋体" w:hAnsi="宋体" w:cs="宋体" w:hint="eastAsia"/>
                <w:color w:val="FF0000"/>
                <w:sz w:val="22"/>
                <w:szCs w:val="22"/>
              </w:rPr>
              <w:t>、其他固定资产</w:t>
            </w:r>
          </w:p>
        </w:tc>
        <w:tc>
          <w:tcPr>
            <w:tcW w:w="2835" w:type="dxa"/>
            <w:vAlign w:val="center"/>
          </w:tcPr>
          <w:p w:rsidR="00AC5765" w:rsidRDefault="00A37AB4">
            <w:pPr>
              <w:jc w:val="center"/>
              <w:textAlignment w:val="center"/>
              <w:rPr>
                <w:rFonts w:ascii="宋体" w:eastAsia="宋体" w:hAnsi="宋体" w:cs="宋体"/>
                <w:color w:val="FF0000"/>
                <w:sz w:val="22"/>
                <w:szCs w:val="22"/>
                <w:lang w:eastAsia="zh-CN"/>
              </w:rPr>
            </w:pPr>
            <w:r>
              <w:rPr>
                <w:rFonts w:ascii="宋体" w:eastAsia="宋体" w:hAnsi="宋体" w:cs="宋体" w:hint="eastAsia"/>
                <w:color w:val="FF0000"/>
                <w:sz w:val="22"/>
                <w:szCs w:val="22"/>
                <w:lang w:eastAsia="zh-CN"/>
              </w:rPr>
              <w:t>457</w:t>
            </w:r>
          </w:p>
        </w:tc>
        <w:tc>
          <w:tcPr>
            <w:tcW w:w="2835" w:type="dxa"/>
            <w:vAlign w:val="center"/>
          </w:tcPr>
          <w:p w:rsidR="00AC5765" w:rsidRDefault="00A37AB4">
            <w:pPr>
              <w:pStyle w:val="40"/>
              <w:rPr>
                <w:color w:val="FF0000"/>
                <w:lang w:eastAsia="zh-CN"/>
              </w:rPr>
            </w:pPr>
            <w:r>
              <w:rPr>
                <w:rFonts w:hint="eastAsia"/>
                <w:color w:val="FF0000"/>
                <w:lang w:eastAsia="zh-CN"/>
              </w:rPr>
              <w:t>848.4759</w:t>
            </w:r>
          </w:p>
        </w:tc>
      </w:tr>
    </w:tbl>
    <w:p w:rsidR="00AC5765" w:rsidRDefault="00A37AB4">
      <w:pPr>
        <w:spacing w:before="10" w:after="10"/>
        <w:ind w:firstLine="640"/>
        <w:outlineLvl w:val="5"/>
        <w:rPr>
          <w:rFonts w:ascii="方正书宋_GBK" w:eastAsia="方正书宋_GBK" w:hAnsi="方正书宋_GBK" w:cs="方正书宋_GBK"/>
          <w:color w:val="FF0000"/>
          <w:sz w:val="21"/>
        </w:rPr>
      </w:pPr>
      <w:r>
        <w:rPr>
          <w:rFonts w:ascii="方正书宋_GBK" w:eastAsia="方正书宋_GBK" w:hAnsi="方正书宋_GBK" w:cs="方正书宋_GBK"/>
          <w:color w:val="FF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w:t>
      </w:r>
      <w:r>
        <w:rPr>
          <w:rFonts w:eastAsia="方正仿宋_GBK" w:cs="Times New Roman"/>
          <w:color w:val="000000"/>
          <w:sz w:val="28"/>
        </w:rPr>
        <w:t>、会议费、福利费、日常维修费、专用材料及一般设备购置费、办公用房水电费、办公用房取暖费、办公用房物业管理费、公务用车运行维护费以及其他费用。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22" w:name="_Toc_4_4_0000000002"/>
      <w:bookmarkStart w:id="23" w:name="_Toc_4_4_0000000023"/>
      <w:r>
        <w:rPr>
          <w:rFonts w:ascii="方正小标宋_GBK" w:eastAsia="方正小标宋_GBK" w:hAnsi="方正小标宋_GBK" w:cs="方正小标宋_GBK"/>
          <w:color w:val="000000"/>
          <w:sz w:val="44"/>
        </w:rPr>
        <w:lastRenderedPageBreak/>
        <w:t>二、保定市莲池区疾病预防控制中心收支预算</w:t>
      </w:r>
      <w:bookmarkEnd w:id="22"/>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361003</w:t>
            </w:r>
            <w:r>
              <w:t>保定市莲池区疾病预防控制中心</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3169.04</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37AB4">
            <w:pPr>
              <w:pStyle w:val="40"/>
            </w:pPr>
            <w:r>
              <w:t>467.00</w:t>
            </w: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2506.04</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37AB4">
            <w:pPr>
              <w:pStyle w:val="40"/>
            </w:pPr>
            <w:r>
              <w:t>221.00</w:t>
            </w: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3169.04</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3194.04</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25.00</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3194.04</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3194.04</w:t>
            </w:r>
          </w:p>
        </w:tc>
      </w:tr>
    </w:tbl>
    <w:p w:rsidR="00AC5765" w:rsidRDefault="00AC5765">
      <w:pPr>
        <w:sectPr w:rsidR="00AC5765">
          <w:footerReference w:type="even" r:id="rId10"/>
          <w:footerReference w:type="default" r:id="rId11"/>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361003</w:t>
            </w:r>
            <w:r>
              <w:t>保定市莲池区疾病预防控制中心</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3194.04</w:t>
            </w:r>
          </w:p>
        </w:tc>
        <w:tc>
          <w:tcPr>
            <w:tcW w:w="1134" w:type="dxa"/>
            <w:vAlign w:val="center"/>
          </w:tcPr>
          <w:p w:rsidR="00AC5765" w:rsidRDefault="00A37AB4">
            <w:pPr>
              <w:pStyle w:val="7"/>
            </w:pPr>
            <w:r>
              <w:t>3169.04</w:t>
            </w:r>
          </w:p>
        </w:tc>
        <w:tc>
          <w:tcPr>
            <w:tcW w:w="1134" w:type="dxa"/>
            <w:vAlign w:val="center"/>
          </w:tcPr>
          <w:p w:rsidR="00AC5765" w:rsidRDefault="00A37AB4">
            <w:pPr>
              <w:pStyle w:val="7"/>
            </w:pPr>
            <w:r>
              <w:t>3169.04</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25.00</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208</w:t>
            </w:r>
          </w:p>
        </w:tc>
        <w:tc>
          <w:tcPr>
            <w:tcW w:w="1559" w:type="dxa"/>
            <w:vAlign w:val="center"/>
          </w:tcPr>
          <w:p w:rsidR="00AC5765" w:rsidRDefault="00A37AB4">
            <w:pPr>
              <w:pStyle w:val="23"/>
            </w:pPr>
            <w:r>
              <w:t>社会保障和就业支出</w:t>
            </w:r>
          </w:p>
        </w:tc>
        <w:tc>
          <w:tcPr>
            <w:tcW w:w="1134" w:type="dxa"/>
            <w:vAlign w:val="center"/>
          </w:tcPr>
          <w:p w:rsidR="00AC5765" w:rsidRDefault="00A37AB4">
            <w:pPr>
              <w:pStyle w:val="40"/>
            </w:pPr>
            <w:r>
              <w:t>467.00</w:t>
            </w:r>
          </w:p>
        </w:tc>
        <w:tc>
          <w:tcPr>
            <w:tcW w:w="1134" w:type="dxa"/>
            <w:vAlign w:val="center"/>
          </w:tcPr>
          <w:p w:rsidR="00AC5765" w:rsidRDefault="00A37AB4">
            <w:pPr>
              <w:pStyle w:val="40"/>
            </w:pPr>
            <w:r>
              <w:t>467.00</w:t>
            </w:r>
          </w:p>
        </w:tc>
        <w:tc>
          <w:tcPr>
            <w:tcW w:w="1134" w:type="dxa"/>
            <w:vAlign w:val="center"/>
          </w:tcPr>
          <w:p w:rsidR="00AC5765" w:rsidRDefault="00A37AB4">
            <w:pPr>
              <w:pStyle w:val="40"/>
            </w:pPr>
            <w:r>
              <w:t>467.00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20805</w:t>
            </w:r>
          </w:p>
        </w:tc>
        <w:tc>
          <w:tcPr>
            <w:tcW w:w="1559" w:type="dxa"/>
            <w:vAlign w:val="center"/>
          </w:tcPr>
          <w:p w:rsidR="00AC5765" w:rsidRDefault="00A37AB4">
            <w:pPr>
              <w:pStyle w:val="23"/>
            </w:pPr>
            <w:r>
              <w:t>行政事业单位养老支出</w:t>
            </w:r>
          </w:p>
        </w:tc>
        <w:tc>
          <w:tcPr>
            <w:tcW w:w="1134" w:type="dxa"/>
            <w:vAlign w:val="center"/>
          </w:tcPr>
          <w:p w:rsidR="00AC5765" w:rsidRDefault="00A37AB4">
            <w:pPr>
              <w:pStyle w:val="40"/>
            </w:pPr>
            <w:r>
              <w:t>467.00</w:t>
            </w:r>
          </w:p>
        </w:tc>
        <w:tc>
          <w:tcPr>
            <w:tcW w:w="1134" w:type="dxa"/>
            <w:vAlign w:val="center"/>
          </w:tcPr>
          <w:p w:rsidR="00AC5765" w:rsidRDefault="00A37AB4">
            <w:pPr>
              <w:pStyle w:val="40"/>
            </w:pPr>
            <w:r>
              <w:t>467.00</w:t>
            </w:r>
          </w:p>
        </w:tc>
        <w:tc>
          <w:tcPr>
            <w:tcW w:w="1134" w:type="dxa"/>
            <w:vAlign w:val="center"/>
          </w:tcPr>
          <w:p w:rsidR="00AC5765" w:rsidRDefault="00A37AB4">
            <w:pPr>
              <w:pStyle w:val="40"/>
            </w:pPr>
            <w:r>
              <w:t>467.00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2080502</w:t>
            </w:r>
          </w:p>
        </w:tc>
        <w:tc>
          <w:tcPr>
            <w:tcW w:w="1559" w:type="dxa"/>
            <w:vAlign w:val="center"/>
          </w:tcPr>
          <w:p w:rsidR="00AC5765" w:rsidRDefault="00A37AB4">
            <w:pPr>
              <w:pStyle w:val="23"/>
            </w:pPr>
            <w:r>
              <w:t>事业单位离退休</w:t>
            </w:r>
          </w:p>
        </w:tc>
        <w:tc>
          <w:tcPr>
            <w:tcW w:w="1134" w:type="dxa"/>
            <w:vAlign w:val="center"/>
          </w:tcPr>
          <w:p w:rsidR="00AC5765" w:rsidRDefault="00A37AB4">
            <w:pPr>
              <w:pStyle w:val="40"/>
            </w:pPr>
            <w:r>
              <w:t>119.00</w:t>
            </w:r>
          </w:p>
        </w:tc>
        <w:tc>
          <w:tcPr>
            <w:tcW w:w="1134" w:type="dxa"/>
            <w:vAlign w:val="center"/>
          </w:tcPr>
          <w:p w:rsidR="00AC5765" w:rsidRDefault="00A37AB4">
            <w:pPr>
              <w:pStyle w:val="40"/>
            </w:pPr>
            <w:r>
              <w:t>119.00</w:t>
            </w:r>
          </w:p>
        </w:tc>
        <w:tc>
          <w:tcPr>
            <w:tcW w:w="1134" w:type="dxa"/>
            <w:vAlign w:val="center"/>
          </w:tcPr>
          <w:p w:rsidR="00AC5765" w:rsidRDefault="00A37AB4">
            <w:pPr>
              <w:pStyle w:val="40"/>
            </w:pPr>
            <w:r>
              <w:t>119.00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2080505</w:t>
            </w:r>
          </w:p>
        </w:tc>
        <w:tc>
          <w:tcPr>
            <w:tcW w:w="1559" w:type="dxa"/>
            <w:vAlign w:val="center"/>
          </w:tcPr>
          <w:p w:rsidR="00AC5765" w:rsidRDefault="00A37AB4">
            <w:pPr>
              <w:pStyle w:val="23"/>
            </w:pPr>
            <w:r>
              <w:t>机关事业单位基本养老保险缴费支出</w:t>
            </w:r>
          </w:p>
        </w:tc>
        <w:tc>
          <w:tcPr>
            <w:tcW w:w="1134" w:type="dxa"/>
            <w:vAlign w:val="center"/>
          </w:tcPr>
          <w:p w:rsidR="00AC5765" w:rsidRDefault="00A37AB4">
            <w:pPr>
              <w:pStyle w:val="40"/>
            </w:pPr>
            <w:r>
              <w:t>271.00</w:t>
            </w:r>
          </w:p>
        </w:tc>
        <w:tc>
          <w:tcPr>
            <w:tcW w:w="1134" w:type="dxa"/>
            <w:vAlign w:val="center"/>
          </w:tcPr>
          <w:p w:rsidR="00AC5765" w:rsidRDefault="00A37AB4">
            <w:pPr>
              <w:pStyle w:val="40"/>
            </w:pPr>
            <w:r>
              <w:t>271.00</w:t>
            </w:r>
          </w:p>
        </w:tc>
        <w:tc>
          <w:tcPr>
            <w:tcW w:w="1134" w:type="dxa"/>
            <w:vAlign w:val="center"/>
          </w:tcPr>
          <w:p w:rsidR="00AC5765" w:rsidRDefault="00A37AB4">
            <w:pPr>
              <w:pStyle w:val="40"/>
            </w:pPr>
            <w:r>
              <w:t>271.00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2080506</w:t>
            </w:r>
          </w:p>
        </w:tc>
        <w:tc>
          <w:tcPr>
            <w:tcW w:w="1559" w:type="dxa"/>
            <w:vAlign w:val="center"/>
          </w:tcPr>
          <w:p w:rsidR="00AC5765" w:rsidRDefault="00A37AB4">
            <w:pPr>
              <w:pStyle w:val="23"/>
            </w:pPr>
            <w:r>
              <w:t>机关事业单位职业年金缴费支出</w:t>
            </w:r>
          </w:p>
        </w:tc>
        <w:tc>
          <w:tcPr>
            <w:tcW w:w="1134" w:type="dxa"/>
            <w:vAlign w:val="center"/>
          </w:tcPr>
          <w:p w:rsidR="00AC5765" w:rsidRDefault="00A37AB4">
            <w:pPr>
              <w:pStyle w:val="40"/>
            </w:pPr>
            <w:r>
              <w:t>77.00</w:t>
            </w:r>
          </w:p>
        </w:tc>
        <w:tc>
          <w:tcPr>
            <w:tcW w:w="1134" w:type="dxa"/>
            <w:vAlign w:val="center"/>
          </w:tcPr>
          <w:p w:rsidR="00AC5765" w:rsidRDefault="00A37AB4">
            <w:pPr>
              <w:pStyle w:val="40"/>
            </w:pPr>
            <w:r>
              <w:t>77.00</w:t>
            </w:r>
          </w:p>
        </w:tc>
        <w:tc>
          <w:tcPr>
            <w:tcW w:w="1134" w:type="dxa"/>
            <w:vAlign w:val="center"/>
          </w:tcPr>
          <w:p w:rsidR="00AC5765" w:rsidRDefault="00A37AB4">
            <w:pPr>
              <w:pStyle w:val="40"/>
            </w:pPr>
            <w:r>
              <w:t>77.00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7</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2506.04</w:t>
            </w:r>
          </w:p>
        </w:tc>
        <w:tc>
          <w:tcPr>
            <w:tcW w:w="1134" w:type="dxa"/>
            <w:vAlign w:val="center"/>
          </w:tcPr>
          <w:p w:rsidR="00AC5765" w:rsidRDefault="00A37AB4">
            <w:pPr>
              <w:pStyle w:val="40"/>
            </w:pPr>
            <w:r>
              <w:t>2481.04</w:t>
            </w:r>
          </w:p>
        </w:tc>
        <w:tc>
          <w:tcPr>
            <w:tcW w:w="1134" w:type="dxa"/>
            <w:vAlign w:val="center"/>
          </w:tcPr>
          <w:p w:rsidR="00AC5765" w:rsidRDefault="00A37AB4">
            <w:pPr>
              <w:pStyle w:val="40"/>
            </w:pPr>
            <w:r>
              <w:t>2481.04</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25.00</w:t>
            </w:r>
          </w:p>
        </w:tc>
      </w:tr>
      <w:tr w:rsidR="00AC5765">
        <w:trPr>
          <w:trHeight w:val="369"/>
          <w:jc w:val="center"/>
        </w:trPr>
        <w:tc>
          <w:tcPr>
            <w:tcW w:w="680" w:type="dxa"/>
            <w:vAlign w:val="center"/>
          </w:tcPr>
          <w:p w:rsidR="00AC5765" w:rsidRDefault="00A37AB4">
            <w:pPr>
              <w:pStyle w:val="30"/>
            </w:pPr>
            <w:r>
              <w:t>8</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2200.78</w:t>
            </w:r>
          </w:p>
        </w:tc>
        <w:tc>
          <w:tcPr>
            <w:tcW w:w="1134" w:type="dxa"/>
            <w:vAlign w:val="center"/>
          </w:tcPr>
          <w:p w:rsidR="00AC5765" w:rsidRDefault="00A37AB4">
            <w:pPr>
              <w:pStyle w:val="40"/>
            </w:pPr>
            <w:r>
              <w:t>2175.78</w:t>
            </w:r>
          </w:p>
        </w:tc>
        <w:tc>
          <w:tcPr>
            <w:tcW w:w="1134" w:type="dxa"/>
            <w:vAlign w:val="center"/>
          </w:tcPr>
          <w:p w:rsidR="00AC5765" w:rsidRDefault="00A37AB4">
            <w:pPr>
              <w:pStyle w:val="40"/>
            </w:pPr>
            <w:r>
              <w:t>2175.78</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25.00</w:t>
            </w:r>
          </w:p>
        </w:tc>
      </w:tr>
      <w:tr w:rsidR="00AC5765">
        <w:trPr>
          <w:trHeight w:val="369"/>
          <w:jc w:val="center"/>
        </w:trPr>
        <w:tc>
          <w:tcPr>
            <w:tcW w:w="680" w:type="dxa"/>
            <w:vAlign w:val="center"/>
          </w:tcPr>
          <w:p w:rsidR="00AC5765" w:rsidRDefault="00A37AB4">
            <w:pPr>
              <w:pStyle w:val="30"/>
            </w:pPr>
            <w:r>
              <w:t>9</w:t>
            </w:r>
          </w:p>
        </w:tc>
        <w:tc>
          <w:tcPr>
            <w:tcW w:w="992" w:type="dxa"/>
            <w:vAlign w:val="center"/>
          </w:tcPr>
          <w:p w:rsidR="00AC5765" w:rsidRDefault="00A37AB4">
            <w:pPr>
              <w:pStyle w:val="23"/>
            </w:pPr>
            <w:r>
              <w:t>2100401</w:t>
            </w:r>
          </w:p>
        </w:tc>
        <w:tc>
          <w:tcPr>
            <w:tcW w:w="1559" w:type="dxa"/>
            <w:vAlign w:val="center"/>
          </w:tcPr>
          <w:p w:rsidR="00AC5765" w:rsidRDefault="00A37AB4">
            <w:pPr>
              <w:pStyle w:val="23"/>
            </w:pPr>
            <w:r>
              <w:t>疾病预防控制机构</w:t>
            </w:r>
          </w:p>
        </w:tc>
        <w:tc>
          <w:tcPr>
            <w:tcW w:w="1134" w:type="dxa"/>
            <w:vAlign w:val="center"/>
          </w:tcPr>
          <w:p w:rsidR="00AC5765" w:rsidRDefault="00A37AB4">
            <w:pPr>
              <w:pStyle w:val="40"/>
            </w:pPr>
            <w:r>
              <w:t>2140.78</w:t>
            </w:r>
          </w:p>
        </w:tc>
        <w:tc>
          <w:tcPr>
            <w:tcW w:w="1134" w:type="dxa"/>
            <w:vAlign w:val="center"/>
          </w:tcPr>
          <w:p w:rsidR="00AC5765" w:rsidRDefault="00A37AB4">
            <w:pPr>
              <w:pStyle w:val="40"/>
            </w:pPr>
            <w:r>
              <w:t>2140.78</w:t>
            </w:r>
          </w:p>
        </w:tc>
        <w:tc>
          <w:tcPr>
            <w:tcW w:w="1134" w:type="dxa"/>
            <w:vAlign w:val="center"/>
          </w:tcPr>
          <w:p w:rsidR="00AC5765" w:rsidRDefault="00A37AB4">
            <w:pPr>
              <w:pStyle w:val="40"/>
            </w:pPr>
            <w:r>
              <w:t>2140.78</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10</w:t>
            </w:r>
          </w:p>
        </w:tc>
        <w:tc>
          <w:tcPr>
            <w:tcW w:w="992" w:type="dxa"/>
            <w:vAlign w:val="center"/>
          </w:tcPr>
          <w:p w:rsidR="00AC5765" w:rsidRDefault="00A37AB4">
            <w:pPr>
              <w:pStyle w:val="23"/>
            </w:pPr>
            <w:r>
              <w:t>210040</w:t>
            </w:r>
            <w:r>
              <w:lastRenderedPageBreak/>
              <w:t>2</w:t>
            </w:r>
          </w:p>
        </w:tc>
        <w:tc>
          <w:tcPr>
            <w:tcW w:w="1559" w:type="dxa"/>
            <w:vAlign w:val="center"/>
          </w:tcPr>
          <w:p w:rsidR="00AC5765" w:rsidRDefault="00A37AB4">
            <w:pPr>
              <w:pStyle w:val="23"/>
            </w:pPr>
            <w:r>
              <w:lastRenderedPageBreak/>
              <w:t>卫生监督机构</w:t>
            </w:r>
          </w:p>
        </w:tc>
        <w:tc>
          <w:tcPr>
            <w:tcW w:w="1134" w:type="dxa"/>
            <w:vAlign w:val="center"/>
          </w:tcPr>
          <w:p w:rsidR="00AC5765" w:rsidRDefault="00A37AB4">
            <w:pPr>
              <w:pStyle w:val="40"/>
            </w:pPr>
            <w:r>
              <w:t>60.00</w:t>
            </w:r>
          </w:p>
        </w:tc>
        <w:tc>
          <w:tcPr>
            <w:tcW w:w="1134" w:type="dxa"/>
            <w:vAlign w:val="center"/>
          </w:tcPr>
          <w:p w:rsidR="00AC5765" w:rsidRDefault="00A37AB4">
            <w:pPr>
              <w:pStyle w:val="40"/>
            </w:pPr>
            <w:r>
              <w:t>35.00</w:t>
            </w:r>
          </w:p>
        </w:tc>
        <w:tc>
          <w:tcPr>
            <w:tcW w:w="1134" w:type="dxa"/>
            <w:vAlign w:val="center"/>
          </w:tcPr>
          <w:p w:rsidR="00AC5765" w:rsidRDefault="00A37AB4">
            <w:pPr>
              <w:pStyle w:val="40"/>
            </w:pPr>
            <w:r>
              <w:t>35.00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25.00</w:t>
            </w:r>
          </w:p>
        </w:tc>
      </w:tr>
      <w:tr w:rsidR="00AC5765">
        <w:trPr>
          <w:trHeight w:val="369"/>
          <w:jc w:val="center"/>
        </w:trPr>
        <w:tc>
          <w:tcPr>
            <w:tcW w:w="680" w:type="dxa"/>
            <w:vAlign w:val="center"/>
          </w:tcPr>
          <w:p w:rsidR="00AC5765" w:rsidRDefault="00A37AB4">
            <w:pPr>
              <w:pStyle w:val="30"/>
            </w:pPr>
            <w:r>
              <w:lastRenderedPageBreak/>
              <w:t>11</w:t>
            </w:r>
          </w:p>
        </w:tc>
        <w:tc>
          <w:tcPr>
            <w:tcW w:w="992" w:type="dxa"/>
            <w:vAlign w:val="center"/>
          </w:tcPr>
          <w:p w:rsidR="00AC5765" w:rsidRDefault="00A37AB4">
            <w:pPr>
              <w:pStyle w:val="23"/>
            </w:pPr>
            <w:r>
              <w:t>21011</w:t>
            </w:r>
          </w:p>
        </w:tc>
        <w:tc>
          <w:tcPr>
            <w:tcW w:w="1559" w:type="dxa"/>
            <w:vAlign w:val="center"/>
          </w:tcPr>
          <w:p w:rsidR="00AC5765" w:rsidRDefault="00A37AB4">
            <w:pPr>
              <w:pStyle w:val="23"/>
            </w:pPr>
            <w:r>
              <w:t>行政事业单位医疗</w:t>
            </w:r>
          </w:p>
        </w:tc>
        <w:tc>
          <w:tcPr>
            <w:tcW w:w="1134" w:type="dxa"/>
            <w:vAlign w:val="center"/>
          </w:tcPr>
          <w:p w:rsidR="00AC5765" w:rsidRDefault="00A37AB4">
            <w:pPr>
              <w:pStyle w:val="40"/>
            </w:pPr>
            <w:r>
              <w:t>145.26</w:t>
            </w:r>
          </w:p>
        </w:tc>
        <w:tc>
          <w:tcPr>
            <w:tcW w:w="1134" w:type="dxa"/>
            <w:vAlign w:val="center"/>
          </w:tcPr>
          <w:p w:rsidR="00AC5765" w:rsidRDefault="00A37AB4">
            <w:pPr>
              <w:pStyle w:val="40"/>
            </w:pPr>
            <w:r>
              <w:t>145.26</w:t>
            </w:r>
          </w:p>
        </w:tc>
        <w:tc>
          <w:tcPr>
            <w:tcW w:w="1134" w:type="dxa"/>
            <w:vAlign w:val="center"/>
          </w:tcPr>
          <w:p w:rsidR="00AC5765" w:rsidRDefault="00A37AB4">
            <w:pPr>
              <w:pStyle w:val="40"/>
            </w:pPr>
            <w:r>
              <w:t>145.26</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12</w:t>
            </w:r>
          </w:p>
        </w:tc>
        <w:tc>
          <w:tcPr>
            <w:tcW w:w="992" w:type="dxa"/>
            <w:vAlign w:val="center"/>
          </w:tcPr>
          <w:p w:rsidR="00AC5765" w:rsidRDefault="00A37AB4">
            <w:pPr>
              <w:pStyle w:val="23"/>
            </w:pPr>
            <w:r>
              <w:t>2101102</w:t>
            </w:r>
          </w:p>
        </w:tc>
        <w:tc>
          <w:tcPr>
            <w:tcW w:w="1559" w:type="dxa"/>
            <w:vAlign w:val="center"/>
          </w:tcPr>
          <w:p w:rsidR="00AC5765" w:rsidRDefault="00A37AB4">
            <w:pPr>
              <w:pStyle w:val="23"/>
            </w:pPr>
            <w:r>
              <w:t>事业单位医疗</w:t>
            </w:r>
          </w:p>
        </w:tc>
        <w:tc>
          <w:tcPr>
            <w:tcW w:w="1134" w:type="dxa"/>
            <w:vAlign w:val="center"/>
          </w:tcPr>
          <w:p w:rsidR="00AC5765" w:rsidRDefault="00A37AB4">
            <w:pPr>
              <w:pStyle w:val="40"/>
            </w:pPr>
            <w:r>
              <w:t>95.26</w:t>
            </w:r>
          </w:p>
        </w:tc>
        <w:tc>
          <w:tcPr>
            <w:tcW w:w="1134" w:type="dxa"/>
            <w:vAlign w:val="center"/>
          </w:tcPr>
          <w:p w:rsidR="00AC5765" w:rsidRDefault="00A37AB4">
            <w:pPr>
              <w:pStyle w:val="40"/>
            </w:pPr>
            <w:r>
              <w:t>95.26</w:t>
            </w:r>
          </w:p>
        </w:tc>
        <w:tc>
          <w:tcPr>
            <w:tcW w:w="1134" w:type="dxa"/>
            <w:vAlign w:val="center"/>
          </w:tcPr>
          <w:p w:rsidR="00AC5765" w:rsidRDefault="00A37AB4">
            <w:pPr>
              <w:pStyle w:val="40"/>
            </w:pPr>
            <w:r>
              <w:t>95.26</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13</w:t>
            </w:r>
          </w:p>
        </w:tc>
        <w:tc>
          <w:tcPr>
            <w:tcW w:w="992" w:type="dxa"/>
            <w:vAlign w:val="center"/>
          </w:tcPr>
          <w:p w:rsidR="00AC5765" w:rsidRDefault="00A37AB4">
            <w:pPr>
              <w:pStyle w:val="23"/>
            </w:pPr>
            <w:r>
              <w:t>2101103</w:t>
            </w:r>
          </w:p>
        </w:tc>
        <w:tc>
          <w:tcPr>
            <w:tcW w:w="1559" w:type="dxa"/>
            <w:vAlign w:val="center"/>
          </w:tcPr>
          <w:p w:rsidR="00AC5765" w:rsidRDefault="00A37AB4">
            <w:pPr>
              <w:pStyle w:val="23"/>
            </w:pPr>
            <w:r>
              <w:t>公务员医疗补助</w:t>
            </w:r>
          </w:p>
        </w:tc>
        <w:tc>
          <w:tcPr>
            <w:tcW w:w="1134" w:type="dxa"/>
            <w:vAlign w:val="center"/>
          </w:tcPr>
          <w:p w:rsidR="00AC5765" w:rsidRDefault="00A37AB4">
            <w:pPr>
              <w:pStyle w:val="40"/>
            </w:pPr>
            <w:r>
              <w:t>50.00</w:t>
            </w:r>
          </w:p>
        </w:tc>
        <w:tc>
          <w:tcPr>
            <w:tcW w:w="1134" w:type="dxa"/>
            <w:vAlign w:val="center"/>
          </w:tcPr>
          <w:p w:rsidR="00AC5765" w:rsidRDefault="00A37AB4">
            <w:pPr>
              <w:pStyle w:val="40"/>
            </w:pPr>
            <w:r>
              <w:t>50.00</w:t>
            </w:r>
          </w:p>
        </w:tc>
        <w:tc>
          <w:tcPr>
            <w:tcW w:w="1134" w:type="dxa"/>
            <w:vAlign w:val="center"/>
          </w:tcPr>
          <w:p w:rsidR="00AC5765" w:rsidRDefault="00A37AB4">
            <w:pPr>
              <w:pStyle w:val="40"/>
            </w:pPr>
            <w:r>
              <w:t>50.00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14</w:t>
            </w:r>
          </w:p>
        </w:tc>
        <w:tc>
          <w:tcPr>
            <w:tcW w:w="992" w:type="dxa"/>
            <w:vAlign w:val="center"/>
          </w:tcPr>
          <w:p w:rsidR="00AC5765" w:rsidRDefault="00A37AB4">
            <w:pPr>
              <w:pStyle w:val="23"/>
            </w:pPr>
            <w:r>
              <w:t>21018</w:t>
            </w:r>
          </w:p>
        </w:tc>
        <w:tc>
          <w:tcPr>
            <w:tcW w:w="1559" w:type="dxa"/>
            <w:vAlign w:val="center"/>
          </w:tcPr>
          <w:p w:rsidR="00AC5765" w:rsidRDefault="00A37AB4">
            <w:pPr>
              <w:pStyle w:val="23"/>
            </w:pPr>
            <w:r>
              <w:t>疾病预防控制事务</w:t>
            </w:r>
          </w:p>
        </w:tc>
        <w:tc>
          <w:tcPr>
            <w:tcW w:w="1134" w:type="dxa"/>
            <w:vAlign w:val="center"/>
          </w:tcPr>
          <w:p w:rsidR="00AC5765" w:rsidRDefault="00A37AB4">
            <w:pPr>
              <w:pStyle w:val="40"/>
            </w:pPr>
            <w:r>
              <w:t>160.00</w:t>
            </w:r>
          </w:p>
        </w:tc>
        <w:tc>
          <w:tcPr>
            <w:tcW w:w="1134" w:type="dxa"/>
            <w:vAlign w:val="center"/>
          </w:tcPr>
          <w:p w:rsidR="00AC5765" w:rsidRDefault="00A37AB4">
            <w:pPr>
              <w:pStyle w:val="40"/>
            </w:pPr>
            <w:r>
              <w:t>160.00</w:t>
            </w:r>
          </w:p>
        </w:tc>
        <w:tc>
          <w:tcPr>
            <w:tcW w:w="1134" w:type="dxa"/>
            <w:vAlign w:val="center"/>
          </w:tcPr>
          <w:p w:rsidR="00AC5765" w:rsidRDefault="00A37AB4">
            <w:pPr>
              <w:pStyle w:val="40"/>
            </w:pPr>
            <w:r>
              <w:t>160.00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15</w:t>
            </w:r>
          </w:p>
        </w:tc>
        <w:tc>
          <w:tcPr>
            <w:tcW w:w="992" w:type="dxa"/>
            <w:vAlign w:val="center"/>
          </w:tcPr>
          <w:p w:rsidR="00AC5765" w:rsidRDefault="00A37AB4">
            <w:pPr>
              <w:pStyle w:val="23"/>
            </w:pPr>
            <w:r>
              <w:t>2101899</w:t>
            </w:r>
          </w:p>
        </w:tc>
        <w:tc>
          <w:tcPr>
            <w:tcW w:w="1559" w:type="dxa"/>
            <w:vAlign w:val="center"/>
          </w:tcPr>
          <w:p w:rsidR="00AC5765" w:rsidRDefault="00A37AB4">
            <w:pPr>
              <w:pStyle w:val="23"/>
            </w:pPr>
            <w:r>
              <w:t>其他疾病预防控制事务支出</w:t>
            </w:r>
          </w:p>
        </w:tc>
        <w:tc>
          <w:tcPr>
            <w:tcW w:w="1134" w:type="dxa"/>
            <w:vAlign w:val="center"/>
          </w:tcPr>
          <w:p w:rsidR="00AC5765" w:rsidRDefault="00A37AB4">
            <w:pPr>
              <w:pStyle w:val="40"/>
            </w:pPr>
            <w:r>
              <w:t>160.00</w:t>
            </w:r>
          </w:p>
        </w:tc>
        <w:tc>
          <w:tcPr>
            <w:tcW w:w="1134" w:type="dxa"/>
            <w:vAlign w:val="center"/>
          </w:tcPr>
          <w:p w:rsidR="00AC5765" w:rsidRDefault="00A37AB4">
            <w:pPr>
              <w:pStyle w:val="40"/>
            </w:pPr>
            <w:r>
              <w:t>160.00</w:t>
            </w:r>
          </w:p>
        </w:tc>
        <w:tc>
          <w:tcPr>
            <w:tcW w:w="1134" w:type="dxa"/>
            <w:vAlign w:val="center"/>
          </w:tcPr>
          <w:p w:rsidR="00AC5765" w:rsidRDefault="00A37AB4">
            <w:pPr>
              <w:pStyle w:val="40"/>
            </w:pPr>
            <w:r>
              <w:t>160.00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16</w:t>
            </w:r>
          </w:p>
        </w:tc>
        <w:tc>
          <w:tcPr>
            <w:tcW w:w="992" w:type="dxa"/>
            <w:vAlign w:val="center"/>
          </w:tcPr>
          <w:p w:rsidR="00AC5765" w:rsidRDefault="00A37AB4">
            <w:pPr>
              <w:pStyle w:val="23"/>
            </w:pPr>
            <w:r>
              <w:t>221</w:t>
            </w:r>
          </w:p>
        </w:tc>
        <w:tc>
          <w:tcPr>
            <w:tcW w:w="1559" w:type="dxa"/>
            <w:vAlign w:val="center"/>
          </w:tcPr>
          <w:p w:rsidR="00AC5765" w:rsidRDefault="00A37AB4">
            <w:pPr>
              <w:pStyle w:val="23"/>
            </w:pPr>
            <w:r>
              <w:t>住房保障支出</w:t>
            </w:r>
          </w:p>
        </w:tc>
        <w:tc>
          <w:tcPr>
            <w:tcW w:w="1134" w:type="dxa"/>
            <w:vAlign w:val="center"/>
          </w:tcPr>
          <w:p w:rsidR="00AC5765" w:rsidRDefault="00A37AB4">
            <w:pPr>
              <w:pStyle w:val="40"/>
            </w:pPr>
            <w:r>
              <w:t>221.00</w:t>
            </w:r>
          </w:p>
        </w:tc>
        <w:tc>
          <w:tcPr>
            <w:tcW w:w="1134" w:type="dxa"/>
            <w:vAlign w:val="center"/>
          </w:tcPr>
          <w:p w:rsidR="00AC5765" w:rsidRDefault="00A37AB4">
            <w:pPr>
              <w:pStyle w:val="40"/>
            </w:pPr>
            <w:r>
              <w:t>221.00</w:t>
            </w:r>
          </w:p>
        </w:tc>
        <w:tc>
          <w:tcPr>
            <w:tcW w:w="1134" w:type="dxa"/>
            <w:vAlign w:val="center"/>
          </w:tcPr>
          <w:p w:rsidR="00AC5765" w:rsidRDefault="00A37AB4">
            <w:pPr>
              <w:pStyle w:val="40"/>
            </w:pPr>
            <w:r>
              <w:t>221.00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17</w:t>
            </w:r>
          </w:p>
        </w:tc>
        <w:tc>
          <w:tcPr>
            <w:tcW w:w="992" w:type="dxa"/>
            <w:vAlign w:val="center"/>
          </w:tcPr>
          <w:p w:rsidR="00AC5765" w:rsidRDefault="00A37AB4">
            <w:pPr>
              <w:pStyle w:val="23"/>
            </w:pPr>
            <w:r>
              <w:t>22102</w:t>
            </w:r>
          </w:p>
        </w:tc>
        <w:tc>
          <w:tcPr>
            <w:tcW w:w="1559" w:type="dxa"/>
            <w:vAlign w:val="center"/>
          </w:tcPr>
          <w:p w:rsidR="00AC5765" w:rsidRDefault="00A37AB4">
            <w:pPr>
              <w:pStyle w:val="23"/>
            </w:pPr>
            <w:r>
              <w:t>住房改革支出</w:t>
            </w:r>
          </w:p>
        </w:tc>
        <w:tc>
          <w:tcPr>
            <w:tcW w:w="1134" w:type="dxa"/>
            <w:vAlign w:val="center"/>
          </w:tcPr>
          <w:p w:rsidR="00AC5765" w:rsidRDefault="00A37AB4">
            <w:pPr>
              <w:pStyle w:val="40"/>
            </w:pPr>
            <w:r>
              <w:t>221.00</w:t>
            </w:r>
          </w:p>
        </w:tc>
        <w:tc>
          <w:tcPr>
            <w:tcW w:w="1134" w:type="dxa"/>
            <w:vAlign w:val="center"/>
          </w:tcPr>
          <w:p w:rsidR="00AC5765" w:rsidRDefault="00A37AB4">
            <w:pPr>
              <w:pStyle w:val="40"/>
            </w:pPr>
            <w:r>
              <w:t>221.00</w:t>
            </w:r>
          </w:p>
        </w:tc>
        <w:tc>
          <w:tcPr>
            <w:tcW w:w="1134" w:type="dxa"/>
            <w:vAlign w:val="center"/>
          </w:tcPr>
          <w:p w:rsidR="00AC5765" w:rsidRDefault="00A37AB4">
            <w:pPr>
              <w:pStyle w:val="40"/>
            </w:pPr>
            <w:r>
              <w:t>221.00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18</w:t>
            </w:r>
          </w:p>
        </w:tc>
        <w:tc>
          <w:tcPr>
            <w:tcW w:w="992" w:type="dxa"/>
            <w:vAlign w:val="center"/>
          </w:tcPr>
          <w:p w:rsidR="00AC5765" w:rsidRDefault="00A37AB4">
            <w:pPr>
              <w:pStyle w:val="23"/>
            </w:pPr>
            <w:r>
              <w:t>2210201</w:t>
            </w:r>
          </w:p>
        </w:tc>
        <w:tc>
          <w:tcPr>
            <w:tcW w:w="1559" w:type="dxa"/>
            <w:vAlign w:val="center"/>
          </w:tcPr>
          <w:p w:rsidR="00AC5765" w:rsidRDefault="00A37AB4">
            <w:pPr>
              <w:pStyle w:val="23"/>
            </w:pPr>
            <w:r>
              <w:t>住房公积金</w:t>
            </w:r>
          </w:p>
        </w:tc>
        <w:tc>
          <w:tcPr>
            <w:tcW w:w="1134" w:type="dxa"/>
            <w:vAlign w:val="center"/>
          </w:tcPr>
          <w:p w:rsidR="00AC5765" w:rsidRDefault="00A37AB4">
            <w:pPr>
              <w:pStyle w:val="40"/>
            </w:pPr>
            <w:r>
              <w:t>221.00</w:t>
            </w:r>
          </w:p>
        </w:tc>
        <w:tc>
          <w:tcPr>
            <w:tcW w:w="1134" w:type="dxa"/>
            <w:vAlign w:val="center"/>
          </w:tcPr>
          <w:p w:rsidR="00AC5765" w:rsidRDefault="00A37AB4">
            <w:pPr>
              <w:pStyle w:val="40"/>
            </w:pPr>
            <w:r>
              <w:t>221.00</w:t>
            </w:r>
          </w:p>
        </w:tc>
        <w:tc>
          <w:tcPr>
            <w:tcW w:w="1134" w:type="dxa"/>
            <w:vAlign w:val="center"/>
          </w:tcPr>
          <w:p w:rsidR="00AC5765" w:rsidRDefault="00A37AB4">
            <w:pPr>
              <w:pStyle w:val="40"/>
            </w:pPr>
            <w:r>
              <w:t>221.00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361003</w:t>
            </w:r>
            <w:r>
              <w:t>保定市莲池区疾病预防控制中心</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3194.04</w:t>
            </w:r>
          </w:p>
        </w:tc>
        <w:tc>
          <w:tcPr>
            <w:tcW w:w="1361" w:type="dxa"/>
            <w:vAlign w:val="center"/>
          </w:tcPr>
          <w:p w:rsidR="00AC5765" w:rsidRDefault="00A37AB4">
            <w:pPr>
              <w:pStyle w:val="7"/>
            </w:pPr>
            <w:r>
              <w:t>2912.82</w:t>
            </w:r>
          </w:p>
        </w:tc>
        <w:tc>
          <w:tcPr>
            <w:tcW w:w="1361" w:type="dxa"/>
            <w:vAlign w:val="center"/>
          </w:tcPr>
          <w:p w:rsidR="00AC5765" w:rsidRDefault="00A37AB4">
            <w:pPr>
              <w:pStyle w:val="7"/>
            </w:pPr>
            <w:r>
              <w:t>281.22</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208</w:t>
            </w:r>
          </w:p>
        </w:tc>
        <w:tc>
          <w:tcPr>
            <w:tcW w:w="4535" w:type="dxa"/>
            <w:vAlign w:val="center"/>
          </w:tcPr>
          <w:p w:rsidR="00AC5765" w:rsidRDefault="00A37AB4">
            <w:pPr>
              <w:pStyle w:val="23"/>
            </w:pPr>
            <w:r>
              <w:t>社会保障和就业支出</w:t>
            </w:r>
          </w:p>
        </w:tc>
        <w:tc>
          <w:tcPr>
            <w:tcW w:w="1361" w:type="dxa"/>
            <w:vAlign w:val="center"/>
          </w:tcPr>
          <w:p w:rsidR="00AC5765" w:rsidRDefault="00A37AB4">
            <w:pPr>
              <w:pStyle w:val="40"/>
            </w:pPr>
            <w:r>
              <w:t>467.00</w:t>
            </w:r>
          </w:p>
        </w:tc>
        <w:tc>
          <w:tcPr>
            <w:tcW w:w="1361" w:type="dxa"/>
            <w:vAlign w:val="center"/>
          </w:tcPr>
          <w:p w:rsidR="00AC5765" w:rsidRDefault="00A37AB4">
            <w:pPr>
              <w:pStyle w:val="40"/>
            </w:pPr>
            <w:r>
              <w:t>467.00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20805</w:t>
            </w:r>
          </w:p>
        </w:tc>
        <w:tc>
          <w:tcPr>
            <w:tcW w:w="4535" w:type="dxa"/>
            <w:vAlign w:val="center"/>
          </w:tcPr>
          <w:p w:rsidR="00AC5765" w:rsidRDefault="00A37AB4">
            <w:pPr>
              <w:pStyle w:val="23"/>
            </w:pPr>
            <w:r>
              <w:t>行政事业单位养老支出</w:t>
            </w:r>
          </w:p>
        </w:tc>
        <w:tc>
          <w:tcPr>
            <w:tcW w:w="1361" w:type="dxa"/>
            <w:vAlign w:val="center"/>
          </w:tcPr>
          <w:p w:rsidR="00AC5765" w:rsidRDefault="00A37AB4">
            <w:pPr>
              <w:pStyle w:val="40"/>
            </w:pPr>
            <w:r>
              <w:t>467.00</w:t>
            </w:r>
          </w:p>
        </w:tc>
        <w:tc>
          <w:tcPr>
            <w:tcW w:w="1361" w:type="dxa"/>
            <w:vAlign w:val="center"/>
          </w:tcPr>
          <w:p w:rsidR="00AC5765" w:rsidRDefault="00A37AB4">
            <w:pPr>
              <w:pStyle w:val="40"/>
            </w:pPr>
            <w:r>
              <w:t>467.00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2080502</w:t>
            </w:r>
          </w:p>
        </w:tc>
        <w:tc>
          <w:tcPr>
            <w:tcW w:w="4535" w:type="dxa"/>
            <w:vAlign w:val="center"/>
          </w:tcPr>
          <w:p w:rsidR="00AC5765" w:rsidRDefault="00A37AB4">
            <w:pPr>
              <w:pStyle w:val="23"/>
            </w:pPr>
            <w:r>
              <w:t>事业单位离退休</w:t>
            </w:r>
          </w:p>
        </w:tc>
        <w:tc>
          <w:tcPr>
            <w:tcW w:w="1361" w:type="dxa"/>
            <w:vAlign w:val="center"/>
          </w:tcPr>
          <w:p w:rsidR="00AC5765" w:rsidRDefault="00A37AB4">
            <w:pPr>
              <w:pStyle w:val="40"/>
            </w:pPr>
            <w:r>
              <w:t>119.00</w:t>
            </w:r>
          </w:p>
        </w:tc>
        <w:tc>
          <w:tcPr>
            <w:tcW w:w="1361" w:type="dxa"/>
            <w:vAlign w:val="center"/>
          </w:tcPr>
          <w:p w:rsidR="00AC5765" w:rsidRDefault="00A37AB4">
            <w:pPr>
              <w:pStyle w:val="40"/>
            </w:pPr>
            <w:r>
              <w:t>119.00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2080505</w:t>
            </w:r>
          </w:p>
        </w:tc>
        <w:tc>
          <w:tcPr>
            <w:tcW w:w="4535" w:type="dxa"/>
            <w:vAlign w:val="center"/>
          </w:tcPr>
          <w:p w:rsidR="00AC5765" w:rsidRDefault="00A37AB4">
            <w:pPr>
              <w:pStyle w:val="23"/>
            </w:pPr>
            <w:r>
              <w:t>机关事业单位基本养老保险缴费支出</w:t>
            </w:r>
          </w:p>
        </w:tc>
        <w:tc>
          <w:tcPr>
            <w:tcW w:w="1361" w:type="dxa"/>
            <w:vAlign w:val="center"/>
          </w:tcPr>
          <w:p w:rsidR="00AC5765" w:rsidRDefault="00A37AB4">
            <w:pPr>
              <w:pStyle w:val="40"/>
            </w:pPr>
            <w:r>
              <w:t>271.00</w:t>
            </w:r>
          </w:p>
        </w:tc>
        <w:tc>
          <w:tcPr>
            <w:tcW w:w="1361" w:type="dxa"/>
            <w:vAlign w:val="center"/>
          </w:tcPr>
          <w:p w:rsidR="00AC5765" w:rsidRDefault="00A37AB4">
            <w:pPr>
              <w:pStyle w:val="40"/>
            </w:pPr>
            <w:r>
              <w:t>271.00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2080506</w:t>
            </w:r>
          </w:p>
        </w:tc>
        <w:tc>
          <w:tcPr>
            <w:tcW w:w="4535" w:type="dxa"/>
            <w:vAlign w:val="center"/>
          </w:tcPr>
          <w:p w:rsidR="00AC5765" w:rsidRDefault="00A37AB4">
            <w:pPr>
              <w:pStyle w:val="23"/>
            </w:pPr>
            <w:r>
              <w:t>机关事业单位职业年金缴费支出</w:t>
            </w:r>
          </w:p>
        </w:tc>
        <w:tc>
          <w:tcPr>
            <w:tcW w:w="1361" w:type="dxa"/>
            <w:vAlign w:val="center"/>
          </w:tcPr>
          <w:p w:rsidR="00AC5765" w:rsidRDefault="00A37AB4">
            <w:pPr>
              <w:pStyle w:val="40"/>
            </w:pPr>
            <w:r>
              <w:t>77.00</w:t>
            </w:r>
          </w:p>
        </w:tc>
        <w:tc>
          <w:tcPr>
            <w:tcW w:w="1361" w:type="dxa"/>
            <w:vAlign w:val="center"/>
          </w:tcPr>
          <w:p w:rsidR="00AC5765" w:rsidRDefault="00A37AB4">
            <w:pPr>
              <w:pStyle w:val="40"/>
            </w:pPr>
            <w:r>
              <w:t>77.00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2506.04</w:t>
            </w:r>
          </w:p>
        </w:tc>
        <w:tc>
          <w:tcPr>
            <w:tcW w:w="1361" w:type="dxa"/>
            <w:vAlign w:val="center"/>
          </w:tcPr>
          <w:p w:rsidR="00AC5765" w:rsidRDefault="00A37AB4">
            <w:pPr>
              <w:pStyle w:val="40"/>
            </w:pPr>
            <w:r>
              <w:t>2224.82</w:t>
            </w:r>
          </w:p>
        </w:tc>
        <w:tc>
          <w:tcPr>
            <w:tcW w:w="1361" w:type="dxa"/>
            <w:vAlign w:val="center"/>
          </w:tcPr>
          <w:p w:rsidR="00AC5765" w:rsidRDefault="00A37AB4">
            <w:pPr>
              <w:pStyle w:val="40"/>
            </w:pPr>
            <w:r>
              <w:t>281.22</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2200.78</w:t>
            </w:r>
          </w:p>
        </w:tc>
        <w:tc>
          <w:tcPr>
            <w:tcW w:w="1361" w:type="dxa"/>
            <w:vAlign w:val="center"/>
          </w:tcPr>
          <w:p w:rsidR="00AC5765" w:rsidRDefault="00A37AB4">
            <w:pPr>
              <w:pStyle w:val="40"/>
            </w:pPr>
            <w:r>
              <w:t>2079.56</w:t>
            </w:r>
          </w:p>
        </w:tc>
        <w:tc>
          <w:tcPr>
            <w:tcW w:w="1361" w:type="dxa"/>
            <w:vAlign w:val="center"/>
          </w:tcPr>
          <w:p w:rsidR="00AC5765" w:rsidRDefault="00A37AB4">
            <w:pPr>
              <w:pStyle w:val="40"/>
            </w:pPr>
            <w:r>
              <w:t>121.22</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992" w:type="dxa"/>
            <w:vAlign w:val="center"/>
          </w:tcPr>
          <w:p w:rsidR="00AC5765" w:rsidRDefault="00A37AB4">
            <w:pPr>
              <w:pStyle w:val="23"/>
            </w:pPr>
            <w:r>
              <w:t>2100401</w:t>
            </w:r>
          </w:p>
        </w:tc>
        <w:tc>
          <w:tcPr>
            <w:tcW w:w="4535" w:type="dxa"/>
            <w:vAlign w:val="center"/>
          </w:tcPr>
          <w:p w:rsidR="00AC5765" w:rsidRDefault="00A37AB4">
            <w:pPr>
              <w:pStyle w:val="23"/>
            </w:pPr>
            <w:r>
              <w:t>疾病预防控制机构</w:t>
            </w:r>
          </w:p>
        </w:tc>
        <w:tc>
          <w:tcPr>
            <w:tcW w:w="1361" w:type="dxa"/>
            <w:vAlign w:val="center"/>
          </w:tcPr>
          <w:p w:rsidR="00AC5765" w:rsidRDefault="00A37AB4">
            <w:pPr>
              <w:pStyle w:val="40"/>
            </w:pPr>
            <w:r>
              <w:t>2140.78</w:t>
            </w:r>
          </w:p>
        </w:tc>
        <w:tc>
          <w:tcPr>
            <w:tcW w:w="1361" w:type="dxa"/>
            <w:vAlign w:val="center"/>
          </w:tcPr>
          <w:p w:rsidR="00AC5765" w:rsidRDefault="00A37AB4">
            <w:pPr>
              <w:pStyle w:val="40"/>
            </w:pPr>
            <w:r>
              <w:t>2079.56</w:t>
            </w:r>
          </w:p>
        </w:tc>
        <w:tc>
          <w:tcPr>
            <w:tcW w:w="1361" w:type="dxa"/>
            <w:vAlign w:val="center"/>
          </w:tcPr>
          <w:p w:rsidR="00AC5765" w:rsidRDefault="00A37AB4">
            <w:pPr>
              <w:pStyle w:val="40"/>
            </w:pPr>
            <w:r>
              <w:t>61.22</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992" w:type="dxa"/>
            <w:vAlign w:val="center"/>
          </w:tcPr>
          <w:p w:rsidR="00AC5765" w:rsidRDefault="00A37AB4">
            <w:pPr>
              <w:pStyle w:val="23"/>
            </w:pPr>
            <w:r>
              <w:t>2100402</w:t>
            </w:r>
          </w:p>
        </w:tc>
        <w:tc>
          <w:tcPr>
            <w:tcW w:w="4535" w:type="dxa"/>
            <w:vAlign w:val="center"/>
          </w:tcPr>
          <w:p w:rsidR="00AC5765" w:rsidRDefault="00A37AB4">
            <w:pPr>
              <w:pStyle w:val="23"/>
            </w:pPr>
            <w:r>
              <w:t>卫生监督机构</w:t>
            </w:r>
          </w:p>
        </w:tc>
        <w:tc>
          <w:tcPr>
            <w:tcW w:w="1361" w:type="dxa"/>
            <w:vAlign w:val="center"/>
          </w:tcPr>
          <w:p w:rsidR="00AC5765" w:rsidRDefault="00A37AB4">
            <w:pPr>
              <w:pStyle w:val="40"/>
            </w:pPr>
            <w:r>
              <w:t>60.00</w:t>
            </w:r>
          </w:p>
        </w:tc>
        <w:tc>
          <w:tcPr>
            <w:tcW w:w="1361" w:type="dxa"/>
            <w:vAlign w:val="center"/>
          </w:tcPr>
          <w:p w:rsidR="00AC5765" w:rsidRDefault="00AC5765">
            <w:pPr>
              <w:pStyle w:val="40"/>
            </w:pPr>
          </w:p>
        </w:tc>
        <w:tc>
          <w:tcPr>
            <w:tcW w:w="1361" w:type="dxa"/>
            <w:vAlign w:val="center"/>
          </w:tcPr>
          <w:p w:rsidR="00AC5765" w:rsidRDefault="00A37AB4">
            <w:pPr>
              <w:pStyle w:val="40"/>
            </w:pPr>
            <w:r>
              <w:t>60.00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992" w:type="dxa"/>
            <w:vAlign w:val="center"/>
          </w:tcPr>
          <w:p w:rsidR="00AC5765" w:rsidRDefault="00A37AB4">
            <w:pPr>
              <w:pStyle w:val="23"/>
            </w:pPr>
            <w:r>
              <w:t>21011</w:t>
            </w:r>
          </w:p>
        </w:tc>
        <w:tc>
          <w:tcPr>
            <w:tcW w:w="4535" w:type="dxa"/>
            <w:vAlign w:val="center"/>
          </w:tcPr>
          <w:p w:rsidR="00AC5765" w:rsidRDefault="00A37AB4">
            <w:pPr>
              <w:pStyle w:val="23"/>
            </w:pPr>
            <w:r>
              <w:t>行政事业单位医疗</w:t>
            </w:r>
          </w:p>
        </w:tc>
        <w:tc>
          <w:tcPr>
            <w:tcW w:w="1361" w:type="dxa"/>
            <w:vAlign w:val="center"/>
          </w:tcPr>
          <w:p w:rsidR="00AC5765" w:rsidRDefault="00A37AB4">
            <w:pPr>
              <w:pStyle w:val="40"/>
            </w:pPr>
            <w:r>
              <w:t>145.26</w:t>
            </w:r>
          </w:p>
        </w:tc>
        <w:tc>
          <w:tcPr>
            <w:tcW w:w="1361" w:type="dxa"/>
            <w:vAlign w:val="center"/>
          </w:tcPr>
          <w:p w:rsidR="00AC5765" w:rsidRDefault="00A37AB4">
            <w:pPr>
              <w:pStyle w:val="40"/>
            </w:pPr>
            <w:r>
              <w:t>145.26</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992" w:type="dxa"/>
            <w:vAlign w:val="center"/>
          </w:tcPr>
          <w:p w:rsidR="00AC5765" w:rsidRDefault="00A37AB4">
            <w:pPr>
              <w:pStyle w:val="23"/>
            </w:pPr>
            <w:r>
              <w:t>2101102</w:t>
            </w:r>
          </w:p>
        </w:tc>
        <w:tc>
          <w:tcPr>
            <w:tcW w:w="4535" w:type="dxa"/>
            <w:vAlign w:val="center"/>
          </w:tcPr>
          <w:p w:rsidR="00AC5765" w:rsidRDefault="00A37AB4">
            <w:pPr>
              <w:pStyle w:val="23"/>
            </w:pPr>
            <w:r>
              <w:t>事业单位医疗</w:t>
            </w:r>
          </w:p>
        </w:tc>
        <w:tc>
          <w:tcPr>
            <w:tcW w:w="1361" w:type="dxa"/>
            <w:vAlign w:val="center"/>
          </w:tcPr>
          <w:p w:rsidR="00AC5765" w:rsidRDefault="00A37AB4">
            <w:pPr>
              <w:pStyle w:val="40"/>
            </w:pPr>
            <w:r>
              <w:t>95.26</w:t>
            </w:r>
          </w:p>
        </w:tc>
        <w:tc>
          <w:tcPr>
            <w:tcW w:w="1361" w:type="dxa"/>
            <w:vAlign w:val="center"/>
          </w:tcPr>
          <w:p w:rsidR="00AC5765" w:rsidRDefault="00A37AB4">
            <w:pPr>
              <w:pStyle w:val="40"/>
            </w:pPr>
            <w:r>
              <w:t>95.26</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13</w:t>
            </w:r>
          </w:p>
        </w:tc>
        <w:tc>
          <w:tcPr>
            <w:tcW w:w="992" w:type="dxa"/>
            <w:vAlign w:val="center"/>
          </w:tcPr>
          <w:p w:rsidR="00AC5765" w:rsidRDefault="00A37AB4">
            <w:pPr>
              <w:pStyle w:val="23"/>
            </w:pPr>
            <w:r>
              <w:t>2101103</w:t>
            </w:r>
          </w:p>
        </w:tc>
        <w:tc>
          <w:tcPr>
            <w:tcW w:w="4535" w:type="dxa"/>
            <w:vAlign w:val="center"/>
          </w:tcPr>
          <w:p w:rsidR="00AC5765" w:rsidRDefault="00A37AB4">
            <w:pPr>
              <w:pStyle w:val="23"/>
            </w:pPr>
            <w:r>
              <w:t>公务员医疗补助</w:t>
            </w:r>
          </w:p>
        </w:tc>
        <w:tc>
          <w:tcPr>
            <w:tcW w:w="1361" w:type="dxa"/>
            <w:vAlign w:val="center"/>
          </w:tcPr>
          <w:p w:rsidR="00AC5765" w:rsidRDefault="00A37AB4">
            <w:pPr>
              <w:pStyle w:val="40"/>
            </w:pPr>
            <w:r>
              <w:t>50.00</w:t>
            </w:r>
          </w:p>
        </w:tc>
        <w:tc>
          <w:tcPr>
            <w:tcW w:w="1361" w:type="dxa"/>
            <w:vAlign w:val="center"/>
          </w:tcPr>
          <w:p w:rsidR="00AC5765" w:rsidRDefault="00A37AB4">
            <w:pPr>
              <w:pStyle w:val="40"/>
            </w:pPr>
            <w:r>
              <w:t>50.00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992" w:type="dxa"/>
            <w:vAlign w:val="center"/>
          </w:tcPr>
          <w:p w:rsidR="00AC5765" w:rsidRDefault="00A37AB4">
            <w:pPr>
              <w:pStyle w:val="23"/>
            </w:pPr>
            <w:r>
              <w:t>21018</w:t>
            </w:r>
          </w:p>
        </w:tc>
        <w:tc>
          <w:tcPr>
            <w:tcW w:w="4535" w:type="dxa"/>
            <w:vAlign w:val="center"/>
          </w:tcPr>
          <w:p w:rsidR="00AC5765" w:rsidRDefault="00A37AB4">
            <w:pPr>
              <w:pStyle w:val="23"/>
            </w:pPr>
            <w:r>
              <w:t>疾病预防控制事务</w:t>
            </w:r>
          </w:p>
        </w:tc>
        <w:tc>
          <w:tcPr>
            <w:tcW w:w="1361" w:type="dxa"/>
            <w:vAlign w:val="center"/>
          </w:tcPr>
          <w:p w:rsidR="00AC5765" w:rsidRDefault="00A37AB4">
            <w:pPr>
              <w:pStyle w:val="40"/>
            </w:pPr>
            <w:r>
              <w:t>160.00</w:t>
            </w:r>
          </w:p>
        </w:tc>
        <w:tc>
          <w:tcPr>
            <w:tcW w:w="1361" w:type="dxa"/>
            <w:vAlign w:val="center"/>
          </w:tcPr>
          <w:p w:rsidR="00AC5765" w:rsidRDefault="00AC5765">
            <w:pPr>
              <w:pStyle w:val="40"/>
            </w:pPr>
          </w:p>
        </w:tc>
        <w:tc>
          <w:tcPr>
            <w:tcW w:w="1361" w:type="dxa"/>
            <w:vAlign w:val="center"/>
          </w:tcPr>
          <w:p w:rsidR="00AC5765" w:rsidRDefault="00A37AB4">
            <w:pPr>
              <w:pStyle w:val="40"/>
            </w:pPr>
            <w:r>
              <w:t>160.00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992" w:type="dxa"/>
            <w:vAlign w:val="center"/>
          </w:tcPr>
          <w:p w:rsidR="00AC5765" w:rsidRDefault="00A37AB4">
            <w:pPr>
              <w:pStyle w:val="23"/>
            </w:pPr>
            <w:r>
              <w:t>2101899</w:t>
            </w:r>
          </w:p>
        </w:tc>
        <w:tc>
          <w:tcPr>
            <w:tcW w:w="4535" w:type="dxa"/>
            <w:vAlign w:val="center"/>
          </w:tcPr>
          <w:p w:rsidR="00AC5765" w:rsidRDefault="00A37AB4">
            <w:pPr>
              <w:pStyle w:val="23"/>
            </w:pPr>
            <w:r>
              <w:t>其他疾病预防控制事务支出</w:t>
            </w:r>
          </w:p>
        </w:tc>
        <w:tc>
          <w:tcPr>
            <w:tcW w:w="1361" w:type="dxa"/>
            <w:vAlign w:val="center"/>
          </w:tcPr>
          <w:p w:rsidR="00AC5765" w:rsidRDefault="00A37AB4">
            <w:pPr>
              <w:pStyle w:val="40"/>
            </w:pPr>
            <w:r>
              <w:t>160.00</w:t>
            </w:r>
          </w:p>
        </w:tc>
        <w:tc>
          <w:tcPr>
            <w:tcW w:w="1361" w:type="dxa"/>
            <w:vAlign w:val="center"/>
          </w:tcPr>
          <w:p w:rsidR="00AC5765" w:rsidRDefault="00AC5765">
            <w:pPr>
              <w:pStyle w:val="40"/>
            </w:pPr>
          </w:p>
        </w:tc>
        <w:tc>
          <w:tcPr>
            <w:tcW w:w="1361" w:type="dxa"/>
            <w:vAlign w:val="center"/>
          </w:tcPr>
          <w:p w:rsidR="00AC5765" w:rsidRDefault="00A37AB4">
            <w:pPr>
              <w:pStyle w:val="40"/>
            </w:pPr>
            <w:r>
              <w:t>160.00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992" w:type="dxa"/>
            <w:vAlign w:val="center"/>
          </w:tcPr>
          <w:p w:rsidR="00AC5765" w:rsidRDefault="00A37AB4">
            <w:pPr>
              <w:pStyle w:val="23"/>
            </w:pPr>
            <w:r>
              <w:t>221</w:t>
            </w:r>
          </w:p>
        </w:tc>
        <w:tc>
          <w:tcPr>
            <w:tcW w:w="4535" w:type="dxa"/>
            <w:vAlign w:val="center"/>
          </w:tcPr>
          <w:p w:rsidR="00AC5765" w:rsidRDefault="00A37AB4">
            <w:pPr>
              <w:pStyle w:val="23"/>
            </w:pPr>
            <w:r>
              <w:t>住房保障支出</w:t>
            </w:r>
          </w:p>
        </w:tc>
        <w:tc>
          <w:tcPr>
            <w:tcW w:w="1361" w:type="dxa"/>
            <w:vAlign w:val="center"/>
          </w:tcPr>
          <w:p w:rsidR="00AC5765" w:rsidRDefault="00A37AB4">
            <w:pPr>
              <w:pStyle w:val="40"/>
            </w:pPr>
            <w:r>
              <w:t>221.00</w:t>
            </w:r>
          </w:p>
        </w:tc>
        <w:tc>
          <w:tcPr>
            <w:tcW w:w="1361" w:type="dxa"/>
            <w:vAlign w:val="center"/>
          </w:tcPr>
          <w:p w:rsidR="00AC5765" w:rsidRDefault="00A37AB4">
            <w:pPr>
              <w:pStyle w:val="40"/>
            </w:pPr>
            <w:r>
              <w:t>221.00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17</w:t>
            </w:r>
          </w:p>
        </w:tc>
        <w:tc>
          <w:tcPr>
            <w:tcW w:w="992" w:type="dxa"/>
            <w:vAlign w:val="center"/>
          </w:tcPr>
          <w:p w:rsidR="00AC5765" w:rsidRDefault="00A37AB4">
            <w:pPr>
              <w:pStyle w:val="23"/>
            </w:pPr>
            <w:r>
              <w:t>22102</w:t>
            </w:r>
          </w:p>
        </w:tc>
        <w:tc>
          <w:tcPr>
            <w:tcW w:w="4535" w:type="dxa"/>
            <w:vAlign w:val="center"/>
          </w:tcPr>
          <w:p w:rsidR="00AC5765" w:rsidRDefault="00A37AB4">
            <w:pPr>
              <w:pStyle w:val="23"/>
            </w:pPr>
            <w:r>
              <w:t>住房改革支出</w:t>
            </w:r>
          </w:p>
        </w:tc>
        <w:tc>
          <w:tcPr>
            <w:tcW w:w="1361" w:type="dxa"/>
            <w:vAlign w:val="center"/>
          </w:tcPr>
          <w:p w:rsidR="00AC5765" w:rsidRDefault="00A37AB4">
            <w:pPr>
              <w:pStyle w:val="40"/>
            </w:pPr>
            <w:r>
              <w:t>221.00</w:t>
            </w:r>
          </w:p>
        </w:tc>
        <w:tc>
          <w:tcPr>
            <w:tcW w:w="1361" w:type="dxa"/>
            <w:vAlign w:val="center"/>
          </w:tcPr>
          <w:p w:rsidR="00AC5765" w:rsidRDefault="00A37AB4">
            <w:pPr>
              <w:pStyle w:val="40"/>
            </w:pPr>
            <w:r>
              <w:t>221.00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992" w:type="dxa"/>
            <w:vAlign w:val="center"/>
          </w:tcPr>
          <w:p w:rsidR="00AC5765" w:rsidRDefault="00A37AB4">
            <w:pPr>
              <w:pStyle w:val="23"/>
            </w:pPr>
            <w:r>
              <w:t>2210201</w:t>
            </w:r>
          </w:p>
        </w:tc>
        <w:tc>
          <w:tcPr>
            <w:tcW w:w="4535" w:type="dxa"/>
            <w:vAlign w:val="center"/>
          </w:tcPr>
          <w:p w:rsidR="00AC5765" w:rsidRDefault="00A37AB4">
            <w:pPr>
              <w:pStyle w:val="23"/>
            </w:pPr>
            <w:r>
              <w:t>住房公积金</w:t>
            </w:r>
          </w:p>
        </w:tc>
        <w:tc>
          <w:tcPr>
            <w:tcW w:w="1361" w:type="dxa"/>
            <w:vAlign w:val="center"/>
          </w:tcPr>
          <w:p w:rsidR="00AC5765" w:rsidRDefault="00A37AB4">
            <w:pPr>
              <w:pStyle w:val="40"/>
            </w:pPr>
            <w:r>
              <w:t>221.00</w:t>
            </w:r>
          </w:p>
        </w:tc>
        <w:tc>
          <w:tcPr>
            <w:tcW w:w="1361" w:type="dxa"/>
            <w:vAlign w:val="center"/>
          </w:tcPr>
          <w:p w:rsidR="00AC5765" w:rsidRDefault="00A37AB4">
            <w:pPr>
              <w:pStyle w:val="40"/>
            </w:pPr>
            <w:r>
              <w:t>221.00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361003</w:t>
            </w:r>
            <w:r>
              <w:t>保定市莲池区疾病预防控制中心</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3169.04</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37AB4">
            <w:pPr>
              <w:pStyle w:val="40"/>
            </w:pPr>
            <w:r>
              <w:t>467.00</w:t>
            </w:r>
          </w:p>
        </w:tc>
        <w:tc>
          <w:tcPr>
            <w:tcW w:w="1474" w:type="dxa"/>
            <w:vAlign w:val="center"/>
          </w:tcPr>
          <w:p w:rsidR="00AC5765" w:rsidRDefault="00A37AB4">
            <w:pPr>
              <w:pStyle w:val="40"/>
            </w:pPr>
            <w:r>
              <w:t>467.00</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2506.04</w:t>
            </w:r>
          </w:p>
        </w:tc>
        <w:tc>
          <w:tcPr>
            <w:tcW w:w="1474" w:type="dxa"/>
            <w:vAlign w:val="center"/>
          </w:tcPr>
          <w:p w:rsidR="00AC5765" w:rsidRDefault="00A37AB4">
            <w:pPr>
              <w:pStyle w:val="40"/>
            </w:pPr>
            <w:r>
              <w:t>2506.04</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37AB4">
            <w:pPr>
              <w:pStyle w:val="40"/>
            </w:pPr>
            <w:r>
              <w:t>221.00</w:t>
            </w:r>
          </w:p>
        </w:tc>
        <w:tc>
          <w:tcPr>
            <w:tcW w:w="1474" w:type="dxa"/>
            <w:vAlign w:val="center"/>
          </w:tcPr>
          <w:p w:rsidR="00AC5765" w:rsidRDefault="00A37AB4">
            <w:pPr>
              <w:pStyle w:val="40"/>
            </w:pPr>
            <w:r>
              <w:t>221.00</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3169.04</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3194.04</w:t>
            </w:r>
          </w:p>
        </w:tc>
        <w:tc>
          <w:tcPr>
            <w:tcW w:w="1474" w:type="dxa"/>
            <w:vAlign w:val="center"/>
          </w:tcPr>
          <w:p w:rsidR="00AC5765" w:rsidRDefault="00A37AB4">
            <w:pPr>
              <w:pStyle w:val="7"/>
            </w:pPr>
            <w:r>
              <w:t>3194.04</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25.00</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25.00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3194.04</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3194.04</w:t>
            </w:r>
          </w:p>
        </w:tc>
        <w:tc>
          <w:tcPr>
            <w:tcW w:w="1474" w:type="dxa"/>
            <w:vAlign w:val="center"/>
          </w:tcPr>
          <w:p w:rsidR="00AC5765" w:rsidRDefault="00A37AB4">
            <w:pPr>
              <w:pStyle w:val="7"/>
            </w:pPr>
            <w:r>
              <w:t>3194.04</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361003</w:t>
            </w:r>
            <w:r>
              <w:t>保定市莲池区疾病预防控制中心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3194.04</w:t>
            </w:r>
          </w:p>
        </w:tc>
        <w:tc>
          <w:tcPr>
            <w:tcW w:w="2551" w:type="dxa"/>
            <w:vAlign w:val="center"/>
          </w:tcPr>
          <w:p w:rsidR="00AC5765" w:rsidRDefault="00A37AB4">
            <w:pPr>
              <w:pStyle w:val="7"/>
            </w:pPr>
            <w:r>
              <w:t>2912.82</w:t>
            </w:r>
          </w:p>
        </w:tc>
        <w:tc>
          <w:tcPr>
            <w:tcW w:w="2551" w:type="dxa"/>
            <w:vAlign w:val="center"/>
          </w:tcPr>
          <w:p w:rsidR="00AC5765" w:rsidRDefault="00A37AB4">
            <w:pPr>
              <w:pStyle w:val="7"/>
            </w:pPr>
            <w:r>
              <w:t>281.22</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208</w:t>
            </w:r>
          </w:p>
        </w:tc>
        <w:tc>
          <w:tcPr>
            <w:tcW w:w="4535" w:type="dxa"/>
            <w:vAlign w:val="center"/>
          </w:tcPr>
          <w:p w:rsidR="00AC5765" w:rsidRDefault="00A37AB4">
            <w:pPr>
              <w:pStyle w:val="23"/>
            </w:pPr>
            <w:r>
              <w:t>社会保障和就业支出</w:t>
            </w:r>
          </w:p>
        </w:tc>
        <w:tc>
          <w:tcPr>
            <w:tcW w:w="2551" w:type="dxa"/>
            <w:vAlign w:val="center"/>
          </w:tcPr>
          <w:p w:rsidR="00AC5765" w:rsidRDefault="00A37AB4">
            <w:pPr>
              <w:pStyle w:val="40"/>
            </w:pPr>
            <w:r>
              <w:t>467.00</w:t>
            </w:r>
          </w:p>
        </w:tc>
        <w:tc>
          <w:tcPr>
            <w:tcW w:w="2551" w:type="dxa"/>
            <w:vAlign w:val="center"/>
          </w:tcPr>
          <w:p w:rsidR="00AC5765" w:rsidRDefault="00A37AB4">
            <w:pPr>
              <w:pStyle w:val="40"/>
            </w:pPr>
            <w:r>
              <w:t>467.00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20805</w:t>
            </w:r>
          </w:p>
        </w:tc>
        <w:tc>
          <w:tcPr>
            <w:tcW w:w="4535" w:type="dxa"/>
            <w:vAlign w:val="center"/>
          </w:tcPr>
          <w:p w:rsidR="00AC5765" w:rsidRDefault="00A37AB4">
            <w:pPr>
              <w:pStyle w:val="23"/>
            </w:pPr>
            <w:r>
              <w:t>行政事业单位养老支出</w:t>
            </w:r>
          </w:p>
        </w:tc>
        <w:tc>
          <w:tcPr>
            <w:tcW w:w="2551" w:type="dxa"/>
            <w:vAlign w:val="center"/>
          </w:tcPr>
          <w:p w:rsidR="00AC5765" w:rsidRDefault="00A37AB4">
            <w:pPr>
              <w:pStyle w:val="40"/>
            </w:pPr>
            <w:r>
              <w:t>467.00</w:t>
            </w:r>
          </w:p>
        </w:tc>
        <w:tc>
          <w:tcPr>
            <w:tcW w:w="2551" w:type="dxa"/>
            <w:vAlign w:val="center"/>
          </w:tcPr>
          <w:p w:rsidR="00AC5765" w:rsidRDefault="00A37AB4">
            <w:pPr>
              <w:pStyle w:val="40"/>
            </w:pPr>
            <w:r>
              <w:t>467.00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2080502</w:t>
            </w:r>
          </w:p>
        </w:tc>
        <w:tc>
          <w:tcPr>
            <w:tcW w:w="4535" w:type="dxa"/>
            <w:vAlign w:val="center"/>
          </w:tcPr>
          <w:p w:rsidR="00AC5765" w:rsidRDefault="00A37AB4">
            <w:pPr>
              <w:pStyle w:val="23"/>
            </w:pPr>
            <w:r>
              <w:t>事业单位离退休</w:t>
            </w:r>
          </w:p>
        </w:tc>
        <w:tc>
          <w:tcPr>
            <w:tcW w:w="2551" w:type="dxa"/>
            <w:vAlign w:val="center"/>
          </w:tcPr>
          <w:p w:rsidR="00AC5765" w:rsidRDefault="00A37AB4">
            <w:pPr>
              <w:pStyle w:val="40"/>
            </w:pPr>
            <w:r>
              <w:t>119.00</w:t>
            </w:r>
          </w:p>
        </w:tc>
        <w:tc>
          <w:tcPr>
            <w:tcW w:w="2551" w:type="dxa"/>
            <w:vAlign w:val="center"/>
          </w:tcPr>
          <w:p w:rsidR="00AC5765" w:rsidRDefault="00A37AB4">
            <w:pPr>
              <w:pStyle w:val="40"/>
            </w:pPr>
            <w:r>
              <w:t>119.00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2080505</w:t>
            </w:r>
          </w:p>
        </w:tc>
        <w:tc>
          <w:tcPr>
            <w:tcW w:w="4535" w:type="dxa"/>
            <w:vAlign w:val="center"/>
          </w:tcPr>
          <w:p w:rsidR="00AC5765" w:rsidRDefault="00A37AB4">
            <w:pPr>
              <w:pStyle w:val="23"/>
            </w:pPr>
            <w:r>
              <w:t>机关事业单位基本养老保险缴费支出</w:t>
            </w:r>
          </w:p>
        </w:tc>
        <w:tc>
          <w:tcPr>
            <w:tcW w:w="2551" w:type="dxa"/>
            <w:vAlign w:val="center"/>
          </w:tcPr>
          <w:p w:rsidR="00AC5765" w:rsidRDefault="00A37AB4">
            <w:pPr>
              <w:pStyle w:val="40"/>
            </w:pPr>
            <w:r>
              <w:t>271.00</w:t>
            </w:r>
          </w:p>
        </w:tc>
        <w:tc>
          <w:tcPr>
            <w:tcW w:w="2551" w:type="dxa"/>
            <w:vAlign w:val="center"/>
          </w:tcPr>
          <w:p w:rsidR="00AC5765" w:rsidRDefault="00A37AB4">
            <w:pPr>
              <w:pStyle w:val="40"/>
            </w:pPr>
            <w:r>
              <w:t>271.00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2080506</w:t>
            </w:r>
          </w:p>
        </w:tc>
        <w:tc>
          <w:tcPr>
            <w:tcW w:w="4535" w:type="dxa"/>
            <w:vAlign w:val="center"/>
          </w:tcPr>
          <w:p w:rsidR="00AC5765" w:rsidRDefault="00A37AB4">
            <w:pPr>
              <w:pStyle w:val="23"/>
            </w:pPr>
            <w:r>
              <w:t>机关事业单位职业年金缴费支出</w:t>
            </w:r>
          </w:p>
        </w:tc>
        <w:tc>
          <w:tcPr>
            <w:tcW w:w="2551" w:type="dxa"/>
            <w:vAlign w:val="center"/>
          </w:tcPr>
          <w:p w:rsidR="00AC5765" w:rsidRDefault="00A37AB4">
            <w:pPr>
              <w:pStyle w:val="40"/>
            </w:pPr>
            <w:r>
              <w:t>77.00</w:t>
            </w:r>
          </w:p>
        </w:tc>
        <w:tc>
          <w:tcPr>
            <w:tcW w:w="2551" w:type="dxa"/>
            <w:vAlign w:val="center"/>
          </w:tcPr>
          <w:p w:rsidR="00AC5765" w:rsidRDefault="00A37AB4">
            <w:pPr>
              <w:pStyle w:val="40"/>
            </w:pPr>
            <w:r>
              <w:t>77.00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2506.04</w:t>
            </w:r>
          </w:p>
        </w:tc>
        <w:tc>
          <w:tcPr>
            <w:tcW w:w="2551" w:type="dxa"/>
            <w:vAlign w:val="center"/>
          </w:tcPr>
          <w:p w:rsidR="00AC5765" w:rsidRDefault="00A37AB4">
            <w:pPr>
              <w:pStyle w:val="40"/>
            </w:pPr>
            <w:r>
              <w:t>2224.82</w:t>
            </w:r>
          </w:p>
        </w:tc>
        <w:tc>
          <w:tcPr>
            <w:tcW w:w="2551" w:type="dxa"/>
            <w:vAlign w:val="center"/>
          </w:tcPr>
          <w:p w:rsidR="00AC5765" w:rsidRDefault="00A37AB4">
            <w:pPr>
              <w:pStyle w:val="40"/>
            </w:pPr>
            <w:r>
              <w:t>281.22</w:t>
            </w:r>
          </w:p>
        </w:tc>
      </w:tr>
      <w:tr w:rsidR="00AC5765">
        <w:trPr>
          <w:trHeight w:val="369"/>
          <w:jc w:val="center"/>
        </w:trPr>
        <w:tc>
          <w:tcPr>
            <w:tcW w:w="850" w:type="dxa"/>
            <w:vAlign w:val="center"/>
          </w:tcPr>
          <w:p w:rsidR="00AC5765" w:rsidRDefault="00A37AB4">
            <w:pPr>
              <w:pStyle w:val="30"/>
            </w:pPr>
            <w:r>
              <w:t>8</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2200.78</w:t>
            </w:r>
          </w:p>
        </w:tc>
        <w:tc>
          <w:tcPr>
            <w:tcW w:w="2551" w:type="dxa"/>
            <w:vAlign w:val="center"/>
          </w:tcPr>
          <w:p w:rsidR="00AC5765" w:rsidRDefault="00A37AB4">
            <w:pPr>
              <w:pStyle w:val="40"/>
            </w:pPr>
            <w:r>
              <w:t>2079.56</w:t>
            </w:r>
          </w:p>
        </w:tc>
        <w:tc>
          <w:tcPr>
            <w:tcW w:w="2551" w:type="dxa"/>
            <w:vAlign w:val="center"/>
          </w:tcPr>
          <w:p w:rsidR="00AC5765" w:rsidRDefault="00A37AB4">
            <w:pPr>
              <w:pStyle w:val="40"/>
            </w:pPr>
            <w:r>
              <w:t>121.22</w:t>
            </w:r>
          </w:p>
        </w:tc>
      </w:tr>
      <w:tr w:rsidR="00AC5765">
        <w:trPr>
          <w:trHeight w:val="369"/>
          <w:jc w:val="center"/>
        </w:trPr>
        <w:tc>
          <w:tcPr>
            <w:tcW w:w="850" w:type="dxa"/>
            <w:vAlign w:val="center"/>
          </w:tcPr>
          <w:p w:rsidR="00AC5765" w:rsidRDefault="00A37AB4">
            <w:pPr>
              <w:pStyle w:val="30"/>
            </w:pPr>
            <w:r>
              <w:t>9</w:t>
            </w:r>
          </w:p>
        </w:tc>
        <w:tc>
          <w:tcPr>
            <w:tcW w:w="1191" w:type="dxa"/>
            <w:vAlign w:val="center"/>
          </w:tcPr>
          <w:p w:rsidR="00AC5765" w:rsidRDefault="00A37AB4">
            <w:pPr>
              <w:pStyle w:val="23"/>
            </w:pPr>
            <w:r>
              <w:t>2100401</w:t>
            </w:r>
          </w:p>
        </w:tc>
        <w:tc>
          <w:tcPr>
            <w:tcW w:w="4535" w:type="dxa"/>
            <w:vAlign w:val="center"/>
          </w:tcPr>
          <w:p w:rsidR="00AC5765" w:rsidRDefault="00A37AB4">
            <w:pPr>
              <w:pStyle w:val="23"/>
            </w:pPr>
            <w:r>
              <w:t>疾病预防控制机构</w:t>
            </w:r>
          </w:p>
        </w:tc>
        <w:tc>
          <w:tcPr>
            <w:tcW w:w="2551" w:type="dxa"/>
            <w:vAlign w:val="center"/>
          </w:tcPr>
          <w:p w:rsidR="00AC5765" w:rsidRDefault="00A37AB4">
            <w:pPr>
              <w:pStyle w:val="40"/>
            </w:pPr>
            <w:r>
              <w:t>2140.78</w:t>
            </w:r>
          </w:p>
        </w:tc>
        <w:tc>
          <w:tcPr>
            <w:tcW w:w="2551" w:type="dxa"/>
            <w:vAlign w:val="center"/>
          </w:tcPr>
          <w:p w:rsidR="00AC5765" w:rsidRDefault="00A37AB4">
            <w:pPr>
              <w:pStyle w:val="40"/>
            </w:pPr>
            <w:r>
              <w:t>2079.56</w:t>
            </w:r>
          </w:p>
        </w:tc>
        <w:tc>
          <w:tcPr>
            <w:tcW w:w="2551" w:type="dxa"/>
            <w:vAlign w:val="center"/>
          </w:tcPr>
          <w:p w:rsidR="00AC5765" w:rsidRDefault="00A37AB4">
            <w:pPr>
              <w:pStyle w:val="40"/>
            </w:pPr>
            <w:r>
              <w:t>61.22</w:t>
            </w:r>
          </w:p>
        </w:tc>
      </w:tr>
      <w:tr w:rsidR="00AC5765">
        <w:trPr>
          <w:trHeight w:val="369"/>
          <w:jc w:val="center"/>
        </w:trPr>
        <w:tc>
          <w:tcPr>
            <w:tcW w:w="850" w:type="dxa"/>
            <w:vAlign w:val="center"/>
          </w:tcPr>
          <w:p w:rsidR="00AC5765" w:rsidRDefault="00A37AB4">
            <w:pPr>
              <w:pStyle w:val="30"/>
            </w:pPr>
            <w:r>
              <w:t>10</w:t>
            </w:r>
          </w:p>
        </w:tc>
        <w:tc>
          <w:tcPr>
            <w:tcW w:w="1191" w:type="dxa"/>
            <w:vAlign w:val="center"/>
          </w:tcPr>
          <w:p w:rsidR="00AC5765" w:rsidRDefault="00A37AB4">
            <w:pPr>
              <w:pStyle w:val="23"/>
            </w:pPr>
            <w:r>
              <w:t>2100402</w:t>
            </w:r>
          </w:p>
        </w:tc>
        <w:tc>
          <w:tcPr>
            <w:tcW w:w="4535" w:type="dxa"/>
            <w:vAlign w:val="center"/>
          </w:tcPr>
          <w:p w:rsidR="00AC5765" w:rsidRDefault="00A37AB4">
            <w:pPr>
              <w:pStyle w:val="23"/>
            </w:pPr>
            <w:r>
              <w:t>卫生监督机构</w:t>
            </w:r>
          </w:p>
        </w:tc>
        <w:tc>
          <w:tcPr>
            <w:tcW w:w="2551" w:type="dxa"/>
            <w:vAlign w:val="center"/>
          </w:tcPr>
          <w:p w:rsidR="00AC5765" w:rsidRDefault="00A37AB4">
            <w:pPr>
              <w:pStyle w:val="40"/>
            </w:pPr>
            <w:r>
              <w:t>60.00</w:t>
            </w:r>
          </w:p>
        </w:tc>
        <w:tc>
          <w:tcPr>
            <w:tcW w:w="2551" w:type="dxa"/>
            <w:vAlign w:val="center"/>
          </w:tcPr>
          <w:p w:rsidR="00AC5765" w:rsidRDefault="00AC5765">
            <w:pPr>
              <w:pStyle w:val="40"/>
            </w:pPr>
          </w:p>
        </w:tc>
        <w:tc>
          <w:tcPr>
            <w:tcW w:w="2551" w:type="dxa"/>
            <w:vAlign w:val="center"/>
          </w:tcPr>
          <w:p w:rsidR="00AC5765" w:rsidRDefault="00A37AB4">
            <w:pPr>
              <w:pStyle w:val="40"/>
            </w:pPr>
            <w:r>
              <w:t>60.00</w:t>
            </w:r>
          </w:p>
        </w:tc>
      </w:tr>
      <w:tr w:rsidR="00AC5765">
        <w:trPr>
          <w:trHeight w:val="369"/>
          <w:jc w:val="center"/>
        </w:trPr>
        <w:tc>
          <w:tcPr>
            <w:tcW w:w="850" w:type="dxa"/>
            <w:vAlign w:val="center"/>
          </w:tcPr>
          <w:p w:rsidR="00AC5765" w:rsidRDefault="00A37AB4">
            <w:pPr>
              <w:pStyle w:val="30"/>
            </w:pPr>
            <w:r>
              <w:t>11</w:t>
            </w:r>
          </w:p>
        </w:tc>
        <w:tc>
          <w:tcPr>
            <w:tcW w:w="1191" w:type="dxa"/>
            <w:vAlign w:val="center"/>
          </w:tcPr>
          <w:p w:rsidR="00AC5765" w:rsidRDefault="00A37AB4">
            <w:pPr>
              <w:pStyle w:val="23"/>
            </w:pPr>
            <w:r>
              <w:t>21011</w:t>
            </w:r>
          </w:p>
        </w:tc>
        <w:tc>
          <w:tcPr>
            <w:tcW w:w="4535" w:type="dxa"/>
            <w:vAlign w:val="center"/>
          </w:tcPr>
          <w:p w:rsidR="00AC5765" w:rsidRDefault="00A37AB4">
            <w:pPr>
              <w:pStyle w:val="23"/>
            </w:pPr>
            <w:r>
              <w:t>行政事业单位医疗</w:t>
            </w:r>
          </w:p>
        </w:tc>
        <w:tc>
          <w:tcPr>
            <w:tcW w:w="2551" w:type="dxa"/>
            <w:vAlign w:val="center"/>
          </w:tcPr>
          <w:p w:rsidR="00AC5765" w:rsidRDefault="00A37AB4">
            <w:pPr>
              <w:pStyle w:val="40"/>
            </w:pPr>
            <w:r>
              <w:t>145.26</w:t>
            </w:r>
          </w:p>
        </w:tc>
        <w:tc>
          <w:tcPr>
            <w:tcW w:w="2551" w:type="dxa"/>
            <w:vAlign w:val="center"/>
          </w:tcPr>
          <w:p w:rsidR="00AC5765" w:rsidRDefault="00A37AB4">
            <w:pPr>
              <w:pStyle w:val="40"/>
            </w:pPr>
            <w:r>
              <w:t>145.26</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1191" w:type="dxa"/>
            <w:vAlign w:val="center"/>
          </w:tcPr>
          <w:p w:rsidR="00AC5765" w:rsidRDefault="00A37AB4">
            <w:pPr>
              <w:pStyle w:val="23"/>
            </w:pPr>
            <w:r>
              <w:t>2101102</w:t>
            </w:r>
          </w:p>
        </w:tc>
        <w:tc>
          <w:tcPr>
            <w:tcW w:w="4535" w:type="dxa"/>
            <w:vAlign w:val="center"/>
          </w:tcPr>
          <w:p w:rsidR="00AC5765" w:rsidRDefault="00A37AB4">
            <w:pPr>
              <w:pStyle w:val="23"/>
            </w:pPr>
            <w:r>
              <w:t>事业单位医疗</w:t>
            </w:r>
          </w:p>
        </w:tc>
        <w:tc>
          <w:tcPr>
            <w:tcW w:w="2551" w:type="dxa"/>
            <w:vAlign w:val="center"/>
          </w:tcPr>
          <w:p w:rsidR="00AC5765" w:rsidRDefault="00A37AB4">
            <w:pPr>
              <w:pStyle w:val="40"/>
            </w:pPr>
            <w:r>
              <w:t>95.26</w:t>
            </w:r>
          </w:p>
        </w:tc>
        <w:tc>
          <w:tcPr>
            <w:tcW w:w="2551" w:type="dxa"/>
            <w:vAlign w:val="center"/>
          </w:tcPr>
          <w:p w:rsidR="00AC5765" w:rsidRDefault="00A37AB4">
            <w:pPr>
              <w:pStyle w:val="40"/>
            </w:pPr>
            <w:r>
              <w:t>95.26</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1191" w:type="dxa"/>
            <w:vAlign w:val="center"/>
          </w:tcPr>
          <w:p w:rsidR="00AC5765" w:rsidRDefault="00A37AB4">
            <w:pPr>
              <w:pStyle w:val="23"/>
            </w:pPr>
            <w:r>
              <w:t>2101103</w:t>
            </w:r>
          </w:p>
        </w:tc>
        <w:tc>
          <w:tcPr>
            <w:tcW w:w="4535" w:type="dxa"/>
            <w:vAlign w:val="center"/>
          </w:tcPr>
          <w:p w:rsidR="00AC5765" w:rsidRDefault="00A37AB4">
            <w:pPr>
              <w:pStyle w:val="23"/>
            </w:pPr>
            <w:r>
              <w:t>公务员医疗补助</w:t>
            </w:r>
          </w:p>
        </w:tc>
        <w:tc>
          <w:tcPr>
            <w:tcW w:w="2551" w:type="dxa"/>
            <w:vAlign w:val="center"/>
          </w:tcPr>
          <w:p w:rsidR="00AC5765" w:rsidRDefault="00A37AB4">
            <w:pPr>
              <w:pStyle w:val="40"/>
            </w:pPr>
            <w:r>
              <w:t>50.00</w:t>
            </w:r>
          </w:p>
        </w:tc>
        <w:tc>
          <w:tcPr>
            <w:tcW w:w="2551" w:type="dxa"/>
            <w:vAlign w:val="center"/>
          </w:tcPr>
          <w:p w:rsidR="00AC5765" w:rsidRDefault="00A37AB4">
            <w:pPr>
              <w:pStyle w:val="40"/>
            </w:pPr>
            <w:r>
              <w:t>50.00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1191" w:type="dxa"/>
            <w:vAlign w:val="center"/>
          </w:tcPr>
          <w:p w:rsidR="00AC5765" w:rsidRDefault="00A37AB4">
            <w:pPr>
              <w:pStyle w:val="23"/>
            </w:pPr>
            <w:r>
              <w:t>21018</w:t>
            </w:r>
          </w:p>
        </w:tc>
        <w:tc>
          <w:tcPr>
            <w:tcW w:w="4535" w:type="dxa"/>
            <w:vAlign w:val="center"/>
          </w:tcPr>
          <w:p w:rsidR="00AC5765" w:rsidRDefault="00A37AB4">
            <w:pPr>
              <w:pStyle w:val="23"/>
            </w:pPr>
            <w:r>
              <w:t>疾病预防控制事务</w:t>
            </w:r>
          </w:p>
        </w:tc>
        <w:tc>
          <w:tcPr>
            <w:tcW w:w="2551" w:type="dxa"/>
            <w:vAlign w:val="center"/>
          </w:tcPr>
          <w:p w:rsidR="00AC5765" w:rsidRDefault="00A37AB4">
            <w:pPr>
              <w:pStyle w:val="40"/>
            </w:pPr>
            <w:r>
              <w:t>160.00</w:t>
            </w:r>
          </w:p>
        </w:tc>
        <w:tc>
          <w:tcPr>
            <w:tcW w:w="2551" w:type="dxa"/>
            <w:vAlign w:val="center"/>
          </w:tcPr>
          <w:p w:rsidR="00AC5765" w:rsidRDefault="00AC5765">
            <w:pPr>
              <w:pStyle w:val="40"/>
            </w:pPr>
          </w:p>
        </w:tc>
        <w:tc>
          <w:tcPr>
            <w:tcW w:w="2551" w:type="dxa"/>
            <w:vAlign w:val="center"/>
          </w:tcPr>
          <w:p w:rsidR="00AC5765" w:rsidRDefault="00A37AB4">
            <w:pPr>
              <w:pStyle w:val="40"/>
            </w:pPr>
            <w:r>
              <w:t>160.00</w:t>
            </w:r>
          </w:p>
        </w:tc>
      </w:tr>
      <w:tr w:rsidR="00AC5765">
        <w:trPr>
          <w:trHeight w:val="369"/>
          <w:jc w:val="center"/>
        </w:trPr>
        <w:tc>
          <w:tcPr>
            <w:tcW w:w="850" w:type="dxa"/>
            <w:vAlign w:val="center"/>
          </w:tcPr>
          <w:p w:rsidR="00AC5765" w:rsidRDefault="00A37AB4">
            <w:pPr>
              <w:pStyle w:val="30"/>
            </w:pPr>
            <w:r>
              <w:t>15</w:t>
            </w:r>
          </w:p>
        </w:tc>
        <w:tc>
          <w:tcPr>
            <w:tcW w:w="1191" w:type="dxa"/>
            <w:vAlign w:val="center"/>
          </w:tcPr>
          <w:p w:rsidR="00AC5765" w:rsidRDefault="00A37AB4">
            <w:pPr>
              <w:pStyle w:val="23"/>
            </w:pPr>
            <w:r>
              <w:t>2101899</w:t>
            </w:r>
          </w:p>
        </w:tc>
        <w:tc>
          <w:tcPr>
            <w:tcW w:w="4535" w:type="dxa"/>
            <w:vAlign w:val="center"/>
          </w:tcPr>
          <w:p w:rsidR="00AC5765" w:rsidRDefault="00A37AB4">
            <w:pPr>
              <w:pStyle w:val="23"/>
            </w:pPr>
            <w:r>
              <w:t>其他疾病预防控制事务支出</w:t>
            </w:r>
          </w:p>
        </w:tc>
        <w:tc>
          <w:tcPr>
            <w:tcW w:w="2551" w:type="dxa"/>
            <w:vAlign w:val="center"/>
          </w:tcPr>
          <w:p w:rsidR="00AC5765" w:rsidRDefault="00A37AB4">
            <w:pPr>
              <w:pStyle w:val="40"/>
            </w:pPr>
            <w:r>
              <w:t>160.00</w:t>
            </w:r>
          </w:p>
        </w:tc>
        <w:tc>
          <w:tcPr>
            <w:tcW w:w="2551" w:type="dxa"/>
            <w:vAlign w:val="center"/>
          </w:tcPr>
          <w:p w:rsidR="00AC5765" w:rsidRDefault="00AC5765">
            <w:pPr>
              <w:pStyle w:val="40"/>
            </w:pPr>
          </w:p>
        </w:tc>
        <w:tc>
          <w:tcPr>
            <w:tcW w:w="2551" w:type="dxa"/>
            <w:vAlign w:val="center"/>
          </w:tcPr>
          <w:p w:rsidR="00AC5765" w:rsidRDefault="00A37AB4">
            <w:pPr>
              <w:pStyle w:val="40"/>
            </w:pPr>
            <w:r>
              <w:t>160.00</w:t>
            </w:r>
          </w:p>
        </w:tc>
      </w:tr>
      <w:tr w:rsidR="00AC5765">
        <w:trPr>
          <w:trHeight w:val="369"/>
          <w:jc w:val="center"/>
        </w:trPr>
        <w:tc>
          <w:tcPr>
            <w:tcW w:w="850" w:type="dxa"/>
            <w:vAlign w:val="center"/>
          </w:tcPr>
          <w:p w:rsidR="00AC5765" w:rsidRDefault="00A37AB4">
            <w:pPr>
              <w:pStyle w:val="30"/>
            </w:pPr>
            <w:r>
              <w:t>16</w:t>
            </w:r>
          </w:p>
        </w:tc>
        <w:tc>
          <w:tcPr>
            <w:tcW w:w="1191" w:type="dxa"/>
            <w:vAlign w:val="center"/>
          </w:tcPr>
          <w:p w:rsidR="00AC5765" w:rsidRDefault="00A37AB4">
            <w:pPr>
              <w:pStyle w:val="23"/>
            </w:pPr>
            <w:r>
              <w:t>221</w:t>
            </w:r>
          </w:p>
        </w:tc>
        <w:tc>
          <w:tcPr>
            <w:tcW w:w="4535" w:type="dxa"/>
            <w:vAlign w:val="center"/>
          </w:tcPr>
          <w:p w:rsidR="00AC5765" w:rsidRDefault="00A37AB4">
            <w:pPr>
              <w:pStyle w:val="23"/>
            </w:pPr>
            <w:r>
              <w:t>住房保障支出</w:t>
            </w:r>
          </w:p>
        </w:tc>
        <w:tc>
          <w:tcPr>
            <w:tcW w:w="2551" w:type="dxa"/>
            <w:vAlign w:val="center"/>
          </w:tcPr>
          <w:p w:rsidR="00AC5765" w:rsidRDefault="00A37AB4">
            <w:pPr>
              <w:pStyle w:val="40"/>
            </w:pPr>
            <w:r>
              <w:t>221.00</w:t>
            </w:r>
          </w:p>
        </w:tc>
        <w:tc>
          <w:tcPr>
            <w:tcW w:w="2551" w:type="dxa"/>
            <w:vAlign w:val="center"/>
          </w:tcPr>
          <w:p w:rsidR="00AC5765" w:rsidRDefault="00A37AB4">
            <w:pPr>
              <w:pStyle w:val="40"/>
            </w:pPr>
            <w:r>
              <w:t>221.00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17</w:t>
            </w:r>
          </w:p>
        </w:tc>
        <w:tc>
          <w:tcPr>
            <w:tcW w:w="1191" w:type="dxa"/>
            <w:vAlign w:val="center"/>
          </w:tcPr>
          <w:p w:rsidR="00AC5765" w:rsidRDefault="00A37AB4">
            <w:pPr>
              <w:pStyle w:val="23"/>
            </w:pPr>
            <w:r>
              <w:t>22102</w:t>
            </w:r>
          </w:p>
        </w:tc>
        <w:tc>
          <w:tcPr>
            <w:tcW w:w="4535" w:type="dxa"/>
            <w:vAlign w:val="center"/>
          </w:tcPr>
          <w:p w:rsidR="00AC5765" w:rsidRDefault="00A37AB4">
            <w:pPr>
              <w:pStyle w:val="23"/>
            </w:pPr>
            <w:r>
              <w:t>住房改革支出</w:t>
            </w:r>
          </w:p>
        </w:tc>
        <w:tc>
          <w:tcPr>
            <w:tcW w:w="2551" w:type="dxa"/>
            <w:vAlign w:val="center"/>
          </w:tcPr>
          <w:p w:rsidR="00AC5765" w:rsidRDefault="00A37AB4">
            <w:pPr>
              <w:pStyle w:val="40"/>
            </w:pPr>
            <w:r>
              <w:t>221.00</w:t>
            </w:r>
          </w:p>
        </w:tc>
        <w:tc>
          <w:tcPr>
            <w:tcW w:w="2551" w:type="dxa"/>
            <w:vAlign w:val="center"/>
          </w:tcPr>
          <w:p w:rsidR="00AC5765" w:rsidRDefault="00A37AB4">
            <w:pPr>
              <w:pStyle w:val="40"/>
            </w:pPr>
            <w:r>
              <w:t>221.00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1191" w:type="dxa"/>
            <w:vAlign w:val="center"/>
          </w:tcPr>
          <w:p w:rsidR="00AC5765" w:rsidRDefault="00A37AB4">
            <w:pPr>
              <w:pStyle w:val="23"/>
            </w:pPr>
            <w:r>
              <w:t>2210201</w:t>
            </w:r>
          </w:p>
        </w:tc>
        <w:tc>
          <w:tcPr>
            <w:tcW w:w="4535" w:type="dxa"/>
            <w:vAlign w:val="center"/>
          </w:tcPr>
          <w:p w:rsidR="00AC5765" w:rsidRDefault="00A37AB4">
            <w:pPr>
              <w:pStyle w:val="23"/>
            </w:pPr>
            <w:r>
              <w:t>住房公积金</w:t>
            </w:r>
          </w:p>
        </w:tc>
        <w:tc>
          <w:tcPr>
            <w:tcW w:w="2551" w:type="dxa"/>
            <w:vAlign w:val="center"/>
          </w:tcPr>
          <w:p w:rsidR="00AC5765" w:rsidRDefault="00A37AB4">
            <w:pPr>
              <w:pStyle w:val="40"/>
            </w:pPr>
            <w:r>
              <w:t>221.00</w:t>
            </w:r>
          </w:p>
        </w:tc>
        <w:tc>
          <w:tcPr>
            <w:tcW w:w="2551" w:type="dxa"/>
            <w:vAlign w:val="center"/>
          </w:tcPr>
          <w:p w:rsidR="00AC5765" w:rsidRDefault="00A37AB4">
            <w:pPr>
              <w:pStyle w:val="40"/>
            </w:pPr>
            <w:r>
              <w:t>221.00</w:t>
            </w:r>
          </w:p>
        </w:tc>
        <w:tc>
          <w:tcPr>
            <w:tcW w:w="2551" w:type="dxa"/>
            <w:vAlign w:val="center"/>
          </w:tcPr>
          <w:p w:rsidR="00AC5765" w:rsidRDefault="00AC5765">
            <w:pPr>
              <w:pStyle w:val="40"/>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361003</w:t>
            </w:r>
            <w:r>
              <w:t>保定市莲池区疾病预防控制中心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2912.82</w:t>
            </w:r>
          </w:p>
        </w:tc>
        <w:tc>
          <w:tcPr>
            <w:tcW w:w="2551" w:type="dxa"/>
            <w:vAlign w:val="center"/>
          </w:tcPr>
          <w:p w:rsidR="00AC5765" w:rsidRDefault="00A37AB4">
            <w:pPr>
              <w:pStyle w:val="7"/>
            </w:pPr>
            <w:r>
              <w:t>2836.43</w:t>
            </w:r>
          </w:p>
        </w:tc>
        <w:tc>
          <w:tcPr>
            <w:tcW w:w="2551" w:type="dxa"/>
            <w:vAlign w:val="center"/>
          </w:tcPr>
          <w:p w:rsidR="00AC5765" w:rsidRDefault="00A37AB4">
            <w:pPr>
              <w:pStyle w:val="7"/>
            </w:pPr>
            <w:r>
              <w:t>76.39</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301</w:t>
            </w:r>
          </w:p>
        </w:tc>
        <w:tc>
          <w:tcPr>
            <w:tcW w:w="4535" w:type="dxa"/>
            <w:vAlign w:val="center"/>
          </w:tcPr>
          <w:p w:rsidR="00AC5765" w:rsidRDefault="00A37AB4">
            <w:pPr>
              <w:pStyle w:val="23"/>
            </w:pPr>
            <w:r>
              <w:t>工资福利支出</w:t>
            </w:r>
          </w:p>
        </w:tc>
        <w:tc>
          <w:tcPr>
            <w:tcW w:w="2551" w:type="dxa"/>
            <w:vAlign w:val="center"/>
          </w:tcPr>
          <w:p w:rsidR="00AC5765" w:rsidRDefault="00A37AB4">
            <w:pPr>
              <w:pStyle w:val="40"/>
            </w:pPr>
            <w:r>
              <w:t>2717.43</w:t>
            </w:r>
          </w:p>
        </w:tc>
        <w:tc>
          <w:tcPr>
            <w:tcW w:w="2551" w:type="dxa"/>
            <w:vAlign w:val="center"/>
          </w:tcPr>
          <w:p w:rsidR="00AC5765" w:rsidRDefault="00A37AB4">
            <w:pPr>
              <w:pStyle w:val="40"/>
            </w:pPr>
            <w:r>
              <w:t>2717.43</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30101</w:t>
            </w:r>
          </w:p>
        </w:tc>
        <w:tc>
          <w:tcPr>
            <w:tcW w:w="4535" w:type="dxa"/>
            <w:vAlign w:val="center"/>
          </w:tcPr>
          <w:p w:rsidR="00AC5765" w:rsidRDefault="00A37AB4">
            <w:pPr>
              <w:pStyle w:val="23"/>
            </w:pPr>
            <w:r>
              <w:t>基本工资</w:t>
            </w:r>
          </w:p>
        </w:tc>
        <w:tc>
          <w:tcPr>
            <w:tcW w:w="2551" w:type="dxa"/>
            <w:vAlign w:val="center"/>
          </w:tcPr>
          <w:p w:rsidR="00AC5765" w:rsidRDefault="00A37AB4">
            <w:pPr>
              <w:pStyle w:val="40"/>
            </w:pPr>
            <w:r>
              <w:t>769.00</w:t>
            </w:r>
          </w:p>
        </w:tc>
        <w:tc>
          <w:tcPr>
            <w:tcW w:w="2551" w:type="dxa"/>
            <w:vAlign w:val="center"/>
          </w:tcPr>
          <w:p w:rsidR="00AC5765" w:rsidRDefault="00A37AB4">
            <w:pPr>
              <w:pStyle w:val="40"/>
            </w:pPr>
            <w:r>
              <w:t>769.00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30102</w:t>
            </w:r>
          </w:p>
        </w:tc>
        <w:tc>
          <w:tcPr>
            <w:tcW w:w="4535" w:type="dxa"/>
            <w:vAlign w:val="center"/>
          </w:tcPr>
          <w:p w:rsidR="00AC5765" w:rsidRDefault="00A37AB4">
            <w:pPr>
              <w:pStyle w:val="23"/>
            </w:pPr>
            <w:r>
              <w:t>津贴补贴</w:t>
            </w:r>
          </w:p>
        </w:tc>
        <w:tc>
          <w:tcPr>
            <w:tcW w:w="2551" w:type="dxa"/>
            <w:vAlign w:val="center"/>
          </w:tcPr>
          <w:p w:rsidR="00AC5765" w:rsidRDefault="00A37AB4">
            <w:pPr>
              <w:pStyle w:val="40"/>
            </w:pPr>
            <w:r>
              <w:t>147.13</w:t>
            </w:r>
          </w:p>
        </w:tc>
        <w:tc>
          <w:tcPr>
            <w:tcW w:w="2551" w:type="dxa"/>
            <w:vAlign w:val="center"/>
          </w:tcPr>
          <w:p w:rsidR="00AC5765" w:rsidRDefault="00A37AB4">
            <w:pPr>
              <w:pStyle w:val="40"/>
            </w:pPr>
            <w:r>
              <w:t>147.13</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30107</w:t>
            </w:r>
          </w:p>
        </w:tc>
        <w:tc>
          <w:tcPr>
            <w:tcW w:w="4535" w:type="dxa"/>
            <w:vAlign w:val="center"/>
          </w:tcPr>
          <w:p w:rsidR="00AC5765" w:rsidRDefault="00A37AB4">
            <w:pPr>
              <w:pStyle w:val="23"/>
            </w:pPr>
            <w:r>
              <w:t>绩效工资</w:t>
            </w:r>
          </w:p>
        </w:tc>
        <w:tc>
          <w:tcPr>
            <w:tcW w:w="2551" w:type="dxa"/>
            <w:vAlign w:val="center"/>
          </w:tcPr>
          <w:p w:rsidR="00AC5765" w:rsidRDefault="00A37AB4">
            <w:pPr>
              <w:pStyle w:val="40"/>
            </w:pPr>
            <w:r>
              <w:t>1068.04</w:t>
            </w:r>
          </w:p>
        </w:tc>
        <w:tc>
          <w:tcPr>
            <w:tcW w:w="2551" w:type="dxa"/>
            <w:vAlign w:val="center"/>
          </w:tcPr>
          <w:p w:rsidR="00AC5765" w:rsidRDefault="00A37AB4">
            <w:pPr>
              <w:pStyle w:val="40"/>
            </w:pPr>
            <w:r>
              <w:t>1068.04</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30108</w:t>
            </w:r>
          </w:p>
        </w:tc>
        <w:tc>
          <w:tcPr>
            <w:tcW w:w="4535" w:type="dxa"/>
            <w:vAlign w:val="center"/>
          </w:tcPr>
          <w:p w:rsidR="00AC5765" w:rsidRDefault="00A37AB4">
            <w:pPr>
              <w:pStyle w:val="23"/>
            </w:pPr>
            <w:r>
              <w:t>机关事业单位基本养老保险缴费</w:t>
            </w:r>
          </w:p>
        </w:tc>
        <w:tc>
          <w:tcPr>
            <w:tcW w:w="2551" w:type="dxa"/>
            <w:vAlign w:val="center"/>
          </w:tcPr>
          <w:p w:rsidR="00AC5765" w:rsidRDefault="00A37AB4">
            <w:pPr>
              <w:pStyle w:val="40"/>
            </w:pPr>
            <w:r>
              <w:t>271.00</w:t>
            </w:r>
          </w:p>
        </w:tc>
        <w:tc>
          <w:tcPr>
            <w:tcW w:w="2551" w:type="dxa"/>
            <w:vAlign w:val="center"/>
          </w:tcPr>
          <w:p w:rsidR="00AC5765" w:rsidRDefault="00A37AB4">
            <w:pPr>
              <w:pStyle w:val="40"/>
            </w:pPr>
            <w:r>
              <w:t>271.00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1191" w:type="dxa"/>
            <w:vAlign w:val="center"/>
          </w:tcPr>
          <w:p w:rsidR="00AC5765" w:rsidRDefault="00A37AB4">
            <w:pPr>
              <w:pStyle w:val="23"/>
            </w:pPr>
            <w:r>
              <w:t>30109</w:t>
            </w:r>
          </w:p>
        </w:tc>
        <w:tc>
          <w:tcPr>
            <w:tcW w:w="4535" w:type="dxa"/>
            <w:vAlign w:val="center"/>
          </w:tcPr>
          <w:p w:rsidR="00AC5765" w:rsidRDefault="00A37AB4">
            <w:pPr>
              <w:pStyle w:val="23"/>
            </w:pPr>
            <w:r>
              <w:t>职业年金缴费</w:t>
            </w:r>
          </w:p>
        </w:tc>
        <w:tc>
          <w:tcPr>
            <w:tcW w:w="2551" w:type="dxa"/>
            <w:vAlign w:val="center"/>
          </w:tcPr>
          <w:p w:rsidR="00AC5765" w:rsidRDefault="00A37AB4">
            <w:pPr>
              <w:pStyle w:val="40"/>
            </w:pPr>
            <w:r>
              <w:t>77.00</w:t>
            </w:r>
          </w:p>
        </w:tc>
        <w:tc>
          <w:tcPr>
            <w:tcW w:w="2551" w:type="dxa"/>
            <w:vAlign w:val="center"/>
          </w:tcPr>
          <w:p w:rsidR="00AC5765" w:rsidRDefault="00A37AB4">
            <w:pPr>
              <w:pStyle w:val="40"/>
            </w:pPr>
            <w:r>
              <w:t>77.00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1191" w:type="dxa"/>
            <w:vAlign w:val="center"/>
          </w:tcPr>
          <w:p w:rsidR="00AC5765" w:rsidRDefault="00A37AB4">
            <w:pPr>
              <w:pStyle w:val="23"/>
            </w:pPr>
            <w:r>
              <w:t>30110</w:t>
            </w:r>
          </w:p>
        </w:tc>
        <w:tc>
          <w:tcPr>
            <w:tcW w:w="4535" w:type="dxa"/>
            <w:vAlign w:val="center"/>
          </w:tcPr>
          <w:p w:rsidR="00AC5765" w:rsidRDefault="00A37AB4">
            <w:pPr>
              <w:pStyle w:val="23"/>
            </w:pPr>
            <w:r>
              <w:t>职工基本医疗保险缴费</w:t>
            </w:r>
          </w:p>
        </w:tc>
        <w:tc>
          <w:tcPr>
            <w:tcW w:w="2551" w:type="dxa"/>
            <w:vAlign w:val="center"/>
          </w:tcPr>
          <w:p w:rsidR="00AC5765" w:rsidRDefault="00A37AB4">
            <w:pPr>
              <w:pStyle w:val="40"/>
            </w:pPr>
            <w:r>
              <w:t>95.26</w:t>
            </w:r>
          </w:p>
        </w:tc>
        <w:tc>
          <w:tcPr>
            <w:tcW w:w="2551" w:type="dxa"/>
            <w:vAlign w:val="center"/>
          </w:tcPr>
          <w:p w:rsidR="00AC5765" w:rsidRDefault="00A37AB4">
            <w:pPr>
              <w:pStyle w:val="40"/>
            </w:pPr>
            <w:r>
              <w:t>95.26</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1191" w:type="dxa"/>
            <w:vAlign w:val="center"/>
          </w:tcPr>
          <w:p w:rsidR="00AC5765" w:rsidRDefault="00A37AB4">
            <w:pPr>
              <w:pStyle w:val="23"/>
            </w:pPr>
            <w:r>
              <w:t>30111</w:t>
            </w:r>
          </w:p>
        </w:tc>
        <w:tc>
          <w:tcPr>
            <w:tcW w:w="4535" w:type="dxa"/>
            <w:vAlign w:val="center"/>
          </w:tcPr>
          <w:p w:rsidR="00AC5765" w:rsidRDefault="00A37AB4">
            <w:pPr>
              <w:pStyle w:val="23"/>
            </w:pPr>
            <w:r>
              <w:t>公务员医疗补助缴费</w:t>
            </w:r>
          </w:p>
        </w:tc>
        <w:tc>
          <w:tcPr>
            <w:tcW w:w="2551" w:type="dxa"/>
            <w:vAlign w:val="center"/>
          </w:tcPr>
          <w:p w:rsidR="00AC5765" w:rsidRDefault="00A37AB4">
            <w:pPr>
              <w:pStyle w:val="40"/>
            </w:pPr>
            <w:r>
              <w:t>50.00</w:t>
            </w:r>
          </w:p>
        </w:tc>
        <w:tc>
          <w:tcPr>
            <w:tcW w:w="2551" w:type="dxa"/>
            <w:vAlign w:val="center"/>
          </w:tcPr>
          <w:p w:rsidR="00AC5765" w:rsidRDefault="00A37AB4">
            <w:pPr>
              <w:pStyle w:val="40"/>
            </w:pPr>
            <w:r>
              <w:t>50.00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1191" w:type="dxa"/>
            <w:vAlign w:val="center"/>
          </w:tcPr>
          <w:p w:rsidR="00AC5765" w:rsidRDefault="00A37AB4">
            <w:pPr>
              <w:pStyle w:val="23"/>
            </w:pPr>
            <w:r>
              <w:t>30112</w:t>
            </w:r>
          </w:p>
        </w:tc>
        <w:tc>
          <w:tcPr>
            <w:tcW w:w="4535" w:type="dxa"/>
            <w:vAlign w:val="center"/>
          </w:tcPr>
          <w:p w:rsidR="00AC5765" w:rsidRDefault="00A37AB4">
            <w:pPr>
              <w:pStyle w:val="23"/>
            </w:pPr>
            <w:r>
              <w:t>其他社会保障缴费</w:t>
            </w:r>
          </w:p>
        </w:tc>
        <w:tc>
          <w:tcPr>
            <w:tcW w:w="2551" w:type="dxa"/>
            <w:vAlign w:val="center"/>
          </w:tcPr>
          <w:p w:rsidR="00AC5765" w:rsidRDefault="00A37AB4">
            <w:pPr>
              <w:pStyle w:val="40"/>
            </w:pPr>
            <w:r>
              <w:t>19.00</w:t>
            </w:r>
          </w:p>
        </w:tc>
        <w:tc>
          <w:tcPr>
            <w:tcW w:w="2551" w:type="dxa"/>
            <w:vAlign w:val="center"/>
          </w:tcPr>
          <w:p w:rsidR="00AC5765" w:rsidRDefault="00A37AB4">
            <w:pPr>
              <w:pStyle w:val="40"/>
            </w:pPr>
            <w:r>
              <w:t>19.00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1191" w:type="dxa"/>
            <w:vAlign w:val="center"/>
          </w:tcPr>
          <w:p w:rsidR="00AC5765" w:rsidRDefault="00A37AB4">
            <w:pPr>
              <w:pStyle w:val="23"/>
            </w:pPr>
            <w:r>
              <w:t>30113</w:t>
            </w:r>
          </w:p>
        </w:tc>
        <w:tc>
          <w:tcPr>
            <w:tcW w:w="4535" w:type="dxa"/>
            <w:vAlign w:val="center"/>
          </w:tcPr>
          <w:p w:rsidR="00AC5765" w:rsidRDefault="00A37AB4">
            <w:pPr>
              <w:pStyle w:val="23"/>
            </w:pPr>
            <w:r>
              <w:t>住房公积金</w:t>
            </w:r>
          </w:p>
        </w:tc>
        <w:tc>
          <w:tcPr>
            <w:tcW w:w="2551" w:type="dxa"/>
            <w:vAlign w:val="center"/>
          </w:tcPr>
          <w:p w:rsidR="00AC5765" w:rsidRDefault="00A37AB4">
            <w:pPr>
              <w:pStyle w:val="40"/>
            </w:pPr>
            <w:r>
              <w:t>221.00</w:t>
            </w:r>
          </w:p>
        </w:tc>
        <w:tc>
          <w:tcPr>
            <w:tcW w:w="2551" w:type="dxa"/>
            <w:vAlign w:val="center"/>
          </w:tcPr>
          <w:p w:rsidR="00AC5765" w:rsidRDefault="00A37AB4">
            <w:pPr>
              <w:pStyle w:val="40"/>
            </w:pPr>
            <w:r>
              <w:t>221.00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1191" w:type="dxa"/>
            <w:vAlign w:val="center"/>
          </w:tcPr>
          <w:p w:rsidR="00AC5765" w:rsidRDefault="00A37AB4">
            <w:pPr>
              <w:pStyle w:val="23"/>
            </w:pPr>
            <w:r>
              <w:t>302</w:t>
            </w:r>
          </w:p>
        </w:tc>
        <w:tc>
          <w:tcPr>
            <w:tcW w:w="4535" w:type="dxa"/>
            <w:vAlign w:val="center"/>
          </w:tcPr>
          <w:p w:rsidR="00AC5765" w:rsidRDefault="00A37AB4">
            <w:pPr>
              <w:pStyle w:val="23"/>
            </w:pPr>
            <w:r>
              <w:t>商品和服务支出</w:t>
            </w:r>
          </w:p>
        </w:tc>
        <w:tc>
          <w:tcPr>
            <w:tcW w:w="2551" w:type="dxa"/>
            <w:vAlign w:val="center"/>
          </w:tcPr>
          <w:p w:rsidR="00AC5765" w:rsidRDefault="00A37AB4">
            <w:pPr>
              <w:pStyle w:val="40"/>
            </w:pPr>
            <w:r>
              <w:t>76.39</w:t>
            </w:r>
          </w:p>
        </w:tc>
        <w:tc>
          <w:tcPr>
            <w:tcW w:w="2551" w:type="dxa"/>
            <w:vAlign w:val="center"/>
          </w:tcPr>
          <w:p w:rsidR="00AC5765" w:rsidRDefault="00AC5765">
            <w:pPr>
              <w:pStyle w:val="40"/>
            </w:pPr>
          </w:p>
        </w:tc>
        <w:tc>
          <w:tcPr>
            <w:tcW w:w="2551" w:type="dxa"/>
            <w:vAlign w:val="center"/>
          </w:tcPr>
          <w:p w:rsidR="00AC5765" w:rsidRDefault="00A37AB4">
            <w:pPr>
              <w:pStyle w:val="40"/>
            </w:pPr>
            <w:r>
              <w:t>76.39</w:t>
            </w:r>
          </w:p>
        </w:tc>
      </w:tr>
      <w:tr w:rsidR="00AC5765">
        <w:trPr>
          <w:trHeight w:val="369"/>
          <w:jc w:val="center"/>
        </w:trPr>
        <w:tc>
          <w:tcPr>
            <w:tcW w:w="850" w:type="dxa"/>
            <w:vAlign w:val="center"/>
          </w:tcPr>
          <w:p w:rsidR="00AC5765" w:rsidRDefault="00A37AB4">
            <w:pPr>
              <w:pStyle w:val="30"/>
            </w:pPr>
            <w:r>
              <w:t>13</w:t>
            </w:r>
          </w:p>
        </w:tc>
        <w:tc>
          <w:tcPr>
            <w:tcW w:w="1191" w:type="dxa"/>
            <w:vAlign w:val="center"/>
          </w:tcPr>
          <w:p w:rsidR="00AC5765" w:rsidRDefault="00A37AB4">
            <w:pPr>
              <w:pStyle w:val="23"/>
            </w:pPr>
            <w:r>
              <w:t>30201</w:t>
            </w:r>
          </w:p>
        </w:tc>
        <w:tc>
          <w:tcPr>
            <w:tcW w:w="4535" w:type="dxa"/>
            <w:vAlign w:val="center"/>
          </w:tcPr>
          <w:p w:rsidR="00AC5765" w:rsidRDefault="00A37AB4">
            <w:pPr>
              <w:pStyle w:val="23"/>
            </w:pPr>
            <w:r>
              <w:t>办公费</w:t>
            </w:r>
          </w:p>
        </w:tc>
        <w:tc>
          <w:tcPr>
            <w:tcW w:w="2551" w:type="dxa"/>
            <w:vAlign w:val="center"/>
          </w:tcPr>
          <w:p w:rsidR="00AC5765" w:rsidRDefault="00A37AB4">
            <w:pPr>
              <w:pStyle w:val="40"/>
            </w:pPr>
            <w:r>
              <w:t>12.60</w:t>
            </w:r>
          </w:p>
        </w:tc>
        <w:tc>
          <w:tcPr>
            <w:tcW w:w="2551" w:type="dxa"/>
            <w:vAlign w:val="center"/>
          </w:tcPr>
          <w:p w:rsidR="00AC5765" w:rsidRDefault="00AC5765">
            <w:pPr>
              <w:pStyle w:val="40"/>
            </w:pPr>
          </w:p>
        </w:tc>
        <w:tc>
          <w:tcPr>
            <w:tcW w:w="2551" w:type="dxa"/>
            <w:vAlign w:val="center"/>
          </w:tcPr>
          <w:p w:rsidR="00AC5765" w:rsidRDefault="00A37AB4">
            <w:pPr>
              <w:pStyle w:val="40"/>
            </w:pPr>
            <w:r>
              <w:t>12.60</w:t>
            </w:r>
          </w:p>
        </w:tc>
      </w:tr>
      <w:tr w:rsidR="00AC5765">
        <w:trPr>
          <w:trHeight w:val="369"/>
          <w:jc w:val="center"/>
        </w:trPr>
        <w:tc>
          <w:tcPr>
            <w:tcW w:w="850" w:type="dxa"/>
            <w:vAlign w:val="center"/>
          </w:tcPr>
          <w:p w:rsidR="00AC5765" w:rsidRDefault="00A37AB4">
            <w:pPr>
              <w:pStyle w:val="30"/>
            </w:pPr>
            <w:r>
              <w:t>14</w:t>
            </w:r>
          </w:p>
        </w:tc>
        <w:tc>
          <w:tcPr>
            <w:tcW w:w="1191" w:type="dxa"/>
            <w:vAlign w:val="center"/>
          </w:tcPr>
          <w:p w:rsidR="00AC5765" w:rsidRDefault="00A37AB4">
            <w:pPr>
              <w:pStyle w:val="23"/>
            </w:pPr>
            <w:r>
              <w:t>30207</w:t>
            </w:r>
          </w:p>
        </w:tc>
        <w:tc>
          <w:tcPr>
            <w:tcW w:w="4535" w:type="dxa"/>
            <w:vAlign w:val="center"/>
          </w:tcPr>
          <w:p w:rsidR="00AC5765" w:rsidRDefault="00A37AB4">
            <w:pPr>
              <w:pStyle w:val="23"/>
            </w:pPr>
            <w:r>
              <w:t>邮电费</w:t>
            </w:r>
          </w:p>
        </w:tc>
        <w:tc>
          <w:tcPr>
            <w:tcW w:w="2551" w:type="dxa"/>
            <w:vAlign w:val="center"/>
          </w:tcPr>
          <w:p w:rsidR="00AC5765" w:rsidRDefault="00A37AB4">
            <w:pPr>
              <w:pStyle w:val="40"/>
            </w:pPr>
            <w:r>
              <w:t>1.72</w:t>
            </w:r>
          </w:p>
        </w:tc>
        <w:tc>
          <w:tcPr>
            <w:tcW w:w="2551" w:type="dxa"/>
            <w:vAlign w:val="center"/>
          </w:tcPr>
          <w:p w:rsidR="00AC5765" w:rsidRDefault="00AC5765">
            <w:pPr>
              <w:pStyle w:val="40"/>
            </w:pPr>
          </w:p>
        </w:tc>
        <w:tc>
          <w:tcPr>
            <w:tcW w:w="2551" w:type="dxa"/>
            <w:vAlign w:val="center"/>
          </w:tcPr>
          <w:p w:rsidR="00AC5765" w:rsidRDefault="00A37AB4">
            <w:pPr>
              <w:pStyle w:val="40"/>
            </w:pPr>
            <w:r>
              <w:t>1.72</w:t>
            </w:r>
          </w:p>
        </w:tc>
      </w:tr>
      <w:tr w:rsidR="00AC5765">
        <w:trPr>
          <w:trHeight w:val="369"/>
          <w:jc w:val="center"/>
        </w:trPr>
        <w:tc>
          <w:tcPr>
            <w:tcW w:w="850" w:type="dxa"/>
            <w:vAlign w:val="center"/>
          </w:tcPr>
          <w:p w:rsidR="00AC5765" w:rsidRDefault="00A37AB4">
            <w:pPr>
              <w:pStyle w:val="30"/>
            </w:pPr>
            <w:r>
              <w:t>15</w:t>
            </w:r>
          </w:p>
        </w:tc>
        <w:tc>
          <w:tcPr>
            <w:tcW w:w="1191" w:type="dxa"/>
            <w:vAlign w:val="center"/>
          </w:tcPr>
          <w:p w:rsidR="00AC5765" w:rsidRDefault="00A37AB4">
            <w:pPr>
              <w:pStyle w:val="23"/>
            </w:pPr>
            <w:r>
              <w:t>30228</w:t>
            </w:r>
          </w:p>
        </w:tc>
        <w:tc>
          <w:tcPr>
            <w:tcW w:w="4535" w:type="dxa"/>
            <w:vAlign w:val="center"/>
          </w:tcPr>
          <w:p w:rsidR="00AC5765" w:rsidRDefault="00A37AB4">
            <w:pPr>
              <w:pStyle w:val="23"/>
            </w:pPr>
            <w:r>
              <w:t>工会经费</w:t>
            </w:r>
          </w:p>
        </w:tc>
        <w:tc>
          <w:tcPr>
            <w:tcW w:w="2551" w:type="dxa"/>
            <w:vAlign w:val="center"/>
          </w:tcPr>
          <w:p w:rsidR="00AC5765" w:rsidRDefault="00A37AB4">
            <w:pPr>
              <w:pStyle w:val="40"/>
            </w:pPr>
            <w:r>
              <w:t>21.40</w:t>
            </w:r>
          </w:p>
        </w:tc>
        <w:tc>
          <w:tcPr>
            <w:tcW w:w="2551" w:type="dxa"/>
            <w:vAlign w:val="center"/>
          </w:tcPr>
          <w:p w:rsidR="00AC5765" w:rsidRDefault="00AC5765">
            <w:pPr>
              <w:pStyle w:val="40"/>
            </w:pPr>
          </w:p>
        </w:tc>
        <w:tc>
          <w:tcPr>
            <w:tcW w:w="2551" w:type="dxa"/>
            <w:vAlign w:val="center"/>
          </w:tcPr>
          <w:p w:rsidR="00AC5765" w:rsidRDefault="00A37AB4">
            <w:pPr>
              <w:pStyle w:val="40"/>
            </w:pPr>
            <w:r>
              <w:t>21.40</w:t>
            </w:r>
          </w:p>
        </w:tc>
      </w:tr>
      <w:tr w:rsidR="00AC5765">
        <w:trPr>
          <w:trHeight w:val="369"/>
          <w:jc w:val="center"/>
        </w:trPr>
        <w:tc>
          <w:tcPr>
            <w:tcW w:w="850" w:type="dxa"/>
            <w:vAlign w:val="center"/>
          </w:tcPr>
          <w:p w:rsidR="00AC5765" w:rsidRDefault="00A37AB4">
            <w:pPr>
              <w:pStyle w:val="30"/>
            </w:pPr>
            <w:r>
              <w:t>16</w:t>
            </w:r>
          </w:p>
        </w:tc>
        <w:tc>
          <w:tcPr>
            <w:tcW w:w="1191" w:type="dxa"/>
            <w:vAlign w:val="center"/>
          </w:tcPr>
          <w:p w:rsidR="00AC5765" w:rsidRDefault="00A37AB4">
            <w:pPr>
              <w:pStyle w:val="23"/>
            </w:pPr>
            <w:r>
              <w:t>30231</w:t>
            </w:r>
          </w:p>
        </w:tc>
        <w:tc>
          <w:tcPr>
            <w:tcW w:w="4535" w:type="dxa"/>
            <w:vAlign w:val="center"/>
          </w:tcPr>
          <w:p w:rsidR="00AC5765" w:rsidRDefault="00A37AB4">
            <w:pPr>
              <w:pStyle w:val="23"/>
            </w:pPr>
            <w:r>
              <w:t>公务用车运行维护费</w:t>
            </w:r>
          </w:p>
        </w:tc>
        <w:tc>
          <w:tcPr>
            <w:tcW w:w="2551" w:type="dxa"/>
            <w:vAlign w:val="center"/>
          </w:tcPr>
          <w:p w:rsidR="00AC5765" w:rsidRDefault="00A37AB4">
            <w:pPr>
              <w:pStyle w:val="40"/>
            </w:pPr>
            <w:r>
              <w:t>14.55</w:t>
            </w:r>
          </w:p>
        </w:tc>
        <w:tc>
          <w:tcPr>
            <w:tcW w:w="2551" w:type="dxa"/>
            <w:vAlign w:val="center"/>
          </w:tcPr>
          <w:p w:rsidR="00AC5765" w:rsidRDefault="00AC5765">
            <w:pPr>
              <w:pStyle w:val="40"/>
            </w:pPr>
          </w:p>
        </w:tc>
        <w:tc>
          <w:tcPr>
            <w:tcW w:w="2551" w:type="dxa"/>
            <w:vAlign w:val="center"/>
          </w:tcPr>
          <w:p w:rsidR="00AC5765" w:rsidRDefault="00A37AB4">
            <w:pPr>
              <w:pStyle w:val="40"/>
            </w:pPr>
            <w:r>
              <w:t>14.55</w:t>
            </w:r>
          </w:p>
        </w:tc>
      </w:tr>
      <w:tr w:rsidR="00AC5765">
        <w:trPr>
          <w:trHeight w:val="369"/>
          <w:jc w:val="center"/>
        </w:trPr>
        <w:tc>
          <w:tcPr>
            <w:tcW w:w="850" w:type="dxa"/>
            <w:vAlign w:val="center"/>
          </w:tcPr>
          <w:p w:rsidR="00AC5765" w:rsidRDefault="00A37AB4">
            <w:pPr>
              <w:pStyle w:val="30"/>
            </w:pPr>
            <w:r>
              <w:t>17</w:t>
            </w:r>
          </w:p>
        </w:tc>
        <w:tc>
          <w:tcPr>
            <w:tcW w:w="1191" w:type="dxa"/>
            <w:vAlign w:val="center"/>
          </w:tcPr>
          <w:p w:rsidR="00AC5765" w:rsidRDefault="00A37AB4">
            <w:pPr>
              <w:pStyle w:val="23"/>
            </w:pPr>
            <w:r>
              <w:t>30299</w:t>
            </w:r>
          </w:p>
        </w:tc>
        <w:tc>
          <w:tcPr>
            <w:tcW w:w="4535" w:type="dxa"/>
            <w:vAlign w:val="center"/>
          </w:tcPr>
          <w:p w:rsidR="00AC5765" w:rsidRDefault="00A37AB4">
            <w:pPr>
              <w:pStyle w:val="23"/>
            </w:pPr>
            <w:r>
              <w:t>其他商品和服务支出</w:t>
            </w:r>
          </w:p>
        </w:tc>
        <w:tc>
          <w:tcPr>
            <w:tcW w:w="2551" w:type="dxa"/>
            <w:vAlign w:val="center"/>
          </w:tcPr>
          <w:p w:rsidR="00AC5765" w:rsidRDefault="00A37AB4">
            <w:pPr>
              <w:pStyle w:val="40"/>
            </w:pPr>
            <w:r>
              <w:t>26.12</w:t>
            </w:r>
          </w:p>
        </w:tc>
        <w:tc>
          <w:tcPr>
            <w:tcW w:w="2551" w:type="dxa"/>
            <w:vAlign w:val="center"/>
          </w:tcPr>
          <w:p w:rsidR="00AC5765" w:rsidRDefault="00AC5765">
            <w:pPr>
              <w:pStyle w:val="40"/>
            </w:pPr>
          </w:p>
        </w:tc>
        <w:tc>
          <w:tcPr>
            <w:tcW w:w="2551" w:type="dxa"/>
            <w:vAlign w:val="center"/>
          </w:tcPr>
          <w:p w:rsidR="00AC5765" w:rsidRDefault="00A37AB4">
            <w:pPr>
              <w:pStyle w:val="40"/>
            </w:pPr>
            <w:r>
              <w:t>26.12</w:t>
            </w:r>
          </w:p>
        </w:tc>
      </w:tr>
      <w:tr w:rsidR="00AC5765">
        <w:trPr>
          <w:trHeight w:val="369"/>
          <w:jc w:val="center"/>
        </w:trPr>
        <w:tc>
          <w:tcPr>
            <w:tcW w:w="850" w:type="dxa"/>
            <w:vAlign w:val="center"/>
          </w:tcPr>
          <w:p w:rsidR="00AC5765" w:rsidRDefault="00A37AB4">
            <w:pPr>
              <w:pStyle w:val="30"/>
            </w:pPr>
            <w:r>
              <w:t>18</w:t>
            </w:r>
          </w:p>
        </w:tc>
        <w:tc>
          <w:tcPr>
            <w:tcW w:w="1191" w:type="dxa"/>
            <w:vAlign w:val="center"/>
          </w:tcPr>
          <w:p w:rsidR="00AC5765" w:rsidRDefault="00A37AB4">
            <w:pPr>
              <w:pStyle w:val="23"/>
            </w:pPr>
            <w:r>
              <w:t>303</w:t>
            </w:r>
          </w:p>
        </w:tc>
        <w:tc>
          <w:tcPr>
            <w:tcW w:w="4535" w:type="dxa"/>
            <w:vAlign w:val="center"/>
          </w:tcPr>
          <w:p w:rsidR="00AC5765" w:rsidRDefault="00A37AB4">
            <w:pPr>
              <w:pStyle w:val="23"/>
            </w:pPr>
            <w:r>
              <w:t>对个人和家庭的补助</w:t>
            </w:r>
          </w:p>
        </w:tc>
        <w:tc>
          <w:tcPr>
            <w:tcW w:w="2551" w:type="dxa"/>
            <w:vAlign w:val="center"/>
          </w:tcPr>
          <w:p w:rsidR="00AC5765" w:rsidRDefault="00A37AB4">
            <w:pPr>
              <w:pStyle w:val="40"/>
            </w:pPr>
            <w:r>
              <w:t>119.00</w:t>
            </w:r>
          </w:p>
        </w:tc>
        <w:tc>
          <w:tcPr>
            <w:tcW w:w="2551" w:type="dxa"/>
            <w:vAlign w:val="center"/>
          </w:tcPr>
          <w:p w:rsidR="00AC5765" w:rsidRDefault="00A37AB4">
            <w:pPr>
              <w:pStyle w:val="40"/>
            </w:pPr>
            <w:r>
              <w:t>119.00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19</w:t>
            </w:r>
          </w:p>
        </w:tc>
        <w:tc>
          <w:tcPr>
            <w:tcW w:w="1191" w:type="dxa"/>
            <w:vAlign w:val="center"/>
          </w:tcPr>
          <w:p w:rsidR="00AC5765" w:rsidRDefault="00A37AB4">
            <w:pPr>
              <w:pStyle w:val="23"/>
            </w:pPr>
            <w:r>
              <w:t>30301</w:t>
            </w:r>
          </w:p>
        </w:tc>
        <w:tc>
          <w:tcPr>
            <w:tcW w:w="4535" w:type="dxa"/>
            <w:vAlign w:val="center"/>
          </w:tcPr>
          <w:p w:rsidR="00AC5765" w:rsidRDefault="00A37AB4">
            <w:pPr>
              <w:pStyle w:val="23"/>
            </w:pPr>
            <w:r>
              <w:t>离休费</w:t>
            </w:r>
          </w:p>
        </w:tc>
        <w:tc>
          <w:tcPr>
            <w:tcW w:w="2551" w:type="dxa"/>
            <w:vAlign w:val="center"/>
          </w:tcPr>
          <w:p w:rsidR="00AC5765" w:rsidRDefault="00A37AB4">
            <w:pPr>
              <w:pStyle w:val="40"/>
            </w:pPr>
            <w:r>
              <w:t>21.00</w:t>
            </w:r>
          </w:p>
        </w:tc>
        <w:tc>
          <w:tcPr>
            <w:tcW w:w="2551" w:type="dxa"/>
            <w:vAlign w:val="center"/>
          </w:tcPr>
          <w:p w:rsidR="00AC5765" w:rsidRDefault="00A37AB4">
            <w:pPr>
              <w:pStyle w:val="40"/>
            </w:pPr>
            <w:r>
              <w:t>21.00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1191" w:type="dxa"/>
            <w:vAlign w:val="center"/>
          </w:tcPr>
          <w:p w:rsidR="00AC5765" w:rsidRDefault="00A37AB4">
            <w:pPr>
              <w:pStyle w:val="23"/>
            </w:pPr>
            <w:r>
              <w:t>30302</w:t>
            </w:r>
          </w:p>
        </w:tc>
        <w:tc>
          <w:tcPr>
            <w:tcW w:w="4535" w:type="dxa"/>
            <w:vAlign w:val="center"/>
          </w:tcPr>
          <w:p w:rsidR="00AC5765" w:rsidRDefault="00A37AB4">
            <w:pPr>
              <w:pStyle w:val="23"/>
            </w:pPr>
            <w:r>
              <w:t>退休费</w:t>
            </w:r>
          </w:p>
        </w:tc>
        <w:tc>
          <w:tcPr>
            <w:tcW w:w="2551" w:type="dxa"/>
            <w:vAlign w:val="center"/>
          </w:tcPr>
          <w:p w:rsidR="00AC5765" w:rsidRDefault="00A37AB4">
            <w:pPr>
              <w:pStyle w:val="40"/>
            </w:pPr>
            <w:r>
              <w:t>98.00</w:t>
            </w:r>
          </w:p>
        </w:tc>
        <w:tc>
          <w:tcPr>
            <w:tcW w:w="2551" w:type="dxa"/>
            <w:vAlign w:val="center"/>
          </w:tcPr>
          <w:p w:rsidR="00AC5765" w:rsidRDefault="00A37AB4">
            <w:pPr>
              <w:pStyle w:val="40"/>
            </w:pPr>
            <w:r>
              <w:t>98.00</w:t>
            </w:r>
          </w:p>
        </w:tc>
        <w:tc>
          <w:tcPr>
            <w:tcW w:w="2551" w:type="dxa"/>
            <w:vAlign w:val="center"/>
          </w:tcPr>
          <w:p w:rsidR="00AC5765" w:rsidRDefault="00AC5765">
            <w:pPr>
              <w:pStyle w:val="40"/>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361003</w:t>
            </w:r>
            <w:r>
              <w:t>保定市莲池区疾病预防控制中心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361003</w:t>
            </w:r>
            <w:r>
              <w:t>保定市莲池区疾病预防控制中心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361003</w:t>
            </w:r>
            <w:r>
              <w:t>保定市莲池区疾病预防控制中心</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37AB4">
            <w:pPr>
              <w:pStyle w:val="23"/>
              <w:rPr>
                <w:lang w:eastAsia="zh-CN"/>
              </w:rPr>
            </w:pPr>
            <w:r>
              <w:rPr>
                <w:rFonts w:hint="eastAsia"/>
                <w:lang w:eastAsia="zh-CN"/>
              </w:rPr>
              <w:t>公务用车运行维护费</w:t>
            </w:r>
          </w:p>
        </w:tc>
        <w:tc>
          <w:tcPr>
            <w:tcW w:w="2381" w:type="dxa"/>
            <w:vAlign w:val="center"/>
          </w:tcPr>
          <w:p w:rsidR="00AC5765" w:rsidRDefault="00A37AB4">
            <w:pPr>
              <w:pStyle w:val="40"/>
              <w:rPr>
                <w:lang w:eastAsia="zh-CN"/>
              </w:rPr>
            </w:pPr>
            <w:r>
              <w:rPr>
                <w:rFonts w:hint="eastAsia"/>
                <w:lang w:eastAsia="zh-CN"/>
              </w:rPr>
              <w:t>14.55</w:t>
            </w:r>
          </w:p>
        </w:tc>
        <w:tc>
          <w:tcPr>
            <w:tcW w:w="2381" w:type="dxa"/>
            <w:vAlign w:val="center"/>
          </w:tcPr>
          <w:p w:rsidR="00AC5765" w:rsidRDefault="00A37AB4">
            <w:pPr>
              <w:pStyle w:val="40"/>
              <w:rPr>
                <w:lang w:eastAsia="zh-CN"/>
              </w:rPr>
            </w:pPr>
            <w:r>
              <w:rPr>
                <w:rFonts w:hint="eastAsia"/>
                <w:lang w:eastAsia="zh-CN"/>
              </w:rPr>
              <w:t>14.55</w:t>
            </w: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保定市莲池区疾病预防控制中心</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按照《中华人民共和国预算法》、《地方预决算公开操作规程》和《关于进一步推进预算公开工作的实施意见》规定，现将保定市莲池区疾病预防控制中心</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37AB4">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保定市莲池区疾病预防控制中心是隶属于保定市莲池区卫生健康局的卫生类事业单位，单位地址：</w:t>
      </w:r>
      <w:r>
        <w:rPr>
          <w:rFonts w:eastAsia="方正仿宋_GBK" w:cs="Times New Roman" w:hint="eastAsia"/>
          <w:color w:val="000000"/>
          <w:sz w:val="28"/>
          <w:lang w:eastAsia="zh-CN"/>
        </w:rPr>
        <w:t>保定市</w:t>
      </w:r>
      <w:r>
        <w:rPr>
          <w:rFonts w:eastAsia="方正仿宋_GBK" w:cs="Times New Roman" w:hint="eastAsia"/>
          <w:color w:val="000000"/>
          <w:sz w:val="28"/>
          <w:lang w:eastAsia="zh-CN"/>
        </w:rPr>
        <w:t>永华北大街</w:t>
      </w:r>
      <w:r>
        <w:rPr>
          <w:rFonts w:eastAsia="方正仿宋_GBK" w:cs="Times New Roman" w:hint="eastAsia"/>
          <w:color w:val="000000"/>
          <w:sz w:val="28"/>
          <w:lang w:eastAsia="zh-CN"/>
        </w:rPr>
        <w:t>5</w:t>
      </w:r>
      <w:r>
        <w:rPr>
          <w:rFonts w:eastAsia="方正仿宋_GBK" w:cs="Times New Roman" w:hint="eastAsia"/>
          <w:color w:val="000000"/>
          <w:sz w:val="28"/>
          <w:lang w:eastAsia="zh-CN"/>
        </w:rPr>
        <w:t>号，法人：王露露，目前在职</w:t>
      </w:r>
      <w:r>
        <w:rPr>
          <w:rFonts w:eastAsia="方正仿宋_GBK" w:cs="Times New Roman" w:hint="eastAsia"/>
          <w:color w:val="000000"/>
          <w:sz w:val="28"/>
          <w:lang w:eastAsia="zh-CN"/>
        </w:rPr>
        <w:t>181</w:t>
      </w:r>
      <w:r>
        <w:rPr>
          <w:rFonts w:eastAsia="方正仿宋_GBK" w:cs="Times New Roman" w:hint="eastAsia"/>
          <w:color w:val="000000"/>
          <w:sz w:val="28"/>
          <w:lang w:eastAsia="zh-CN"/>
        </w:rPr>
        <w:t>人，主要职责：</w:t>
      </w:r>
    </w:p>
    <w:p w:rsidR="00AC5765" w:rsidRDefault="00A37AB4">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1</w:t>
      </w:r>
      <w:r>
        <w:rPr>
          <w:rFonts w:eastAsia="方正仿宋_GBK" w:cs="Times New Roman" w:hint="eastAsia"/>
          <w:color w:val="000000"/>
          <w:sz w:val="28"/>
          <w:lang w:eastAsia="zh-CN"/>
        </w:rPr>
        <w:t>、</w:t>
      </w:r>
      <w:r>
        <w:rPr>
          <w:rFonts w:eastAsia="方正仿宋_GBK" w:cs="Times New Roman" w:hint="eastAsia"/>
          <w:color w:val="000000"/>
          <w:sz w:val="28"/>
          <w:lang w:eastAsia="zh-CN"/>
        </w:rPr>
        <w:t>负责疾病预防控制及疫情信息收集上报、流行病学调查、隔离防控等疫情防控工作；</w:t>
      </w:r>
    </w:p>
    <w:p w:rsidR="00AC5765" w:rsidRDefault="00A37AB4">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2</w:t>
      </w:r>
      <w:r>
        <w:rPr>
          <w:rFonts w:eastAsia="方正仿宋_GBK" w:cs="Times New Roman" w:hint="eastAsia"/>
          <w:color w:val="000000"/>
          <w:sz w:val="28"/>
          <w:lang w:eastAsia="zh-CN"/>
        </w:rPr>
        <w:t>、</w:t>
      </w:r>
      <w:r>
        <w:rPr>
          <w:rFonts w:eastAsia="方正仿宋_GBK" w:cs="Times New Roman" w:hint="eastAsia"/>
          <w:color w:val="000000"/>
          <w:sz w:val="28"/>
          <w:lang w:eastAsia="zh-CN"/>
        </w:rPr>
        <w:t>突发公共卫生事件应急处置；</w:t>
      </w:r>
    </w:p>
    <w:p w:rsidR="00AC5765" w:rsidRDefault="00A37AB4">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3</w:t>
      </w:r>
      <w:r>
        <w:rPr>
          <w:rFonts w:eastAsia="方正仿宋_GBK" w:cs="Times New Roman" w:hint="eastAsia"/>
          <w:color w:val="000000"/>
          <w:sz w:val="28"/>
          <w:lang w:eastAsia="zh-CN"/>
        </w:rPr>
        <w:t>、</w:t>
      </w:r>
      <w:r>
        <w:rPr>
          <w:rFonts w:eastAsia="方正仿宋_GBK" w:cs="Times New Roman" w:hint="eastAsia"/>
          <w:color w:val="000000"/>
          <w:sz w:val="28"/>
          <w:lang w:eastAsia="zh-CN"/>
        </w:rPr>
        <w:t>疫情报告及健康相关因素信息管理；</w:t>
      </w:r>
    </w:p>
    <w:p w:rsidR="00AC5765" w:rsidRDefault="00A37AB4">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4</w:t>
      </w:r>
      <w:r>
        <w:rPr>
          <w:rFonts w:eastAsia="方正仿宋_GBK" w:cs="Times New Roman" w:hint="eastAsia"/>
          <w:color w:val="000000"/>
          <w:sz w:val="28"/>
          <w:lang w:eastAsia="zh-CN"/>
        </w:rPr>
        <w:t>、</w:t>
      </w:r>
      <w:r>
        <w:rPr>
          <w:rFonts w:eastAsia="方正仿宋_GBK" w:cs="Times New Roman" w:hint="eastAsia"/>
          <w:color w:val="000000"/>
          <w:sz w:val="28"/>
          <w:lang w:eastAsia="zh-CN"/>
        </w:rPr>
        <w:t>健康危害因素监测与干预；</w:t>
      </w:r>
    </w:p>
    <w:p w:rsidR="00AC5765" w:rsidRDefault="00A37AB4">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5</w:t>
      </w:r>
      <w:r>
        <w:rPr>
          <w:rFonts w:eastAsia="方正仿宋_GBK" w:cs="Times New Roman" w:hint="eastAsia"/>
          <w:color w:val="000000"/>
          <w:sz w:val="28"/>
          <w:lang w:eastAsia="zh-CN"/>
        </w:rPr>
        <w:t>、</w:t>
      </w:r>
      <w:r>
        <w:rPr>
          <w:rFonts w:eastAsia="方正仿宋_GBK" w:cs="Times New Roman" w:hint="eastAsia"/>
          <w:color w:val="000000"/>
          <w:sz w:val="28"/>
          <w:lang w:eastAsia="zh-CN"/>
        </w:rPr>
        <w:t>实验室检测检验与评价；</w:t>
      </w:r>
    </w:p>
    <w:p w:rsidR="00AC5765" w:rsidRDefault="00A37AB4">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6</w:t>
      </w:r>
      <w:r>
        <w:rPr>
          <w:rFonts w:eastAsia="方正仿宋_GBK" w:cs="Times New Roman" w:hint="eastAsia"/>
          <w:color w:val="000000"/>
          <w:sz w:val="28"/>
          <w:lang w:eastAsia="zh-CN"/>
        </w:rPr>
        <w:t>、</w:t>
      </w:r>
      <w:r>
        <w:rPr>
          <w:rFonts w:eastAsia="方正仿宋_GBK" w:cs="Times New Roman" w:hint="eastAsia"/>
          <w:color w:val="000000"/>
          <w:sz w:val="28"/>
          <w:lang w:eastAsia="zh-CN"/>
        </w:rPr>
        <w:t>健康教育与健康促进；</w:t>
      </w:r>
    </w:p>
    <w:p w:rsidR="00AC5765" w:rsidRDefault="00A37AB4">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7</w:t>
      </w:r>
      <w:r>
        <w:rPr>
          <w:rFonts w:eastAsia="方正仿宋_GBK" w:cs="Times New Roman" w:hint="eastAsia"/>
          <w:color w:val="000000"/>
          <w:sz w:val="28"/>
          <w:lang w:eastAsia="zh-CN"/>
        </w:rPr>
        <w:t>、</w:t>
      </w:r>
      <w:r>
        <w:rPr>
          <w:rFonts w:eastAsia="方正仿宋_GBK" w:cs="Times New Roman" w:hint="eastAsia"/>
          <w:color w:val="000000"/>
          <w:sz w:val="28"/>
          <w:lang w:eastAsia="zh-CN"/>
        </w:rPr>
        <w:t>技术管理与应用研究指导；</w:t>
      </w:r>
    </w:p>
    <w:p w:rsidR="00AC5765" w:rsidRDefault="00A37AB4">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8</w:t>
      </w:r>
      <w:r>
        <w:rPr>
          <w:rFonts w:eastAsia="方正仿宋_GBK" w:cs="Times New Roman" w:hint="eastAsia"/>
          <w:color w:val="000000"/>
          <w:sz w:val="28"/>
          <w:lang w:eastAsia="zh-CN"/>
        </w:rPr>
        <w:t>、</w:t>
      </w:r>
      <w:r>
        <w:rPr>
          <w:rFonts w:eastAsia="方正仿宋_GBK" w:cs="Times New Roman" w:hint="eastAsia"/>
          <w:color w:val="000000"/>
          <w:sz w:val="28"/>
          <w:lang w:eastAsia="zh-CN"/>
        </w:rPr>
        <w:t>负责全区除“四害”工作的技术指导、咨询，“四害”密度检测及药物应用；</w:t>
      </w:r>
    </w:p>
    <w:p w:rsidR="00AC5765" w:rsidRDefault="00A37AB4">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lastRenderedPageBreak/>
        <w:t>9</w:t>
      </w:r>
      <w:r>
        <w:rPr>
          <w:rFonts w:eastAsia="方正仿宋_GBK" w:cs="Times New Roman" w:hint="eastAsia"/>
          <w:color w:val="000000"/>
          <w:sz w:val="28"/>
          <w:lang w:eastAsia="zh-CN"/>
        </w:rPr>
        <w:t>、</w:t>
      </w:r>
      <w:r>
        <w:rPr>
          <w:rFonts w:eastAsia="方正仿宋_GBK" w:cs="Times New Roman" w:hint="eastAsia"/>
          <w:color w:val="000000"/>
          <w:sz w:val="28"/>
          <w:lang w:eastAsia="zh-CN"/>
        </w:rPr>
        <w:t>负责监督检查卫生健康放绿法规的落实情况，已发开展公共场所卫生、饮用水卫生、学校卫生、医疗卫生、职业卫生、放射卫生、传染病防治和中医药服务等监督执法检查，围绕社会高度关注、涉及群众切身利益的卫生健康突出问题，大力开展专项整治和重点监督巡查检查工作，已发查处违法行为。</w:t>
      </w:r>
    </w:p>
    <w:p w:rsidR="00AC5765" w:rsidRDefault="00AC5765">
      <w:pPr>
        <w:spacing w:line="500" w:lineRule="exact"/>
        <w:ind w:firstLine="560"/>
        <w:rPr>
          <w:rFonts w:eastAsia="方正仿宋_GBK" w:cs="Times New Roman"/>
          <w:color w:val="000000"/>
          <w:sz w:val="28"/>
        </w:rPr>
      </w:pP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保定市莲池区疾病预防控制中心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股级</w:t>
            </w:r>
          </w:p>
        </w:tc>
        <w:tc>
          <w:tcPr>
            <w:tcW w:w="3827" w:type="dxa"/>
            <w:vAlign w:val="center"/>
          </w:tcPr>
          <w:p w:rsidR="00AC5765" w:rsidRDefault="00A37AB4">
            <w:pPr>
              <w:pStyle w:val="30"/>
            </w:pPr>
            <w:r>
              <w:t>财政性资金基本保证</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spacing w:line="52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按照预算管理有关规定，目前我部门预算的编制实行综合预算管理，即全部收入和支出都反映在预算中。保定市莲池区医疗资产投资管理中心的全部收支包含在部门预算中。</w:t>
      </w:r>
    </w:p>
    <w:p w:rsidR="00AC5765" w:rsidRDefault="00A37AB4">
      <w:pPr>
        <w:spacing w:line="52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（一）、收入说明</w:t>
      </w:r>
    </w:p>
    <w:p w:rsidR="00AC5765" w:rsidRDefault="00A37AB4">
      <w:pPr>
        <w:spacing w:line="52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反映本部门当年全部收入。</w:t>
      </w:r>
      <w:r>
        <w:rPr>
          <w:rFonts w:eastAsia="方正仿宋_GBK" w:cs="Times New Roman" w:hint="eastAsia"/>
          <w:color w:val="000000"/>
          <w:sz w:val="28"/>
          <w:lang w:eastAsia="zh-CN"/>
        </w:rPr>
        <w:t>202</w:t>
      </w:r>
      <w:r>
        <w:rPr>
          <w:rFonts w:eastAsia="方正仿宋_GBK" w:cs="Times New Roman" w:hint="eastAsia"/>
          <w:color w:val="000000"/>
          <w:sz w:val="28"/>
          <w:lang w:eastAsia="zh-CN"/>
        </w:rPr>
        <w:t>6</w:t>
      </w:r>
      <w:r>
        <w:rPr>
          <w:rFonts w:eastAsia="方正仿宋_GBK" w:cs="Times New Roman" w:hint="eastAsia"/>
          <w:color w:val="000000"/>
          <w:sz w:val="28"/>
          <w:lang w:eastAsia="zh-CN"/>
        </w:rPr>
        <w:t>年预算收入</w:t>
      </w:r>
      <w:r>
        <w:rPr>
          <w:rFonts w:eastAsia="方正仿宋_GBK" w:cs="Times New Roman" w:hint="eastAsia"/>
          <w:color w:val="000000"/>
          <w:sz w:val="28"/>
          <w:lang w:eastAsia="zh-CN"/>
        </w:rPr>
        <w:t>3</w:t>
      </w:r>
      <w:r>
        <w:rPr>
          <w:rFonts w:eastAsia="方正仿宋_GBK" w:cs="Times New Roman" w:hint="eastAsia"/>
          <w:color w:val="000000"/>
          <w:sz w:val="28"/>
          <w:lang w:eastAsia="zh-CN"/>
        </w:rPr>
        <w:t>169.04</w:t>
      </w:r>
      <w:r>
        <w:rPr>
          <w:rFonts w:eastAsia="方正仿宋_GBK" w:cs="Times New Roman" w:hint="eastAsia"/>
          <w:color w:val="000000"/>
          <w:sz w:val="28"/>
          <w:lang w:eastAsia="zh-CN"/>
        </w:rPr>
        <w:t>万元，一般公共预算拨款</w:t>
      </w:r>
      <w:r>
        <w:rPr>
          <w:rFonts w:eastAsia="方正仿宋_GBK" w:cs="Times New Roman" w:hint="eastAsia"/>
          <w:color w:val="000000"/>
          <w:sz w:val="28"/>
          <w:lang w:eastAsia="zh-CN"/>
        </w:rPr>
        <w:t>3</w:t>
      </w:r>
      <w:r>
        <w:rPr>
          <w:rFonts w:eastAsia="方正仿宋_GBK" w:cs="Times New Roman" w:hint="eastAsia"/>
          <w:color w:val="000000"/>
          <w:sz w:val="28"/>
          <w:lang w:eastAsia="zh-CN"/>
        </w:rPr>
        <w:t>169.04</w:t>
      </w:r>
      <w:r>
        <w:rPr>
          <w:rFonts w:eastAsia="方正仿宋_GBK" w:cs="Times New Roman" w:hint="eastAsia"/>
          <w:color w:val="000000"/>
          <w:sz w:val="28"/>
          <w:lang w:eastAsia="zh-CN"/>
        </w:rPr>
        <w:t>万元。</w:t>
      </w:r>
    </w:p>
    <w:p w:rsidR="00AC5765" w:rsidRDefault="00A37AB4">
      <w:pPr>
        <w:spacing w:line="52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（二）、支出说明</w:t>
      </w:r>
    </w:p>
    <w:p w:rsidR="00AC5765" w:rsidRDefault="00A37AB4">
      <w:pPr>
        <w:spacing w:line="52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收支预算总表支出栏、基本支出表、项目支出表按经济分类和支出功能分类科目编制，反映保定市莲池区疾病预防控制中心年度部门预算中支出预算的总体情况。</w:t>
      </w:r>
      <w:r>
        <w:rPr>
          <w:rFonts w:eastAsia="方正仿宋_GBK" w:cs="Times New Roman" w:hint="eastAsia"/>
          <w:color w:val="000000"/>
          <w:sz w:val="28"/>
          <w:lang w:eastAsia="zh-CN"/>
        </w:rPr>
        <w:t>202</w:t>
      </w:r>
      <w:r>
        <w:rPr>
          <w:rFonts w:eastAsia="方正仿宋_GBK" w:cs="Times New Roman" w:hint="eastAsia"/>
          <w:color w:val="000000"/>
          <w:sz w:val="28"/>
          <w:lang w:eastAsia="zh-CN"/>
        </w:rPr>
        <w:t>6</w:t>
      </w:r>
      <w:r>
        <w:rPr>
          <w:rFonts w:eastAsia="方正仿宋_GBK" w:cs="Times New Roman" w:hint="eastAsia"/>
          <w:color w:val="000000"/>
          <w:sz w:val="28"/>
          <w:lang w:eastAsia="zh-CN"/>
        </w:rPr>
        <w:t>年支出预算</w:t>
      </w:r>
      <w:r>
        <w:rPr>
          <w:rFonts w:eastAsia="方正仿宋_GBK" w:cs="Times New Roman" w:hint="eastAsia"/>
          <w:color w:val="000000"/>
          <w:sz w:val="28"/>
          <w:lang w:eastAsia="zh-CN"/>
        </w:rPr>
        <w:t>3194.04</w:t>
      </w:r>
      <w:r>
        <w:rPr>
          <w:rFonts w:eastAsia="方正仿宋_GBK" w:cs="Times New Roman" w:hint="eastAsia"/>
          <w:color w:val="000000"/>
          <w:sz w:val="28"/>
          <w:lang w:eastAsia="zh-CN"/>
        </w:rPr>
        <w:t>万元，其中社会保障就业支出</w:t>
      </w:r>
      <w:r>
        <w:rPr>
          <w:rFonts w:eastAsia="方正仿宋_GBK" w:cs="Times New Roman" w:hint="eastAsia"/>
          <w:color w:val="000000"/>
          <w:sz w:val="28"/>
          <w:lang w:eastAsia="zh-CN"/>
        </w:rPr>
        <w:t>467</w:t>
      </w:r>
      <w:r>
        <w:rPr>
          <w:rFonts w:eastAsia="方正仿宋_GBK" w:cs="Times New Roman" w:hint="eastAsia"/>
          <w:color w:val="000000"/>
          <w:sz w:val="28"/>
          <w:lang w:eastAsia="zh-CN"/>
        </w:rPr>
        <w:t>万元；卫生健康支出</w:t>
      </w:r>
      <w:r>
        <w:rPr>
          <w:rFonts w:eastAsia="方正仿宋_GBK" w:cs="Times New Roman" w:hint="eastAsia"/>
          <w:color w:val="000000"/>
          <w:sz w:val="28"/>
          <w:lang w:eastAsia="zh-CN"/>
        </w:rPr>
        <w:t>2506.04</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住房保障支出</w:t>
      </w:r>
      <w:r>
        <w:rPr>
          <w:rFonts w:eastAsia="方正仿宋_GBK" w:cs="Times New Roman" w:hint="eastAsia"/>
          <w:color w:val="000000"/>
          <w:sz w:val="28"/>
          <w:lang w:eastAsia="zh-CN"/>
        </w:rPr>
        <w:t>221</w:t>
      </w:r>
      <w:r>
        <w:rPr>
          <w:rFonts w:eastAsia="方正仿宋_GBK" w:cs="Times New Roman" w:hint="eastAsia"/>
          <w:color w:val="000000"/>
          <w:sz w:val="28"/>
          <w:lang w:eastAsia="zh-CN"/>
        </w:rPr>
        <w:t>万元。</w:t>
      </w:r>
    </w:p>
    <w:p w:rsidR="00AC5765" w:rsidRDefault="00A37AB4">
      <w:pPr>
        <w:spacing w:line="52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lastRenderedPageBreak/>
        <w:t>（三）、比上年增减情况</w:t>
      </w:r>
    </w:p>
    <w:p w:rsidR="00AC5765" w:rsidRDefault="00A37AB4">
      <w:pPr>
        <w:spacing w:line="52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6</w:t>
      </w:r>
      <w:r>
        <w:rPr>
          <w:rFonts w:eastAsia="方正仿宋_GBK" w:cs="Times New Roman" w:hint="eastAsia"/>
          <w:color w:val="000000"/>
          <w:sz w:val="28"/>
          <w:lang w:eastAsia="zh-CN"/>
        </w:rPr>
        <w:t>年预算收入</w:t>
      </w:r>
      <w:r>
        <w:rPr>
          <w:rFonts w:eastAsia="方正仿宋_GBK" w:cs="Times New Roman" w:hint="eastAsia"/>
          <w:color w:val="000000"/>
          <w:sz w:val="28"/>
          <w:lang w:eastAsia="zh-CN"/>
        </w:rPr>
        <w:t>3</w:t>
      </w:r>
      <w:r>
        <w:rPr>
          <w:rFonts w:eastAsia="方正仿宋_GBK" w:cs="Times New Roman" w:hint="eastAsia"/>
          <w:color w:val="000000"/>
          <w:sz w:val="28"/>
          <w:lang w:eastAsia="zh-CN"/>
        </w:rPr>
        <w:t>169.04</w:t>
      </w:r>
      <w:r>
        <w:rPr>
          <w:rFonts w:eastAsia="方正仿宋_GBK" w:cs="Times New Roman" w:hint="eastAsia"/>
          <w:color w:val="000000"/>
          <w:sz w:val="28"/>
          <w:lang w:eastAsia="zh-CN"/>
        </w:rPr>
        <w:t>万元，较</w:t>
      </w:r>
      <w:r>
        <w:rPr>
          <w:rFonts w:eastAsia="方正仿宋_GBK" w:cs="Times New Roman" w:hint="eastAsia"/>
          <w:color w:val="000000"/>
          <w:sz w:val="28"/>
          <w:lang w:eastAsia="zh-CN"/>
        </w:rPr>
        <w:t>2025</w:t>
      </w:r>
      <w:r>
        <w:rPr>
          <w:rFonts w:eastAsia="方正仿宋_GBK" w:cs="Times New Roman" w:hint="eastAsia"/>
          <w:color w:val="000000"/>
          <w:sz w:val="28"/>
          <w:lang w:eastAsia="zh-CN"/>
        </w:rPr>
        <w:t>年预算增加</w:t>
      </w:r>
      <w:r>
        <w:rPr>
          <w:rFonts w:eastAsia="方正仿宋_GBK" w:cs="Times New Roman" w:hint="eastAsia"/>
          <w:color w:val="000000"/>
          <w:sz w:val="28"/>
          <w:lang w:eastAsia="zh-CN"/>
        </w:rPr>
        <w:t>142.15</w:t>
      </w:r>
      <w:r>
        <w:rPr>
          <w:rFonts w:eastAsia="方正仿宋_GBK" w:cs="Times New Roman" w:hint="eastAsia"/>
          <w:color w:val="000000"/>
          <w:sz w:val="28"/>
          <w:lang w:eastAsia="zh-CN"/>
        </w:rPr>
        <w:t>万元，主要原因为本</w:t>
      </w:r>
      <w:r>
        <w:rPr>
          <w:rFonts w:eastAsia="方正仿宋_GBK" w:cs="Times New Roman" w:hint="eastAsia"/>
          <w:color w:val="000000"/>
          <w:sz w:val="28"/>
          <w:lang w:eastAsia="zh-CN"/>
        </w:rPr>
        <w:t>年度人员变动及保险调整，增加重大公共卫生预算</w:t>
      </w:r>
      <w:r>
        <w:rPr>
          <w:rFonts w:eastAsia="方正仿宋_GBK" w:cs="Times New Roman" w:hint="eastAsia"/>
          <w:color w:val="000000"/>
          <w:sz w:val="28"/>
          <w:lang w:eastAsia="zh-CN"/>
        </w:rPr>
        <w:t>60.22</w:t>
      </w:r>
      <w:r>
        <w:rPr>
          <w:rFonts w:eastAsia="方正仿宋_GBK" w:cs="Times New Roman" w:hint="eastAsia"/>
          <w:color w:val="000000"/>
          <w:sz w:val="28"/>
          <w:lang w:eastAsia="zh-CN"/>
        </w:rPr>
        <w:t>万元；</w:t>
      </w:r>
    </w:p>
    <w:p w:rsidR="00AC5765" w:rsidRDefault="00A37AB4">
      <w:pPr>
        <w:spacing w:line="52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2026</w:t>
      </w:r>
      <w:r>
        <w:rPr>
          <w:rFonts w:eastAsia="方正仿宋_GBK" w:cs="Times New Roman" w:hint="eastAsia"/>
          <w:color w:val="000000"/>
          <w:sz w:val="28"/>
          <w:lang w:eastAsia="zh-CN"/>
        </w:rPr>
        <w:t>年预算</w:t>
      </w:r>
      <w:r>
        <w:rPr>
          <w:rFonts w:eastAsia="方正仿宋_GBK" w:cs="Times New Roman" w:hint="eastAsia"/>
          <w:color w:val="000000"/>
          <w:sz w:val="28"/>
          <w:lang w:eastAsia="zh-CN"/>
        </w:rPr>
        <w:t>支出安排</w:t>
      </w:r>
      <w:r>
        <w:rPr>
          <w:rFonts w:eastAsia="方正仿宋_GBK" w:cs="Times New Roman" w:hint="eastAsia"/>
          <w:color w:val="000000"/>
          <w:sz w:val="28"/>
          <w:lang w:eastAsia="zh-CN"/>
        </w:rPr>
        <w:t>3194.04</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，较</w:t>
      </w:r>
      <w:r>
        <w:rPr>
          <w:rFonts w:eastAsia="方正仿宋_GBK" w:cs="Times New Roman" w:hint="eastAsia"/>
          <w:color w:val="000000"/>
          <w:sz w:val="28"/>
          <w:lang w:eastAsia="zh-CN"/>
        </w:rPr>
        <w:t>202</w:t>
      </w:r>
      <w:r>
        <w:rPr>
          <w:rFonts w:eastAsia="方正仿宋_GBK" w:cs="Times New Roman" w:hint="eastAsia"/>
          <w:color w:val="000000"/>
          <w:sz w:val="28"/>
          <w:lang w:eastAsia="zh-CN"/>
        </w:rPr>
        <w:t>5</w:t>
      </w:r>
      <w:r>
        <w:rPr>
          <w:rFonts w:eastAsia="方正仿宋_GBK" w:cs="Times New Roman" w:hint="eastAsia"/>
          <w:color w:val="000000"/>
          <w:sz w:val="28"/>
          <w:lang w:eastAsia="zh-CN"/>
        </w:rPr>
        <w:t>年预算增加</w:t>
      </w:r>
      <w:r>
        <w:rPr>
          <w:rFonts w:eastAsia="方正仿宋_GBK" w:cs="Times New Roman" w:hint="eastAsia"/>
          <w:color w:val="000000"/>
          <w:sz w:val="28"/>
          <w:lang w:eastAsia="zh-CN"/>
        </w:rPr>
        <w:t>1</w:t>
      </w:r>
      <w:r>
        <w:rPr>
          <w:rFonts w:eastAsia="方正仿宋_GBK" w:cs="Times New Roman" w:hint="eastAsia"/>
          <w:color w:val="000000"/>
          <w:sz w:val="28"/>
          <w:lang w:eastAsia="zh-CN"/>
        </w:rPr>
        <w:t>6</w:t>
      </w:r>
      <w:r>
        <w:rPr>
          <w:rFonts w:eastAsia="方正仿宋_GBK" w:cs="Times New Roman" w:hint="eastAsia"/>
          <w:color w:val="000000"/>
          <w:sz w:val="28"/>
          <w:lang w:eastAsia="zh-CN"/>
        </w:rPr>
        <w:t>7.15</w:t>
      </w:r>
      <w:r>
        <w:rPr>
          <w:rFonts w:eastAsia="方正仿宋_GBK" w:cs="Times New Roman" w:hint="eastAsia"/>
          <w:color w:val="000000"/>
          <w:sz w:val="28"/>
          <w:lang w:eastAsia="zh-CN"/>
        </w:rPr>
        <w:t>万元，其中：基本支出增加</w:t>
      </w:r>
      <w:r>
        <w:rPr>
          <w:rFonts w:eastAsia="方正仿宋_GBK" w:cs="Times New Roman" w:hint="eastAsia"/>
          <w:color w:val="000000"/>
          <w:sz w:val="28"/>
          <w:lang w:eastAsia="zh-CN"/>
        </w:rPr>
        <w:t>106.93</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，项目支出增加</w:t>
      </w:r>
      <w:r>
        <w:rPr>
          <w:rFonts w:eastAsia="方正仿宋_GBK" w:cs="Times New Roman" w:hint="eastAsia"/>
          <w:color w:val="000000"/>
          <w:sz w:val="28"/>
          <w:lang w:eastAsia="zh-CN"/>
        </w:rPr>
        <w:t>60.22</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主要原因为</w:t>
      </w:r>
      <w:r>
        <w:rPr>
          <w:rFonts w:eastAsia="方正仿宋_GBK" w:cs="Times New Roman" w:hint="eastAsia"/>
          <w:color w:val="000000"/>
          <w:sz w:val="28"/>
          <w:lang w:eastAsia="zh-CN"/>
        </w:rPr>
        <w:t>本</w:t>
      </w:r>
      <w:r>
        <w:rPr>
          <w:rFonts w:eastAsia="方正仿宋_GBK" w:cs="Times New Roman" w:hint="eastAsia"/>
          <w:color w:val="000000"/>
          <w:sz w:val="28"/>
          <w:lang w:eastAsia="zh-CN"/>
        </w:rPr>
        <w:t>年度人员变动及保险调整，增加重大公共卫生预算</w:t>
      </w:r>
      <w:r>
        <w:rPr>
          <w:rFonts w:eastAsia="方正仿宋_GBK" w:cs="Times New Roman" w:hint="eastAsia"/>
          <w:color w:val="000000"/>
          <w:sz w:val="28"/>
          <w:lang w:eastAsia="zh-CN"/>
        </w:rPr>
        <w:t>60.22</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w:t>
      </w:r>
    </w:p>
    <w:p w:rsidR="00AC5765" w:rsidRDefault="00A37AB4">
      <w:pPr>
        <w:spacing w:before="10" w:after="10"/>
        <w:ind w:firstLine="640"/>
        <w:outlineLvl w:val="5"/>
        <w:rPr>
          <w:rFonts w:ascii="黑体" w:eastAsia="黑体" w:hAnsi="黑体" w:cs="黑体"/>
          <w:color w:val="000000"/>
          <w:sz w:val="32"/>
          <w:lang w:eastAsia="zh-CN"/>
        </w:rPr>
      </w:pPr>
      <w:r>
        <w:rPr>
          <w:rFonts w:ascii="黑体" w:eastAsia="黑体" w:hAnsi="黑体" w:cs="黑体" w:hint="eastAsia"/>
          <w:color w:val="000000"/>
          <w:sz w:val="32"/>
          <w:lang w:eastAsia="zh-CN"/>
        </w:rPr>
        <w:t>三、机关运行经费安排情况</w:t>
      </w:r>
    </w:p>
    <w:p w:rsidR="00AC5765" w:rsidRDefault="00A37AB4">
      <w:pPr>
        <w:spacing w:line="52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2026</w:t>
      </w:r>
      <w:r>
        <w:rPr>
          <w:rFonts w:eastAsia="方正仿宋_GBK" w:cs="Times New Roman" w:hint="eastAsia"/>
          <w:color w:val="000000"/>
          <w:sz w:val="28"/>
          <w:lang w:eastAsia="zh-CN"/>
        </w:rPr>
        <w:t>年我单位运行经费共计安排</w:t>
      </w:r>
      <w:r>
        <w:rPr>
          <w:rFonts w:eastAsia="方正仿宋_GBK" w:cs="Times New Roman" w:hint="eastAsia"/>
          <w:color w:val="000000"/>
          <w:sz w:val="28"/>
          <w:lang w:eastAsia="zh-CN"/>
        </w:rPr>
        <w:t>76.39</w:t>
      </w:r>
      <w:r>
        <w:rPr>
          <w:rFonts w:eastAsia="方正仿宋_GBK" w:cs="Times New Roman" w:hint="eastAsia"/>
          <w:color w:val="000000"/>
          <w:sz w:val="28"/>
          <w:lang w:eastAsia="zh-CN"/>
        </w:rPr>
        <w:t>万元，主要用于办公费、邮电费、工会经费、福利费、党组织活动经费等支出。</w:t>
      </w:r>
    </w:p>
    <w:p w:rsidR="00AC5765" w:rsidRDefault="00A37AB4">
      <w:pPr>
        <w:spacing w:before="10" w:after="10"/>
        <w:ind w:firstLine="640"/>
        <w:outlineLvl w:val="5"/>
        <w:rPr>
          <w:rFonts w:ascii="黑体" w:eastAsia="黑体" w:hAnsi="黑体" w:cs="黑体"/>
          <w:color w:val="000000"/>
          <w:sz w:val="32"/>
          <w:lang w:eastAsia="zh-CN"/>
        </w:rPr>
      </w:pPr>
      <w:r>
        <w:rPr>
          <w:rFonts w:ascii="黑体" w:eastAsia="黑体" w:hAnsi="黑体" w:cs="黑体" w:hint="eastAsia"/>
          <w:color w:val="000000"/>
          <w:sz w:val="32"/>
          <w:lang w:eastAsia="zh-CN"/>
        </w:rPr>
        <w:t>四、财政拨款“三公”经费预算情况及增减变化原因</w:t>
      </w:r>
    </w:p>
    <w:p w:rsidR="00AC5765" w:rsidRDefault="00A37AB4">
      <w:pPr>
        <w:spacing w:line="52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2025</w:t>
      </w:r>
      <w:r>
        <w:rPr>
          <w:rFonts w:eastAsia="方正仿宋_GBK" w:cs="Times New Roman" w:hint="eastAsia"/>
          <w:color w:val="000000"/>
          <w:sz w:val="28"/>
          <w:lang w:eastAsia="zh-CN"/>
        </w:rPr>
        <w:t>年我单位“三公”经费预算为</w:t>
      </w:r>
      <w:r>
        <w:rPr>
          <w:rFonts w:eastAsia="方正仿宋_GBK" w:cs="Times New Roman" w:hint="eastAsia"/>
          <w:color w:val="000000"/>
          <w:sz w:val="28"/>
          <w:lang w:eastAsia="zh-CN"/>
        </w:rPr>
        <w:t>14.55</w:t>
      </w:r>
      <w:r>
        <w:rPr>
          <w:rFonts w:eastAsia="方正仿宋_GBK" w:cs="Times New Roman" w:hint="eastAsia"/>
          <w:color w:val="000000"/>
          <w:sz w:val="28"/>
          <w:lang w:eastAsia="zh-CN"/>
        </w:rPr>
        <w:t>万元，其中因公出国（境）费为</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万元，与上年一致；公务用车运行维护费</w:t>
      </w:r>
      <w:r>
        <w:rPr>
          <w:rFonts w:eastAsia="方正仿宋_GBK" w:cs="Times New Roman" w:hint="eastAsia"/>
          <w:color w:val="000000"/>
          <w:sz w:val="28"/>
          <w:lang w:eastAsia="zh-CN"/>
        </w:rPr>
        <w:t>14.55</w:t>
      </w:r>
      <w:r>
        <w:rPr>
          <w:rFonts w:eastAsia="方正仿宋_GBK" w:cs="Times New Roman" w:hint="eastAsia"/>
          <w:color w:val="000000"/>
          <w:sz w:val="28"/>
          <w:lang w:eastAsia="zh-CN"/>
        </w:rPr>
        <w:t>万元，比去年减少</w:t>
      </w:r>
      <w:r>
        <w:rPr>
          <w:rFonts w:eastAsia="方正仿宋_GBK" w:cs="Times New Roman" w:hint="eastAsia"/>
          <w:color w:val="000000"/>
          <w:sz w:val="28"/>
          <w:lang w:eastAsia="zh-CN"/>
        </w:rPr>
        <w:t>0.55</w:t>
      </w:r>
      <w:r>
        <w:rPr>
          <w:rFonts w:eastAsia="方正仿宋_GBK" w:cs="Times New Roman" w:hint="eastAsia"/>
          <w:color w:val="000000"/>
          <w:sz w:val="28"/>
          <w:lang w:eastAsia="zh-CN"/>
        </w:rPr>
        <w:t>万元，原因为厉行节约缩减支出</w:t>
      </w:r>
      <w:r>
        <w:rPr>
          <w:rFonts w:eastAsia="方正仿宋_GBK" w:cs="Times New Roman" w:hint="eastAsia"/>
          <w:color w:val="000000"/>
          <w:sz w:val="28"/>
          <w:lang w:eastAsia="zh-CN"/>
        </w:rPr>
        <w:t>；公务接待费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万元，与上年一致。</w:t>
      </w:r>
    </w:p>
    <w:p w:rsidR="00AC5765" w:rsidRDefault="00AC5765">
      <w:pPr>
        <w:pStyle w:val="-9"/>
      </w:pPr>
    </w:p>
    <w:p w:rsidR="00AC5765" w:rsidRDefault="00A37AB4">
      <w:pPr>
        <w:spacing w:before="10" w:after="10"/>
        <w:ind w:firstLine="640"/>
        <w:outlineLvl w:val="5"/>
        <w:rPr>
          <w:rFonts w:ascii="黑体" w:eastAsia="黑体" w:hAnsi="黑体" w:cs="黑体"/>
          <w:color w:val="000000"/>
          <w:sz w:val="32"/>
          <w:lang w:eastAsia="zh-CN"/>
        </w:rPr>
        <w:sectPr w:rsidR="00AC5765">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五、单位项目预算安排情况及绩效目标</w:t>
      </w:r>
    </w:p>
    <w:p w:rsidR="00AC5765" w:rsidRDefault="00A37AB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108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年中央财政医疗服务与保障能力提升（医疗卫生机构能力提升、卫生健康人才培养）补助资金绩效目标表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13060625P00008410001X</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108</w:t>
            </w:r>
            <w:r>
              <w:t>号</w:t>
            </w:r>
            <w:r>
              <w:t xml:space="preserve"> </w:t>
            </w:r>
            <w:r>
              <w:t>提前下达</w:t>
            </w:r>
            <w:r>
              <w:t>2025</w:t>
            </w:r>
            <w:r>
              <w:t>年中央财政医疗服务与保障能力提升（医疗卫生机构能力提升、卫生健康人才培养）补助资金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25.00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25.00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108</w:t>
            </w:r>
            <w:r>
              <w:t>号</w:t>
            </w:r>
            <w:r>
              <w:t xml:space="preserve"> </w:t>
            </w:r>
            <w:r>
              <w:t>提前下达</w:t>
            </w:r>
            <w:r>
              <w:t>2025</w:t>
            </w:r>
            <w:r>
              <w:t>年中央财政医疗服务与保障能力提升（医疗卫生机构能力提升、卫生健康人才培养）补助资金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减少艾滋病新发感染，降低艾滋病病死率，全国艾滋病疫情继续控制在低流行水平，进一步减少结核感染、患病和死亡，切实降低结核病疾病负担，控制包虫病等重点寄生虫病的流行，提高人民群众健康水平。</w:t>
            </w:r>
            <w:r>
              <w:tab/>
            </w:r>
            <w:r>
              <w:tab/>
            </w:r>
            <w:r>
              <w:tab/>
            </w:r>
            <w:r>
              <w:tab/>
            </w:r>
            <w:r>
              <w:tab/>
            </w:r>
            <w:r>
              <w:tab/>
            </w:r>
          </w:p>
          <w:p w:rsidR="00AC5765" w:rsidRDefault="00A37AB4">
            <w:pPr>
              <w:pStyle w:val="23"/>
            </w:pPr>
            <w:r>
              <w:tab/>
            </w:r>
            <w:r>
              <w:tab/>
            </w:r>
            <w:r>
              <w:tab/>
            </w:r>
            <w:r>
              <w:tab/>
            </w:r>
            <w:r>
              <w:tab/>
            </w:r>
          </w:p>
          <w:p w:rsidR="00AC5765" w:rsidRDefault="00A37AB4">
            <w:pPr>
              <w:pStyle w:val="23"/>
            </w:pPr>
            <w:r>
              <w:t>"</w:t>
            </w:r>
            <w:r>
              <w:tab/>
            </w:r>
            <w:r>
              <w:tab/>
            </w:r>
            <w:r>
              <w:tab/>
            </w:r>
            <w:r>
              <w:tab/>
            </w:r>
            <w:r>
              <w:tab/>
            </w:r>
            <w:r>
              <w:tab/>
            </w:r>
          </w:p>
          <w:p w:rsidR="00AC5765" w:rsidRDefault="00AC5765">
            <w:pPr>
              <w:pStyle w:val="23"/>
            </w:pPr>
          </w:p>
          <w:p w:rsidR="00AC5765" w:rsidRDefault="00A37AB4">
            <w:pPr>
              <w:pStyle w:val="23"/>
            </w:pPr>
            <w:r>
              <w:t>2."</w:t>
            </w:r>
            <w:r>
              <w:t>推广心脑血管疾病、慢性呼吸系统疾病等重点慢性病早期筛查和干预，健全完善慢性病的危害，以慢性病综合防控示范区和全民健康生活方式行动为抓手，加强慢性病防控能力建设，加强严重精神障碍患者筛查、登记、报告和随访服务。</w:t>
            </w:r>
            <w:r>
              <w:tab/>
            </w:r>
            <w:r>
              <w:tab/>
            </w:r>
            <w:r>
              <w:tab/>
            </w:r>
            <w:r>
              <w:tab/>
            </w:r>
            <w:r>
              <w:tab/>
            </w:r>
            <w:r>
              <w:tab/>
            </w:r>
          </w:p>
          <w:p w:rsidR="00AC5765" w:rsidRDefault="00A37AB4">
            <w:pPr>
              <w:pStyle w:val="23"/>
            </w:pPr>
            <w:r>
              <w:t>"</w:t>
            </w:r>
            <w:r>
              <w:tab/>
            </w:r>
            <w:r>
              <w:tab/>
            </w:r>
            <w:r>
              <w:tab/>
            </w:r>
            <w:r>
              <w:tab/>
            </w:r>
            <w:r>
              <w:tab/>
            </w:r>
            <w:r>
              <w:tab/>
            </w:r>
          </w:p>
          <w:p w:rsidR="00AC5765" w:rsidRDefault="00AC5765">
            <w:pPr>
              <w:pStyle w:val="23"/>
            </w:pPr>
          </w:p>
          <w:p w:rsidR="00AC5765" w:rsidRDefault="00A37AB4">
            <w:pPr>
              <w:pStyle w:val="23"/>
            </w:pPr>
            <w:r>
              <w:t>3."</w:t>
            </w:r>
            <w:r>
              <w:t>分别完成以新冠肺炎为主的病毒性传染病监测，基于国家致病菌识别网的细菌性传染病监测，重点区域病媒生物监测。</w:t>
            </w:r>
            <w:r>
              <w:tab/>
            </w:r>
            <w:r>
              <w:tab/>
            </w:r>
            <w:r>
              <w:tab/>
            </w:r>
            <w:r>
              <w:tab/>
            </w:r>
            <w:r>
              <w:tab/>
            </w:r>
            <w:r>
              <w:tab/>
            </w:r>
          </w:p>
          <w:p w:rsidR="00AC5765" w:rsidRDefault="00A37AB4">
            <w:pPr>
              <w:pStyle w:val="23"/>
            </w:pPr>
            <w:r>
              <w:tab/>
            </w:r>
            <w:r>
              <w:tab/>
            </w:r>
            <w:r>
              <w:tab/>
            </w:r>
            <w:r>
              <w:tab/>
            </w:r>
            <w:r>
              <w:tab/>
            </w:r>
          </w:p>
          <w:p w:rsidR="00AC5765" w:rsidRDefault="00A37AB4">
            <w:pPr>
              <w:pStyle w:val="23"/>
            </w:pPr>
            <w:r>
              <w:t>"</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lastRenderedPageBreak/>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重大慢性病筛查任务完成率</w:t>
            </w:r>
          </w:p>
        </w:tc>
        <w:tc>
          <w:tcPr>
            <w:tcW w:w="5386" w:type="dxa"/>
            <w:vAlign w:val="center"/>
          </w:tcPr>
          <w:p w:rsidR="00AC5765" w:rsidRDefault="00A37AB4">
            <w:pPr>
              <w:pStyle w:val="23"/>
            </w:pPr>
            <w:r>
              <w:t>重大慢性病筛查任务完成情况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艾滋病高危人群监测比例</w:t>
            </w:r>
          </w:p>
        </w:tc>
        <w:tc>
          <w:tcPr>
            <w:tcW w:w="5386" w:type="dxa"/>
            <w:vAlign w:val="center"/>
          </w:tcPr>
          <w:p w:rsidR="00AC5765" w:rsidRDefault="00A37AB4">
            <w:pPr>
              <w:pStyle w:val="23"/>
            </w:pPr>
            <w:r>
              <w:t>艾滋病高危人群监测情况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按期完成率</w:t>
            </w:r>
          </w:p>
        </w:tc>
        <w:tc>
          <w:tcPr>
            <w:tcW w:w="5386" w:type="dxa"/>
            <w:vAlign w:val="center"/>
          </w:tcPr>
          <w:p w:rsidR="00AC5765" w:rsidRDefault="00A37AB4">
            <w:pPr>
              <w:pStyle w:val="23"/>
            </w:pPr>
            <w:r>
              <w:t>资金拨付是否按时完成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≤25</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有效控制艾滋病疫情</w:t>
            </w:r>
          </w:p>
        </w:tc>
        <w:tc>
          <w:tcPr>
            <w:tcW w:w="5386" w:type="dxa"/>
            <w:vAlign w:val="center"/>
          </w:tcPr>
          <w:p w:rsidR="00AC5765" w:rsidRDefault="00A37AB4">
            <w:pPr>
              <w:pStyle w:val="23"/>
            </w:pPr>
            <w:r>
              <w:t>是否有效控制艾滋病疫情</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维护机关正常办公秩序，保障公职人员履职需要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年中央财政重大公共卫生服务补助资金绩效目标表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13060626P000087100021</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72</w:t>
            </w:r>
            <w:r>
              <w:t>号</w:t>
            </w:r>
            <w:r>
              <w:t xml:space="preserve"> </w:t>
            </w:r>
            <w:r>
              <w:t>提前下达</w:t>
            </w:r>
            <w:r>
              <w:t>2026</w:t>
            </w:r>
            <w:r>
              <w:t>年中央财政重大公共卫生服务补助资金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61.22</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61.22</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基本公卫重大公卫资金按计划执行</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25%</w:t>
            </w:r>
          </w:p>
        </w:tc>
        <w:tc>
          <w:tcPr>
            <w:tcW w:w="2551" w:type="dxa"/>
            <w:vAlign w:val="center"/>
          </w:tcPr>
          <w:p w:rsidR="00AC5765" w:rsidRDefault="00A37AB4">
            <w:pPr>
              <w:pStyle w:val="30"/>
            </w:pPr>
            <w:r>
              <w:t>25%</w:t>
            </w:r>
          </w:p>
        </w:tc>
        <w:tc>
          <w:tcPr>
            <w:tcW w:w="3544" w:type="dxa"/>
            <w:gridSpan w:val="2"/>
            <w:vAlign w:val="center"/>
          </w:tcPr>
          <w:p w:rsidR="00AC5765" w:rsidRDefault="00A37AB4">
            <w:pPr>
              <w:pStyle w:val="30"/>
            </w:pPr>
            <w:r>
              <w:t>25%</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减少艾滋病新发感染，降低艾滋病病死率，全国艾滋病疫情继续控制在低流行水平，进一步减少结核感染、患病和死亡，切实降低结核病疾病负担，控制包虫病等重点寄生虫病的流行，提高人民群众健康水平。</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重大慢性病筛查任务完成率</w:t>
            </w:r>
          </w:p>
        </w:tc>
        <w:tc>
          <w:tcPr>
            <w:tcW w:w="5386" w:type="dxa"/>
            <w:vAlign w:val="center"/>
          </w:tcPr>
          <w:p w:rsidR="00AC5765" w:rsidRDefault="00A37AB4">
            <w:pPr>
              <w:pStyle w:val="23"/>
            </w:pPr>
            <w:r>
              <w:t>重大慢性病筛查任务完成情况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艾滋病高危人群监测比例</w:t>
            </w:r>
          </w:p>
        </w:tc>
        <w:tc>
          <w:tcPr>
            <w:tcW w:w="5386" w:type="dxa"/>
            <w:vAlign w:val="center"/>
          </w:tcPr>
          <w:p w:rsidR="00AC5765" w:rsidRDefault="00A37AB4">
            <w:pPr>
              <w:pStyle w:val="23"/>
            </w:pPr>
            <w:r>
              <w:t>艾滋病高危人群监测情况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按期完成率</w:t>
            </w:r>
          </w:p>
        </w:tc>
        <w:tc>
          <w:tcPr>
            <w:tcW w:w="5386" w:type="dxa"/>
            <w:vAlign w:val="center"/>
          </w:tcPr>
          <w:p w:rsidR="00AC5765" w:rsidRDefault="00A37AB4">
            <w:pPr>
              <w:pStyle w:val="23"/>
            </w:pPr>
            <w:r>
              <w:t>资金拨付是否按时完成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≤61.22</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有效控制艾滋病疫情</w:t>
            </w:r>
          </w:p>
        </w:tc>
        <w:tc>
          <w:tcPr>
            <w:tcW w:w="5386" w:type="dxa"/>
            <w:vAlign w:val="center"/>
          </w:tcPr>
          <w:p w:rsidR="00AC5765" w:rsidRDefault="00A37AB4">
            <w:pPr>
              <w:pStyle w:val="23"/>
            </w:pPr>
            <w:r>
              <w:t>是否有效控制艾滋病疫情</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维护机关正常办公秩序，保障公职人员履职需要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、非税收入（罚没收入）绩效目标表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13060626P00002210319A</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非税收入（罚没收入）</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罚没收入</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为顺利开展各项卫生监督工作提供有效保障，确保卫生监督工作可持续发展。</w:t>
            </w:r>
            <w:r>
              <w:tab/>
            </w:r>
            <w:r>
              <w:tab/>
            </w:r>
            <w:r>
              <w:tab/>
            </w:r>
            <w:r>
              <w:tab/>
            </w:r>
            <w:r>
              <w:tab/>
            </w:r>
            <w:r>
              <w:tab/>
            </w:r>
          </w:p>
          <w:p w:rsidR="00AC5765" w:rsidRDefault="00A37AB4">
            <w:pPr>
              <w:pStyle w:val="23"/>
            </w:pPr>
            <w:r>
              <w:tab/>
            </w:r>
            <w:r>
              <w:tab/>
            </w:r>
            <w:r>
              <w:tab/>
            </w:r>
            <w:r>
              <w:tab/>
            </w:r>
            <w:r>
              <w:tab/>
              <w:t>""</w:t>
            </w:r>
            <w:r>
              <w:tab/>
            </w:r>
            <w:r>
              <w:tab/>
            </w:r>
            <w:r>
              <w:tab/>
            </w:r>
            <w:r>
              <w:tab/>
            </w:r>
            <w:r>
              <w:tab/>
            </w:r>
            <w:r>
              <w:tab/>
            </w:r>
          </w:p>
          <w:p w:rsidR="00AC5765" w:rsidRDefault="00A37AB4">
            <w:pPr>
              <w:pStyle w:val="23"/>
            </w:pP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完成率</w:t>
            </w:r>
          </w:p>
        </w:tc>
        <w:tc>
          <w:tcPr>
            <w:tcW w:w="5386" w:type="dxa"/>
            <w:vAlign w:val="center"/>
          </w:tcPr>
          <w:p w:rsidR="00AC5765" w:rsidRDefault="00A37AB4">
            <w:pPr>
              <w:pStyle w:val="23"/>
            </w:pPr>
            <w:r>
              <w:t>实际完成的监督任务数量占计划监督任务数量的比例</w:t>
            </w:r>
          </w:p>
        </w:tc>
        <w:tc>
          <w:tcPr>
            <w:tcW w:w="2268" w:type="dxa"/>
            <w:vAlign w:val="center"/>
          </w:tcPr>
          <w:p w:rsidR="00AC5765" w:rsidRDefault="00A37AB4">
            <w:pPr>
              <w:pStyle w:val="23"/>
            </w:pPr>
            <w:r>
              <w:t>完成率</w:t>
            </w: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完成率质量</w:t>
            </w:r>
          </w:p>
        </w:tc>
        <w:tc>
          <w:tcPr>
            <w:tcW w:w="5386" w:type="dxa"/>
            <w:vAlign w:val="center"/>
          </w:tcPr>
          <w:p w:rsidR="00AC5765" w:rsidRDefault="00A37AB4">
            <w:pPr>
              <w:pStyle w:val="23"/>
            </w:pPr>
            <w:r>
              <w:t>监督工作执行过程中，流程规范性、问题识别精准度、整改意见合理性等综合水平</w:t>
            </w:r>
          </w:p>
        </w:tc>
        <w:tc>
          <w:tcPr>
            <w:tcW w:w="2268" w:type="dxa"/>
            <w:vAlign w:val="center"/>
          </w:tcPr>
          <w:p w:rsidR="00AC5765" w:rsidRDefault="00A37AB4">
            <w:pPr>
              <w:pStyle w:val="23"/>
            </w:pPr>
            <w:r>
              <w:t>完成率质量</w:t>
            </w: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按时完成率</w:t>
            </w:r>
          </w:p>
        </w:tc>
        <w:tc>
          <w:tcPr>
            <w:tcW w:w="5386" w:type="dxa"/>
            <w:vAlign w:val="center"/>
          </w:tcPr>
          <w:p w:rsidR="00AC5765" w:rsidRDefault="00A37AB4">
            <w:pPr>
              <w:pStyle w:val="23"/>
            </w:pPr>
            <w:r>
              <w:t>在规定时限内完成的监督任务数占总监督任务数的比例</w:t>
            </w:r>
          </w:p>
        </w:tc>
        <w:tc>
          <w:tcPr>
            <w:tcW w:w="2268" w:type="dxa"/>
            <w:vAlign w:val="center"/>
          </w:tcPr>
          <w:p w:rsidR="00AC5765" w:rsidRDefault="00A37AB4">
            <w:pPr>
              <w:pStyle w:val="23"/>
            </w:pPr>
            <w:r>
              <w:t>按时完成率</w:t>
            </w: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项目总成本</w:t>
            </w:r>
          </w:p>
        </w:tc>
        <w:tc>
          <w:tcPr>
            <w:tcW w:w="5386" w:type="dxa"/>
            <w:vAlign w:val="center"/>
          </w:tcPr>
          <w:p w:rsidR="00AC5765" w:rsidRDefault="00A37AB4">
            <w:pPr>
              <w:pStyle w:val="23"/>
            </w:pPr>
            <w:r>
              <w:t>监督执法过程中，对违规主体依法做出的罚款、没收违法所得等款项的总额</w:t>
            </w:r>
          </w:p>
        </w:tc>
        <w:tc>
          <w:tcPr>
            <w:tcW w:w="2268" w:type="dxa"/>
            <w:vAlign w:val="center"/>
          </w:tcPr>
          <w:p w:rsidR="00AC5765" w:rsidRDefault="00A37AB4">
            <w:pPr>
              <w:pStyle w:val="23"/>
            </w:pPr>
            <w:r>
              <w:t>≤30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提高效率</w:t>
            </w:r>
          </w:p>
        </w:tc>
        <w:tc>
          <w:tcPr>
            <w:tcW w:w="5386" w:type="dxa"/>
            <w:vAlign w:val="center"/>
          </w:tcPr>
          <w:p w:rsidR="00AC5765" w:rsidRDefault="00A37AB4">
            <w:pPr>
              <w:pStyle w:val="23"/>
            </w:pPr>
            <w:r>
              <w:t>单位时间内完成的有效监督工作量</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监测数据合格率</w:t>
            </w:r>
          </w:p>
        </w:tc>
        <w:tc>
          <w:tcPr>
            <w:tcW w:w="5386" w:type="dxa"/>
            <w:vAlign w:val="center"/>
          </w:tcPr>
          <w:p w:rsidR="00AC5765" w:rsidRDefault="00A37AB4">
            <w:pPr>
              <w:pStyle w:val="23"/>
            </w:pPr>
            <w:r>
              <w:t>监督过程中采集的各类数据符合真实、完整、规范要求</w:t>
            </w:r>
            <w:r>
              <w:lastRenderedPageBreak/>
              <w:t>的比例</w:t>
            </w:r>
          </w:p>
        </w:tc>
        <w:tc>
          <w:tcPr>
            <w:tcW w:w="2268" w:type="dxa"/>
            <w:vAlign w:val="center"/>
          </w:tcPr>
          <w:p w:rsidR="00AC5765" w:rsidRDefault="00A37AB4">
            <w:pPr>
              <w:pStyle w:val="23"/>
            </w:pPr>
            <w:r>
              <w:lastRenderedPageBreak/>
              <w:t>监测数据合格率</w:t>
            </w:r>
            <w:r>
              <w:t>100</w:t>
            </w:r>
            <w:r>
              <w:lastRenderedPageBreak/>
              <w:t>百分比</w:t>
            </w:r>
          </w:p>
        </w:tc>
        <w:tc>
          <w:tcPr>
            <w:tcW w:w="1276" w:type="dxa"/>
            <w:vAlign w:val="center"/>
          </w:tcPr>
          <w:p w:rsidR="00AC5765" w:rsidRDefault="00A37AB4">
            <w:pPr>
              <w:pStyle w:val="23"/>
            </w:pPr>
            <w:r>
              <w:lastRenderedPageBreak/>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保障正常办公</w:t>
            </w:r>
          </w:p>
        </w:tc>
        <w:tc>
          <w:tcPr>
            <w:tcW w:w="5386" w:type="dxa"/>
            <w:vAlign w:val="center"/>
          </w:tcPr>
          <w:p w:rsidR="00AC5765" w:rsidRDefault="00A37AB4">
            <w:pPr>
              <w:pStyle w:val="23"/>
            </w:pPr>
            <w:r>
              <w:t>通过监督执法维护辖区内卫生秩序，解决群众关注的卫生民生问题的实际效果</w:t>
            </w:r>
          </w:p>
        </w:tc>
        <w:tc>
          <w:tcPr>
            <w:tcW w:w="2268" w:type="dxa"/>
            <w:vAlign w:val="center"/>
          </w:tcPr>
          <w:p w:rsidR="00AC5765" w:rsidRDefault="00A37AB4">
            <w:pPr>
              <w:pStyle w:val="23"/>
            </w:pPr>
            <w:r>
              <w:t>保障正常办公</w:t>
            </w: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满意度</w:t>
            </w:r>
          </w:p>
        </w:tc>
        <w:tc>
          <w:tcPr>
            <w:tcW w:w="5386" w:type="dxa"/>
            <w:vAlign w:val="center"/>
          </w:tcPr>
          <w:p w:rsidR="00AC5765" w:rsidRDefault="00A37AB4">
            <w:pPr>
              <w:pStyle w:val="23"/>
            </w:pPr>
            <w:r>
              <w:t>被监督对象、社会公众对卫生监督工作的认可程度</w:t>
            </w:r>
          </w:p>
        </w:tc>
        <w:tc>
          <w:tcPr>
            <w:tcW w:w="2268" w:type="dxa"/>
            <w:vAlign w:val="center"/>
          </w:tcPr>
          <w:p w:rsidR="00AC5765" w:rsidRDefault="00A37AB4">
            <w:pPr>
              <w:pStyle w:val="23"/>
            </w:pPr>
            <w:r>
              <w:t>≥95</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、非税收入（疫苗储运费）绩效目标表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13060626P00002210320M</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非税收入（疫苗储运费）</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160.00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160.00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维护疾控正常运转，保障疫苗安全，提高疾病预防保障能力。</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25%</w:t>
            </w:r>
          </w:p>
        </w:tc>
        <w:tc>
          <w:tcPr>
            <w:tcW w:w="2551" w:type="dxa"/>
            <w:vAlign w:val="center"/>
          </w:tcPr>
          <w:p w:rsidR="00AC5765" w:rsidRDefault="00A37AB4">
            <w:pPr>
              <w:pStyle w:val="30"/>
            </w:pPr>
            <w:r>
              <w:t>25%</w:t>
            </w:r>
          </w:p>
        </w:tc>
        <w:tc>
          <w:tcPr>
            <w:tcW w:w="3544" w:type="dxa"/>
            <w:gridSpan w:val="2"/>
            <w:vAlign w:val="center"/>
          </w:tcPr>
          <w:p w:rsidR="00AC5765" w:rsidRDefault="00A37AB4">
            <w:pPr>
              <w:pStyle w:val="30"/>
            </w:pPr>
            <w:r>
              <w:t>25%</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维护疾控正常运转，保障疫苗安全，提高疾病预防保障能力。</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完成率</w:t>
            </w:r>
          </w:p>
        </w:tc>
        <w:tc>
          <w:tcPr>
            <w:tcW w:w="5386" w:type="dxa"/>
            <w:vAlign w:val="center"/>
          </w:tcPr>
          <w:p w:rsidR="00AC5765" w:rsidRDefault="00A37AB4">
            <w:pPr>
              <w:pStyle w:val="23"/>
            </w:pPr>
            <w:r>
              <w:t>完成率</w:t>
            </w:r>
          </w:p>
        </w:tc>
        <w:tc>
          <w:tcPr>
            <w:tcW w:w="2268" w:type="dxa"/>
            <w:vAlign w:val="center"/>
          </w:tcPr>
          <w:p w:rsidR="00AC5765" w:rsidRDefault="00A37AB4">
            <w:pPr>
              <w:pStyle w:val="23"/>
            </w:pPr>
            <w:r>
              <w:t>≥90</w:t>
            </w:r>
            <w:r>
              <w:t>保证正常运转</w:t>
            </w:r>
          </w:p>
        </w:tc>
        <w:tc>
          <w:tcPr>
            <w:tcW w:w="1276" w:type="dxa"/>
            <w:vAlign w:val="center"/>
          </w:tcPr>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完成率质量</w:t>
            </w:r>
          </w:p>
        </w:tc>
        <w:tc>
          <w:tcPr>
            <w:tcW w:w="5386" w:type="dxa"/>
            <w:vAlign w:val="center"/>
          </w:tcPr>
          <w:p w:rsidR="00AC5765" w:rsidRDefault="00A37AB4">
            <w:pPr>
              <w:pStyle w:val="23"/>
            </w:pPr>
            <w:r>
              <w:t>完成率质量</w:t>
            </w:r>
          </w:p>
        </w:tc>
        <w:tc>
          <w:tcPr>
            <w:tcW w:w="2268" w:type="dxa"/>
            <w:vAlign w:val="center"/>
          </w:tcPr>
          <w:p w:rsidR="00AC5765" w:rsidRDefault="00A37AB4">
            <w:pPr>
              <w:pStyle w:val="23"/>
            </w:pPr>
            <w:r>
              <w:t>≥90</w:t>
            </w:r>
            <w:r>
              <w:t>维护疫苗安全</w:t>
            </w:r>
          </w:p>
        </w:tc>
        <w:tc>
          <w:tcPr>
            <w:tcW w:w="1276" w:type="dxa"/>
            <w:vAlign w:val="center"/>
          </w:tcPr>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按照时间节点完成工作</w:t>
            </w:r>
          </w:p>
        </w:tc>
        <w:tc>
          <w:tcPr>
            <w:tcW w:w="5386" w:type="dxa"/>
            <w:vAlign w:val="center"/>
          </w:tcPr>
          <w:p w:rsidR="00AC5765" w:rsidRDefault="00A37AB4">
            <w:pPr>
              <w:pStyle w:val="23"/>
            </w:pPr>
            <w:r>
              <w:t>按照时间节点完成工作</w:t>
            </w:r>
          </w:p>
        </w:tc>
        <w:tc>
          <w:tcPr>
            <w:tcW w:w="2268" w:type="dxa"/>
            <w:vAlign w:val="center"/>
          </w:tcPr>
          <w:p w:rsidR="00AC5765" w:rsidRDefault="00A37AB4">
            <w:pPr>
              <w:pStyle w:val="23"/>
            </w:pPr>
            <w:r>
              <w:t>100</w:t>
            </w:r>
            <w:r>
              <w:t>及时完成</w:t>
            </w:r>
          </w:p>
        </w:tc>
        <w:tc>
          <w:tcPr>
            <w:tcW w:w="1276" w:type="dxa"/>
            <w:vAlign w:val="center"/>
          </w:tcPr>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办公费成本</w:t>
            </w:r>
          </w:p>
        </w:tc>
        <w:tc>
          <w:tcPr>
            <w:tcW w:w="5386" w:type="dxa"/>
            <w:vAlign w:val="center"/>
          </w:tcPr>
          <w:p w:rsidR="00AC5765" w:rsidRDefault="00A37AB4">
            <w:pPr>
              <w:pStyle w:val="23"/>
            </w:pPr>
            <w:r>
              <w:t>办公费成本</w:t>
            </w:r>
          </w:p>
        </w:tc>
        <w:tc>
          <w:tcPr>
            <w:tcW w:w="2268" w:type="dxa"/>
            <w:vAlign w:val="center"/>
          </w:tcPr>
          <w:p w:rsidR="00AC5765" w:rsidRDefault="00A37AB4">
            <w:pPr>
              <w:pStyle w:val="23"/>
            </w:pPr>
            <w:r>
              <w:t>≤90</w:t>
            </w:r>
            <w:r>
              <w:t>节约资金使用</w:t>
            </w:r>
          </w:p>
        </w:tc>
        <w:tc>
          <w:tcPr>
            <w:tcW w:w="1276" w:type="dxa"/>
            <w:vAlign w:val="center"/>
          </w:tcPr>
          <w:p w:rsidR="00AC5765" w:rsidRDefault="00AC5765">
            <w:pPr>
              <w:pStyle w:val="23"/>
            </w:pP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资金的使用效率</w:t>
            </w:r>
          </w:p>
        </w:tc>
        <w:tc>
          <w:tcPr>
            <w:tcW w:w="5386" w:type="dxa"/>
            <w:vAlign w:val="center"/>
          </w:tcPr>
          <w:p w:rsidR="00AC5765" w:rsidRDefault="00A37AB4">
            <w:pPr>
              <w:pStyle w:val="23"/>
            </w:pPr>
            <w:r>
              <w:t>资金的使用效率</w:t>
            </w:r>
          </w:p>
        </w:tc>
        <w:tc>
          <w:tcPr>
            <w:tcW w:w="2268" w:type="dxa"/>
            <w:vAlign w:val="center"/>
          </w:tcPr>
          <w:p w:rsidR="00AC5765" w:rsidRDefault="00A37AB4">
            <w:pPr>
              <w:pStyle w:val="23"/>
            </w:pPr>
            <w:r>
              <w:t>100</w:t>
            </w:r>
            <w:r>
              <w:t>维护日常运转</w:t>
            </w:r>
          </w:p>
        </w:tc>
        <w:tc>
          <w:tcPr>
            <w:tcW w:w="1276" w:type="dxa"/>
            <w:vAlign w:val="center"/>
          </w:tcPr>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保障正常办公</w:t>
            </w:r>
          </w:p>
        </w:tc>
        <w:tc>
          <w:tcPr>
            <w:tcW w:w="5386" w:type="dxa"/>
            <w:vAlign w:val="center"/>
          </w:tcPr>
          <w:p w:rsidR="00AC5765" w:rsidRDefault="00A37AB4">
            <w:pPr>
              <w:pStyle w:val="23"/>
            </w:pPr>
            <w:r>
              <w:t>保障正常办公</w:t>
            </w:r>
          </w:p>
        </w:tc>
        <w:tc>
          <w:tcPr>
            <w:tcW w:w="2268" w:type="dxa"/>
            <w:vAlign w:val="center"/>
          </w:tcPr>
          <w:p w:rsidR="00AC5765" w:rsidRDefault="00A37AB4">
            <w:pPr>
              <w:pStyle w:val="23"/>
            </w:pPr>
            <w:r>
              <w:t>100</w:t>
            </w:r>
            <w:r>
              <w:t>保障日常工作</w:t>
            </w:r>
          </w:p>
        </w:tc>
        <w:tc>
          <w:tcPr>
            <w:tcW w:w="1276" w:type="dxa"/>
            <w:vAlign w:val="center"/>
          </w:tcPr>
          <w:p w:rsidR="00AC5765" w:rsidRDefault="00AC5765">
            <w:pPr>
              <w:pStyle w:val="23"/>
            </w:pP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保障部门单位事业的推进和发展</w:t>
            </w:r>
          </w:p>
        </w:tc>
        <w:tc>
          <w:tcPr>
            <w:tcW w:w="5386" w:type="dxa"/>
            <w:vAlign w:val="center"/>
          </w:tcPr>
          <w:p w:rsidR="00AC5765" w:rsidRDefault="00A37AB4">
            <w:pPr>
              <w:pStyle w:val="23"/>
            </w:pPr>
            <w:r>
              <w:t>保障部门单位事业的推进和发展</w:t>
            </w:r>
          </w:p>
        </w:tc>
        <w:tc>
          <w:tcPr>
            <w:tcW w:w="2268" w:type="dxa"/>
            <w:vAlign w:val="center"/>
          </w:tcPr>
          <w:p w:rsidR="00AC5765" w:rsidRDefault="00A37AB4">
            <w:pPr>
              <w:pStyle w:val="23"/>
            </w:pPr>
            <w:r>
              <w:t>100</w:t>
            </w:r>
            <w:r>
              <w:t>推进事业单位发展</w:t>
            </w:r>
          </w:p>
        </w:tc>
        <w:tc>
          <w:tcPr>
            <w:tcW w:w="1276" w:type="dxa"/>
            <w:vAlign w:val="center"/>
          </w:tcPr>
          <w:p w:rsidR="00AC5765" w:rsidRDefault="00AC5765">
            <w:pPr>
              <w:pStyle w:val="23"/>
            </w:pP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服务对象满意度</w:t>
            </w:r>
          </w:p>
        </w:tc>
        <w:tc>
          <w:tcPr>
            <w:tcW w:w="5386" w:type="dxa"/>
            <w:vAlign w:val="center"/>
          </w:tcPr>
          <w:p w:rsidR="00AC5765" w:rsidRDefault="00A37AB4">
            <w:pPr>
              <w:pStyle w:val="23"/>
            </w:pPr>
            <w:r>
              <w:t>服务对象满意度</w:t>
            </w:r>
          </w:p>
        </w:tc>
        <w:tc>
          <w:tcPr>
            <w:tcW w:w="2268" w:type="dxa"/>
            <w:vAlign w:val="center"/>
          </w:tcPr>
          <w:p w:rsidR="00AC5765" w:rsidRDefault="00A37AB4">
            <w:pPr>
              <w:pStyle w:val="23"/>
            </w:pPr>
            <w:r>
              <w:t>≥95</w:t>
            </w:r>
            <w:r>
              <w:t>达到服务满意度</w:t>
            </w:r>
          </w:p>
        </w:tc>
        <w:tc>
          <w:tcPr>
            <w:tcW w:w="1276" w:type="dxa"/>
            <w:vAlign w:val="center"/>
          </w:tcPr>
          <w:p w:rsidR="00AC5765" w:rsidRDefault="00AC5765">
            <w:pPr>
              <w:pStyle w:val="23"/>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、监督综合业务经费绩效目标表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13060626P000022100730</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监督综合业务经费</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5.00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5.00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监督综合业务经费</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切实加强消毒产品生产企业监督管理。预防传染病和保障公众健康，为人民群众提供良好的卫生环境。</w:t>
            </w:r>
            <w:r>
              <w:tab/>
            </w:r>
            <w:r>
              <w:tab/>
            </w:r>
            <w:r>
              <w:tab/>
            </w:r>
          </w:p>
          <w:p w:rsidR="00AC5765" w:rsidRDefault="00A37AB4">
            <w:pPr>
              <w:pStyle w:val="23"/>
            </w:pPr>
            <w:r>
              <w:tab/>
            </w:r>
            <w:r>
              <w:tab/>
            </w:r>
          </w:p>
          <w:p w:rsidR="00AC5765" w:rsidRDefault="00A37AB4">
            <w:pPr>
              <w:pStyle w:val="23"/>
            </w:pPr>
            <w:r>
              <w:tab/>
            </w:r>
            <w:r>
              <w:tab/>
            </w:r>
            <w:r>
              <w:tab/>
            </w:r>
            <w:r>
              <w:tab/>
            </w:r>
          </w:p>
          <w:p w:rsidR="00AC5765" w:rsidRDefault="00AC5765">
            <w:pPr>
              <w:pStyle w:val="23"/>
            </w:pPr>
          </w:p>
          <w:p w:rsidR="00AC5765" w:rsidRDefault="00A37AB4">
            <w:pPr>
              <w:pStyle w:val="23"/>
            </w:pPr>
            <w:r>
              <w:t>2.</w:t>
            </w:r>
            <w:r>
              <w:t>预防介水传染病，保障人民群众健康。提高医疗机构自觉遵守法律法规的意识；及时发现和查处违反法律法规的行为；确保患者就医的安全有序，最大程度见底医疗风险，提高医疗服务。</w:t>
            </w:r>
            <w:r>
              <w:tab/>
            </w:r>
            <w:r>
              <w:tab/>
            </w:r>
            <w:r>
              <w:tab/>
            </w:r>
            <w:r>
              <w:tab/>
            </w:r>
            <w:r>
              <w:tab/>
            </w:r>
            <w:r>
              <w:tab/>
            </w:r>
          </w:p>
          <w:p w:rsidR="00AC5765" w:rsidRDefault="00A37AB4">
            <w:pPr>
              <w:pStyle w:val="23"/>
            </w:pP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检测完成率</w:t>
            </w:r>
          </w:p>
        </w:tc>
        <w:tc>
          <w:tcPr>
            <w:tcW w:w="5386" w:type="dxa"/>
            <w:vAlign w:val="center"/>
          </w:tcPr>
          <w:p w:rsidR="00AC5765" w:rsidRDefault="00A37AB4">
            <w:pPr>
              <w:pStyle w:val="23"/>
            </w:pPr>
            <w:r>
              <w:t>检测完成率</w:t>
            </w:r>
          </w:p>
        </w:tc>
        <w:tc>
          <w:tcPr>
            <w:tcW w:w="2268" w:type="dxa"/>
            <w:vAlign w:val="center"/>
          </w:tcPr>
          <w:p w:rsidR="00AC5765" w:rsidRDefault="00A37AB4">
            <w:pPr>
              <w:pStyle w:val="23"/>
            </w:pPr>
            <w:r>
              <w:t>≥70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检测数据质量保障</w:t>
            </w:r>
          </w:p>
        </w:tc>
        <w:tc>
          <w:tcPr>
            <w:tcW w:w="5386" w:type="dxa"/>
            <w:vAlign w:val="center"/>
          </w:tcPr>
          <w:p w:rsidR="00AC5765" w:rsidRDefault="00A37AB4">
            <w:pPr>
              <w:pStyle w:val="23"/>
            </w:pPr>
            <w:r>
              <w:t>检测数据质量保障</w:t>
            </w:r>
          </w:p>
        </w:tc>
        <w:tc>
          <w:tcPr>
            <w:tcW w:w="2268" w:type="dxa"/>
            <w:vAlign w:val="center"/>
          </w:tcPr>
          <w:p w:rsidR="00AC5765" w:rsidRDefault="00A37AB4">
            <w:pPr>
              <w:pStyle w:val="23"/>
            </w:pPr>
            <w:r>
              <w:t>≥70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经费支出及时性</w:t>
            </w:r>
          </w:p>
        </w:tc>
        <w:tc>
          <w:tcPr>
            <w:tcW w:w="5386" w:type="dxa"/>
            <w:vAlign w:val="center"/>
          </w:tcPr>
          <w:p w:rsidR="00AC5765" w:rsidRDefault="00A37AB4">
            <w:pPr>
              <w:pStyle w:val="23"/>
            </w:pPr>
            <w:r>
              <w:t>按时间进度要求支付使用资金</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研究经费控制数</w:t>
            </w:r>
          </w:p>
        </w:tc>
        <w:tc>
          <w:tcPr>
            <w:tcW w:w="5386" w:type="dxa"/>
            <w:vAlign w:val="center"/>
          </w:tcPr>
          <w:p w:rsidR="00AC5765" w:rsidRDefault="00A37AB4">
            <w:pPr>
              <w:pStyle w:val="23"/>
            </w:pPr>
            <w:r>
              <w:t>研究经费控制数</w:t>
            </w:r>
          </w:p>
        </w:tc>
        <w:tc>
          <w:tcPr>
            <w:tcW w:w="2268" w:type="dxa"/>
            <w:vAlign w:val="center"/>
          </w:tcPr>
          <w:p w:rsidR="00AC5765" w:rsidRDefault="00A37AB4">
            <w:pPr>
              <w:pStyle w:val="23"/>
            </w:pPr>
            <w:r>
              <w:t>5</w:t>
            </w:r>
            <w:r>
              <w:t>万元</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restart"/>
            <w:vAlign w:val="center"/>
          </w:tcPr>
          <w:p w:rsidR="00AC5765" w:rsidRDefault="00A37AB4">
            <w:pPr>
              <w:pStyle w:val="30"/>
            </w:pPr>
            <w:r>
              <w:lastRenderedPageBreak/>
              <w:t>效益指标</w:t>
            </w:r>
          </w:p>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维护机关正常办公秩序，保障公职人员履职需要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业务保障能力提升情况</w:t>
            </w:r>
          </w:p>
        </w:tc>
        <w:tc>
          <w:tcPr>
            <w:tcW w:w="5386" w:type="dxa"/>
            <w:vAlign w:val="center"/>
          </w:tcPr>
          <w:p w:rsidR="00AC5765" w:rsidRDefault="00A37AB4">
            <w:pPr>
              <w:pStyle w:val="23"/>
            </w:pPr>
            <w:r>
              <w:t>业务保障能力提升情况</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提交研究报告</w:t>
            </w:r>
          </w:p>
        </w:tc>
        <w:tc>
          <w:tcPr>
            <w:tcW w:w="5386" w:type="dxa"/>
            <w:vAlign w:val="center"/>
          </w:tcPr>
          <w:p w:rsidR="00AC5765" w:rsidRDefault="00A37AB4">
            <w:pPr>
              <w:pStyle w:val="23"/>
            </w:pPr>
            <w:r>
              <w:t>提交研究报告</w:t>
            </w:r>
          </w:p>
        </w:tc>
        <w:tc>
          <w:tcPr>
            <w:tcW w:w="2268" w:type="dxa"/>
            <w:vAlign w:val="center"/>
          </w:tcPr>
          <w:p w:rsidR="00AC5765" w:rsidRDefault="00A37AB4">
            <w:pPr>
              <w:pStyle w:val="23"/>
            </w:pPr>
            <w:r>
              <w:t>≥70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生态效益指标</w:t>
            </w:r>
          </w:p>
        </w:tc>
        <w:tc>
          <w:tcPr>
            <w:tcW w:w="2835" w:type="dxa"/>
            <w:vAlign w:val="center"/>
          </w:tcPr>
          <w:p w:rsidR="00AC5765" w:rsidRDefault="00A37AB4">
            <w:pPr>
              <w:pStyle w:val="23"/>
            </w:pPr>
            <w:r>
              <w:t>结果准确性</w:t>
            </w:r>
          </w:p>
        </w:tc>
        <w:tc>
          <w:tcPr>
            <w:tcW w:w="5386" w:type="dxa"/>
            <w:vAlign w:val="center"/>
          </w:tcPr>
          <w:p w:rsidR="00AC5765" w:rsidRDefault="00A37AB4">
            <w:pPr>
              <w:pStyle w:val="23"/>
            </w:pPr>
            <w:r>
              <w:t>结果准确性</w:t>
            </w:r>
          </w:p>
        </w:tc>
        <w:tc>
          <w:tcPr>
            <w:tcW w:w="2268" w:type="dxa"/>
            <w:vAlign w:val="center"/>
          </w:tcPr>
          <w:p w:rsidR="00AC5765" w:rsidRDefault="00A37AB4">
            <w:pPr>
              <w:pStyle w:val="23"/>
            </w:pPr>
            <w:r>
              <w:t>≥70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361003</w:t>
            </w:r>
            <w:r>
              <w:t>保定市莲池区疾病预防控制中心</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37AB4">
            <w:pPr>
              <w:pStyle w:val="6"/>
            </w:pPr>
            <w:r>
              <w:t>合</w:t>
            </w:r>
            <w:r>
              <w:t xml:space="preserve">  </w:t>
            </w:r>
            <w:r>
              <w:t>计</w:t>
            </w:r>
          </w:p>
        </w:tc>
        <w:tc>
          <w:tcPr>
            <w:tcW w:w="964" w:type="dxa"/>
            <w:vAlign w:val="center"/>
          </w:tcPr>
          <w:p w:rsidR="00AC5765" w:rsidRDefault="00AC5765">
            <w:pPr>
              <w:pStyle w:val="7"/>
            </w:pPr>
          </w:p>
        </w:tc>
        <w:tc>
          <w:tcPr>
            <w:tcW w:w="1134" w:type="dxa"/>
            <w:vAlign w:val="center"/>
          </w:tcPr>
          <w:p w:rsidR="00AC5765" w:rsidRDefault="00AC5765">
            <w:pPr>
              <w:pStyle w:val="5"/>
            </w:pPr>
          </w:p>
        </w:tc>
        <w:tc>
          <w:tcPr>
            <w:tcW w:w="1134" w:type="dxa"/>
            <w:vAlign w:val="center"/>
          </w:tcPr>
          <w:p w:rsidR="00AC5765" w:rsidRDefault="00AC5765">
            <w:pPr>
              <w:pStyle w:val="5"/>
            </w:pPr>
          </w:p>
        </w:tc>
        <w:tc>
          <w:tcPr>
            <w:tcW w:w="709" w:type="dxa"/>
            <w:vAlign w:val="center"/>
          </w:tcPr>
          <w:p w:rsidR="00AC5765" w:rsidRDefault="00AC5765">
            <w:pPr>
              <w:pStyle w:val="6"/>
            </w:pPr>
          </w:p>
        </w:tc>
        <w:tc>
          <w:tcPr>
            <w:tcW w:w="850" w:type="dxa"/>
            <w:vAlign w:val="center"/>
          </w:tcPr>
          <w:p w:rsidR="00AC5765" w:rsidRDefault="00AC5765">
            <w:pPr>
              <w:pStyle w:val="7"/>
            </w:pPr>
          </w:p>
        </w:tc>
        <w:tc>
          <w:tcPr>
            <w:tcW w:w="850" w:type="dxa"/>
            <w:vAlign w:val="center"/>
          </w:tcPr>
          <w:p w:rsidR="00AC5765" w:rsidRDefault="00AC5765">
            <w:pPr>
              <w:pStyle w:val="7"/>
            </w:pPr>
          </w:p>
        </w:tc>
        <w:tc>
          <w:tcPr>
            <w:tcW w:w="964" w:type="dxa"/>
            <w:vAlign w:val="center"/>
          </w:tcPr>
          <w:p w:rsidR="00AC5765" w:rsidRDefault="00A37AB4">
            <w:pPr>
              <w:pStyle w:val="7"/>
            </w:pPr>
            <w:r>
              <w:t>1</w:t>
            </w:r>
            <w:r>
              <w:rPr>
                <w:rFonts w:hint="eastAsia"/>
                <w:lang w:eastAsia="zh-CN"/>
              </w:rPr>
              <w:t>78</w:t>
            </w:r>
            <w:r>
              <w:t>.</w:t>
            </w:r>
            <w:r>
              <w:rPr>
                <w:rFonts w:hint="eastAsia"/>
                <w:lang w:eastAsia="zh-CN"/>
              </w:rPr>
              <w:t>19</w:t>
            </w:r>
          </w:p>
        </w:tc>
        <w:tc>
          <w:tcPr>
            <w:tcW w:w="964" w:type="dxa"/>
            <w:vAlign w:val="center"/>
          </w:tcPr>
          <w:p w:rsidR="00AC5765" w:rsidRDefault="00A37AB4">
            <w:pPr>
              <w:pStyle w:val="7"/>
            </w:pPr>
            <w:r>
              <w:t>1</w:t>
            </w:r>
            <w:r>
              <w:rPr>
                <w:rFonts w:hint="eastAsia"/>
                <w:lang w:eastAsia="zh-CN"/>
              </w:rPr>
              <w:t>78</w:t>
            </w:r>
            <w:r>
              <w:t>.</w:t>
            </w:r>
            <w:r>
              <w:rPr>
                <w:rFonts w:hint="eastAsia"/>
                <w:lang w:eastAsia="zh-CN"/>
              </w:rPr>
              <w:t>19</w:t>
            </w: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37AB4">
            <w:pPr>
              <w:pStyle w:val="7"/>
            </w:pPr>
            <w:r>
              <w:t>1</w:t>
            </w:r>
            <w:r>
              <w:rPr>
                <w:rFonts w:hint="eastAsia"/>
                <w:lang w:eastAsia="zh-CN"/>
              </w:rPr>
              <w:t>78</w:t>
            </w:r>
            <w:r>
              <w:t>.</w:t>
            </w:r>
            <w:r>
              <w:rPr>
                <w:rFonts w:hint="eastAsia"/>
                <w:lang w:eastAsia="zh-CN"/>
              </w:rPr>
              <w:t>19</w:t>
            </w:r>
          </w:p>
        </w:tc>
      </w:tr>
      <w:tr w:rsidR="00AC5765">
        <w:trPr>
          <w:jc w:val="center"/>
        </w:trPr>
        <w:tc>
          <w:tcPr>
            <w:tcW w:w="1701" w:type="dxa"/>
            <w:vAlign w:val="center"/>
          </w:tcPr>
          <w:p w:rsidR="00AC5765" w:rsidRDefault="00A37AB4">
            <w:pPr>
              <w:pStyle w:val="6"/>
            </w:pPr>
            <w:r>
              <w:t>保定市莲池区疾病预防控制中心小计</w:t>
            </w:r>
          </w:p>
        </w:tc>
        <w:tc>
          <w:tcPr>
            <w:tcW w:w="964" w:type="dxa"/>
            <w:vAlign w:val="center"/>
          </w:tcPr>
          <w:p w:rsidR="00AC5765" w:rsidRDefault="00AC5765">
            <w:pPr>
              <w:pStyle w:val="7"/>
            </w:pPr>
          </w:p>
        </w:tc>
        <w:tc>
          <w:tcPr>
            <w:tcW w:w="1134" w:type="dxa"/>
            <w:vAlign w:val="center"/>
          </w:tcPr>
          <w:p w:rsidR="00AC5765" w:rsidRDefault="00AC5765">
            <w:pPr>
              <w:pStyle w:val="5"/>
            </w:pPr>
          </w:p>
        </w:tc>
        <w:tc>
          <w:tcPr>
            <w:tcW w:w="1134" w:type="dxa"/>
            <w:vAlign w:val="center"/>
          </w:tcPr>
          <w:p w:rsidR="00AC5765" w:rsidRDefault="00AC5765">
            <w:pPr>
              <w:pStyle w:val="5"/>
            </w:pPr>
          </w:p>
        </w:tc>
        <w:tc>
          <w:tcPr>
            <w:tcW w:w="709" w:type="dxa"/>
            <w:vAlign w:val="center"/>
          </w:tcPr>
          <w:p w:rsidR="00AC5765" w:rsidRDefault="00AC5765">
            <w:pPr>
              <w:pStyle w:val="6"/>
            </w:pPr>
          </w:p>
        </w:tc>
        <w:tc>
          <w:tcPr>
            <w:tcW w:w="850" w:type="dxa"/>
            <w:vAlign w:val="center"/>
          </w:tcPr>
          <w:p w:rsidR="00AC5765" w:rsidRDefault="00AC5765">
            <w:pPr>
              <w:pStyle w:val="7"/>
            </w:pPr>
          </w:p>
        </w:tc>
        <w:tc>
          <w:tcPr>
            <w:tcW w:w="850" w:type="dxa"/>
            <w:vAlign w:val="center"/>
          </w:tcPr>
          <w:p w:rsidR="00AC5765" w:rsidRDefault="00AC5765">
            <w:pPr>
              <w:pStyle w:val="7"/>
            </w:pPr>
          </w:p>
        </w:tc>
        <w:tc>
          <w:tcPr>
            <w:tcW w:w="964" w:type="dxa"/>
            <w:vAlign w:val="center"/>
          </w:tcPr>
          <w:p w:rsidR="00AC5765" w:rsidRDefault="00A37AB4">
            <w:pPr>
              <w:pStyle w:val="7"/>
            </w:pPr>
            <w:r>
              <w:t>1</w:t>
            </w:r>
            <w:r>
              <w:rPr>
                <w:rFonts w:hint="eastAsia"/>
                <w:lang w:eastAsia="zh-CN"/>
              </w:rPr>
              <w:t>78</w:t>
            </w:r>
            <w:r>
              <w:t>.</w:t>
            </w:r>
            <w:r>
              <w:rPr>
                <w:rFonts w:hint="eastAsia"/>
                <w:lang w:eastAsia="zh-CN"/>
              </w:rPr>
              <w:t>19</w:t>
            </w:r>
          </w:p>
        </w:tc>
        <w:tc>
          <w:tcPr>
            <w:tcW w:w="964" w:type="dxa"/>
            <w:vAlign w:val="center"/>
          </w:tcPr>
          <w:p w:rsidR="00AC5765" w:rsidRDefault="00A37AB4">
            <w:pPr>
              <w:pStyle w:val="7"/>
              <w:rPr>
                <w:lang w:eastAsia="zh-CN"/>
              </w:rPr>
            </w:pPr>
            <w:r>
              <w:t>1</w:t>
            </w:r>
            <w:r>
              <w:rPr>
                <w:rFonts w:hint="eastAsia"/>
                <w:lang w:eastAsia="zh-CN"/>
              </w:rPr>
              <w:t>78</w:t>
            </w:r>
            <w:r>
              <w:t>.</w:t>
            </w:r>
            <w:r>
              <w:rPr>
                <w:rFonts w:hint="eastAsia"/>
                <w:lang w:eastAsia="zh-CN"/>
              </w:rPr>
              <w:t>19</w:t>
            </w: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37AB4">
            <w:pPr>
              <w:pStyle w:val="7"/>
            </w:pPr>
            <w:r>
              <w:t>1</w:t>
            </w:r>
            <w:r>
              <w:rPr>
                <w:rFonts w:hint="eastAsia"/>
                <w:lang w:eastAsia="zh-CN"/>
              </w:rPr>
              <w:t>78</w:t>
            </w:r>
            <w:r>
              <w:t>.</w:t>
            </w:r>
            <w:r>
              <w:rPr>
                <w:rFonts w:hint="eastAsia"/>
                <w:lang w:eastAsia="zh-CN"/>
              </w:rPr>
              <w:t>19</w:t>
            </w:r>
          </w:p>
        </w:tc>
      </w:tr>
      <w:tr w:rsidR="00AC5765">
        <w:trPr>
          <w:jc w:val="center"/>
        </w:trPr>
        <w:tc>
          <w:tcPr>
            <w:tcW w:w="1701" w:type="dxa"/>
            <w:vAlign w:val="center"/>
          </w:tcPr>
          <w:p w:rsidR="00AC5765" w:rsidRDefault="00A37AB4">
            <w:pPr>
              <w:pStyle w:val="23"/>
            </w:pPr>
            <w:r>
              <w:t>非税收入（疫苗储运费）</w:t>
            </w:r>
          </w:p>
        </w:tc>
        <w:tc>
          <w:tcPr>
            <w:tcW w:w="964" w:type="dxa"/>
            <w:vAlign w:val="center"/>
          </w:tcPr>
          <w:p w:rsidR="00AC5765" w:rsidRDefault="00A37AB4">
            <w:pPr>
              <w:pStyle w:val="40"/>
            </w:pPr>
            <w:r>
              <w:t>160.00</w:t>
            </w:r>
          </w:p>
        </w:tc>
        <w:tc>
          <w:tcPr>
            <w:tcW w:w="1134" w:type="dxa"/>
            <w:vAlign w:val="center"/>
          </w:tcPr>
          <w:p w:rsidR="00AC5765" w:rsidRDefault="00A37AB4">
            <w:pPr>
              <w:pStyle w:val="23"/>
            </w:pPr>
            <w:r>
              <w:t>其他专科疾病防控服务</w:t>
            </w:r>
          </w:p>
        </w:tc>
        <w:tc>
          <w:tcPr>
            <w:tcW w:w="1134" w:type="dxa"/>
            <w:vAlign w:val="center"/>
          </w:tcPr>
          <w:p w:rsidR="00AC5765" w:rsidRDefault="00A37AB4">
            <w:pPr>
              <w:pStyle w:val="23"/>
            </w:pPr>
            <w:r>
              <w:t>C04059900</w:t>
            </w:r>
          </w:p>
        </w:tc>
        <w:tc>
          <w:tcPr>
            <w:tcW w:w="709" w:type="dxa"/>
            <w:vAlign w:val="center"/>
          </w:tcPr>
          <w:p w:rsidR="00AC5765" w:rsidRDefault="00A37AB4">
            <w:pPr>
              <w:pStyle w:val="30"/>
            </w:pPr>
            <w:r>
              <w:t>项</w:t>
            </w:r>
          </w:p>
        </w:tc>
        <w:tc>
          <w:tcPr>
            <w:tcW w:w="850" w:type="dxa"/>
            <w:vAlign w:val="center"/>
          </w:tcPr>
          <w:p w:rsidR="00AC5765" w:rsidRDefault="00A37AB4">
            <w:pPr>
              <w:pStyle w:val="40"/>
            </w:pPr>
            <w:r>
              <w:t>1</w:t>
            </w:r>
          </w:p>
        </w:tc>
        <w:tc>
          <w:tcPr>
            <w:tcW w:w="850" w:type="dxa"/>
            <w:vAlign w:val="center"/>
          </w:tcPr>
          <w:p w:rsidR="00AC5765" w:rsidRDefault="00A37AB4">
            <w:pPr>
              <w:pStyle w:val="40"/>
            </w:pPr>
            <w:r>
              <w:t>160.00</w:t>
            </w:r>
          </w:p>
        </w:tc>
        <w:tc>
          <w:tcPr>
            <w:tcW w:w="964" w:type="dxa"/>
            <w:vAlign w:val="center"/>
          </w:tcPr>
          <w:p w:rsidR="00AC5765" w:rsidRDefault="00A37AB4">
            <w:pPr>
              <w:pStyle w:val="40"/>
            </w:pPr>
            <w:r>
              <w:t>160.00</w:t>
            </w:r>
          </w:p>
        </w:tc>
        <w:tc>
          <w:tcPr>
            <w:tcW w:w="964" w:type="dxa"/>
            <w:vAlign w:val="center"/>
          </w:tcPr>
          <w:p w:rsidR="00AC5765" w:rsidRDefault="00A37AB4">
            <w:pPr>
              <w:pStyle w:val="40"/>
            </w:pPr>
            <w:r>
              <w:t>160.00</w:t>
            </w: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37AB4">
            <w:pPr>
              <w:pStyle w:val="40"/>
            </w:pPr>
            <w:r>
              <w:t>160.00</w:t>
            </w:r>
          </w:p>
        </w:tc>
      </w:tr>
      <w:tr w:rsidR="00AC5765">
        <w:trPr>
          <w:jc w:val="center"/>
        </w:trPr>
        <w:tc>
          <w:tcPr>
            <w:tcW w:w="1701" w:type="dxa"/>
            <w:vAlign w:val="center"/>
          </w:tcPr>
          <w:p w:rsidR="00AC5765" w:rsidRDefault="00AC5765">
            <w:pPr>
              <w:pStyle w:val="23"/>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2.25 </w:t>
            </w:r>
          </w:p>
        </w:tc>
        <w:tc>
          <w:tcPr>
            <w:tcW w:w="1134" w:type="dxa"/>
            <w:vAlign w:val="center"/>
          </w:tcPr>
          <w:p w:rsidR="00AC5765" w:rsidRDefault="00A37AB4">
            <w:pPr>
              <w:jc w:val="center"/>
              <w:textAlignment w:val="center"/>
            </w:pPr>
            <w:r>
              <w:rPr>
                <w:rFonts w:ascii="仿宋" w:eastAsia="仿宋" w:hAnsi="仿宋" w:cs="仿宋" w:hint="eastAsia"/>
                <w:color w:val="000000"/>
                <w:lang w:eastAsia="zh-CN" w:bidi="ar"/>
              </w:rPr>
              <w:t>台式电脑</w:t>
            </w: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5</w:t>
            </w: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 xml:space="preserve">0.45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2.25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2.25 </w:t>
            </w: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2.25 </w:t>
            </w:r>
          </w:p>
        </w:tc>
      </w:tr>
      <w:tr w:rsidR="00AC5765">
        <w:trPr>
          <w:jc w:val="center"/>
        </w:trPr>
        <w:tc>
          <w:tcPr>
            <w:tcW w:w="1701" w:type="dxa"/>
            <w:vAlign w:val="center"/>
          </w:tcPr>
          <w:p w:rsidR="00AC5765" w:rsidRDefault="00AC5765">
            <w:pPr>
              <w:pStyle w:val="23"/>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0.29 </w:t>
            </w:r>
          </w:p>
        </w:tc>
        <w:tc>
          <w:tcPr>
            <w:tcW w:w="1134" w:type="dxa"/>
            <w:vAlign w:val="center"/>
          </w:tcPr>
          <w:p w:rsidR="00AC5765" w:rsidRDefault="00A37AB4">
            <w:pPr>
              <w:jc w:val="center"/>
              <w:textAlignment w:val="center"/>
            </w:pPr>
            <w:r>
              <w:rPr>
                <w:rFonts w:ascii="仿宋" w:eastAsia="仿宋" w:hAnsi="仿宋" w:cs="仿宋" w:hint="eastAsia"/>
                <w:color w:val="000000"/>
                <w:lang w:eastAsia="zh-CN" w:bidi="ar"/>
              </w:rPr>
              <w:t>数码相机</w:t>
            </w: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1</w:t>
            </w: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 xml:space="preserve">0.29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0.29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0.29 </w:t>
            </w: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0.29 </w:t>
            </w:r>
          </w:p>
        </w:tc>
      </w:tr>
      <w:tr w:rsidR="00AC5765">
        <w:trPr>
          <w:jc w:val="center"/>
        </w:trPr>
        <w:tc>
          <w:tcPr>
            <w:tcW w:w="1701" w:type="dxa"/>
            <w:vAlign w:val="center"/>
          </w:tcPr>
          <w:p w:rsidR="00AC5765" w:rsidRDefault="00AC5765">
            <w:pPr>
              <w:pStyle w:val="23"/>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1.00 </w:t>
            </w:r>
          </w:p>
        </w:tc>
        <w:tc>
          <w:tcPr>
            <w:tcW w:w="1134" w:type="dxa"/>
            <w:vAlign w:val="center"/>
          </w:tcPr>
          <w:p w:rsidR="00AC5765" w:rsidRDefault="00A37AB4">
            <w:pPr>
              <w:jc w:val="center"/>
              <w:textAlignment w:val="center"/>
            </w:pPr>
            <w:r>
              <w:rPr>
                <w:rFonts w:ascii="仿宋" w:eastAsia="仿宋" w:hAnsi="仿宋" w:cs="仿宋" w:hint="eastAsia"/>
                <w:color w:val="000000"/>
                <w:lang w:eastAsia="zh-CN" w:bidi="ar"/>
              </w:rPr>
              <w:t>打印机</w:t>
            </w: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4</w:t>
            </w: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 xml:space="preserve">0.25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1.00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1.00 </w:t>
            </w: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1.00 </w:t>
            </w:r>
          </w:p>
        </w:tc>
      </w:tr>
      <w:tr w:rsidR="00AC5765">
        <w:trPr>
          <w:jc w:val="center"/>
        </w:trPr>
        <w:tc>
          <w:tcPr>
            <w:tcW w:w="1701" w:type="dxa"/>
            <w:vAlign w:val="center"/>
          </w:tcPr>
          <w:p w:rsidR="00AC5765" w:rsidRDefault="00AC5765">
            <w:pPr>
              <w:pStyle w:val="23"/>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6.00 </w:t>
            </w:r>
          </w:p>
        </w:tc>
        <w:tc>
          <w:tcPr>
            <w:tcW w:w="1134" w:type="dxa"/>
            <w:vAlign w:val="center"/>
          </w:tcPr>
          <w:p w:rsidR="00AC5765" w:rsidRDefault="00A37AB4">
            <w:pPr>
              <w:jc w:val="center"/>
              <w:textAlignment w:val="center"/>
            </w:pPr>
            <w:r>
              <w:rPr>
                <w:rFonts w:ascii="仿宋" w:eastAsia="仿宋" w:hAnsi="仿宋" w:cs="仿宋" w:hint="eastAsia"/>
                <w:color w:val="000000"/>
                <w:lang w:eastAsia="zh-CN" w:bidi="ar"/>
              </w:rPr>
              <w:t>LED</w:t>
            </w:r>
            <w:r>
              <w:rPr>
                <w:rFonts w:ascii="仿宋" w:eastAsia="仿宋" w:hAnsi="仿宋" w:cs="仿宋" w:hint="eastAsia"/>
                <w:color w:val="000000"/>
                <w:lang w:eastAsia="zh-CN" w:bidi="ar"/>
              </w:rPr>
              <w:t>显示屏</w:t>
            </w: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1</w:t>
            </w: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 xml:space="preserve">6.00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6.00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6.00 </w:t>
            </w: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6.00 </w:t>
            </w:r>
          </w:p>
        </w:tc>
      </w:tr>
      <w:tr w:rsidR="00AC5765">
        <w:trPr>
          <w:jc w:val="center"/>
        </w:trPr>
        <w:tc>
          <w:tcPr>
            <w:tcW w:w="1701" w:type="dxa"/>
            <w:vAlign w:val="center"/>
          </w:tcPr>
          <w:p w:rsidR="00AC5765" w:rsidRDefault="00AC5765">
            <w:pPr>
              <w:pStyle w:val="23"/>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0.10 </w:t>
            </w:r>
          </w:p>
        </w:tc>
        <w:tc>
          <w:tcPr>
            <w:tcW w:w="1134" w:type="dxa"/>
            <w:vAlign w:val="center"/>
          </w:tcPr>
          <w:p w:rsidR="00AC5765" w:rsidRDefault="00A37AB4">
            <w:pPr>
              <w:jc w:val="center"/>
              <w:textAlignment w:val="center"/>
            </w:pPr>
            <w:r>
              <w:rPr>
                <w:rFonts w:ascii="仿宋" w:eastAsia="仿宋" w:hAnsi="仿宋" w:cs="仿宋" w:hint="eastAsia"/>
                <w:color w:val="000000"/>
                <w:lang w:eastAsia="zh-CN" w:bidi="ar"/>
              </w:rPr>
              <w:t>全向麦</w:t>
            </w: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1</w:t>
            </w: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 xml:space="preserve">0.10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0.10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0.10 </w:t>
            </w: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0.10 </w:t>
            </w:r>
          </w:p>
        </w:tc>
      </w:tr>
      <w:tr w:rsidR="00AC5765">
        <w:trPr>
          <w:jc w:val="center"/>
        </w:trPr>
        <w:tc>
          <w:tcPr>
            <w:tcW w:w="1701" w:type="dxa"/>
            <w:vAlign w:val="center"/>
          </w:tcPr>
          <w:p w:rsidR="00AC5765" w:rsidRDefault="00AC5765">
            <w:pPr>
              <w:pStyle w:val="23"/>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0.90 </w:t>
            </w:r>
          </w:p>
        </w:tc>
        <w:tc>
          <w:tcPr>
            <w:tcW w:w="1134" w:type="dxa"/>
            <w:vAlign w:val="center"/>
          </w:tcPr>
          <w:p w:rsidR="00AC5765" w:rsidRDefault="00A37AB4">
            <w:pPr>
              <w:jc w:val="center"/>
              <w:textAlignment w:val="center"/>
            </w:pPr>
            <w:r>
              <w:rPr>
                <w:rFonts w:ascii="仿宋" w:eastAsia="仿宋" w:hAnsi="仿宋" w:cs="仿宋" w:hint="eastAsia"/>
                <w:color w:val="000000"/>
                <w:lang w:eastAsia="zh-CN" w:bidi="ar"/>
              </w:rPr>
              <w:t>音频系统</w:t>
            </w: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1</w:t>
            </w: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 xml:space="preserve">0.90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0.90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0.90 </w:t>
            </w: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0.90 </w:t>
            </w:r>
          </w:p>
        </w:tc>
      </w:tr>
      <w:tr w:rsidR="00AC5765">
        <w:trPr>
          <w:jc w:val="center"/>
        </w:trPr>
        <w:tc>
          <w:tcPr>
            <w:tcW w:w="1701" w:type="dxa"/>
            <w:vAlign w:val="center"/>
          </w:tcPr>
          <w:p w:rsidR="00AC5765" w:rsidRDefault="00AC5765">
            <w:pPr>
              <w:pStyle w:val="23"/>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1.13 </w:t>
            </w:r>
          </w:p>
        </w:tc>
        <w:tc>
          <w:tcPr>
            <w:tcW w:w="1134" w:type="dxa"/>
            <w:vAlign w:val="center"/>
          </w:tcPr>
          <w:p w:rsidR="00AC5765" w:rsidRDefault="00A37AB4">
            <w:pPr>
              <w:jc w:val="center"/>
              <w:textAlignment w:val="center"/>
            </w:pPr>
            <w:r>
              <w:rPr>
                <w:rFonts w:ascii="仿宋" w:eastAsia="仿宋" w:hAnsi="仿宋" w:cs="仿宋" w:hint="eastAsia"/>
                <w:color w:val="000000"/>
                <w:lang w:eastAsia="zh-CN" w:bidi="ar"/>
              </w:rPr>
              <w:t>调音台</w:t>
            </w: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1</w:t>
            </w: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 xml:space="preserve">1.13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1.13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1.13 </w:t>
            </w: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1.13 </w:t>
            </w:r>
          </w:p>
        </w:tc>
      </w:tr>
      <w:tr w:rsidR="00AC5765">
        <w:trPr>
          <w:jc w:val="center"/>
        </w:trPr>
        <w:tc>
          <w:tcPr>
            <w:tcW w:w="1701" w:type="dxa"/>
            <w:vAlign w:val="center"/>
          </w:tcPr>
          <w:p w:rsidR="00AC5765" w:rsidRDefault="00AC5765">
            <w:pPr>
              <w:pStyle w:val="23"/>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0.91 </w:t>
            </w:r>
          </w:p>
        </w:tc>
        <w:tc>
          <w:tcPr>
            <w:tcW w:w="1134" w:type="dxa"/>
            <w:vAlign w:val="center"/>
          </w:tcPr>
          <w:p w:rsidR="00AC5765" w:rsidRDefault="00A37AB4">
            <w:pPr>
              <w:jc w:val="center"/>
              <w:textAlignment w:val="center"/>
            </w:pPr>
            <w:r>
              <w:rPr>
                <w:rFonts w:ascii="仿宋" w:eastAsia="仿宋" w:hAnsi="仿宋" w:cs="仿宋" w:hint="eastAsia"/>
                <w:color w:val="000000"/>
                <w:lang w:eastAsia="zh-CN" w:bidi="ar"/>
              </w:rPr>
              <w:t>保密电脑</w:t>
            </w: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1</w:t>
            </w: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0.91</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0.91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0.91 </w:t>
            </w: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0.91 </w:t>
            </w:r>
          </w:p>
        </w:tc>
      </w:tr>
      <w:tr w:rsidR="00AC5765">
        <w:trPr>
          <w:jc w:val="center"/>
        </w:trPr>
        <w:tc>
          <w:tcPr>
            <w:tcW w:w="1701" w:type="dxa"/>
            <w:vAlign w:val="center"/>
          </w:tcPr>
          <w:p w:rsidR="00AC5765" w:rsidRDefault="00AC5765">
            <w:pPr>
              <w:pStyle w:val="23"/>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0.20 </w:t>
            </w:r>
          </w:p>
        </w:tc>
        <w:tc>
          <w:tcPr>
            <w:tcW w:w="1134" w:type="dxa"/>
            <w:vAlign w:val="center"/>
          </w:tcPr>
          <w:p w:rsidR="00AC5765" w:rsidRDefault="00A37AB4">
            <w:pPr>
              <w:jc w:val="center"/>
              <w:textAlignment w:val="center"/>
            </w:pPr>
            <w:r>
              <w:rPr>
                <w:rFonts w:ascii="仿宋" w:eastAsia="仿宋" w:hAnsi="仿宋" w:cs="仿宋" w:hint="eastAsia"/>
                <w:color w:val="000000"/>
                <w:lang w:eastAsia="zh-CN" w:bidi="ar"/>
              </w:rPr>
              <w:t>视频信息保护仪</w:t>
            </w: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1</w:t>
            </w: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0.2</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0.20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0.20 </w:t>
            </w: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0.20 </w:t>
            </w:r>
          </w:p>
        </w:tc>
      </w:tr>
      <w:tr w:rsidR="00AC5765">
        <w:trPr>
          <w:jc w:val="center"/>
        </w:trPr>
        <w:tc>
          <w:tcPr>
            <w:tcW w:w="1701" w:type="dxa"/>
            <w:vAlign w:val="center"/>
          </w:tcPr>
          <w:p w:rsidR="00AC5765" w:rsidRDefault="00AC5765">
            <w:pPr>
              <w:pStyle w:val="23"/>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3.35 </w:t>
            </w:r>
          </w:p>
        </w:tc>
        <w:tc>
          <w:tcPr>
            <w:tcW w:w="1134" w:type="dxa"/>
            <w:vAlign w:val="center"/>
          </w:tcPr>
          <w:p w:rsidR="00AC5765" w:rsidRDefault="00A37AB4">
            <w:pPr>
              <w:jc w:val="center"/>
              <w:textAlignment w:val="center"/>
            </w:pPr>
            <w:r>
              <w:rPr>
                <w:rFonts w:ascii="仿宋" w:eastAsia="仿宋" w:hAnsi="仿宋" w:cs="仿宋" w:hint="eastAsia"/>
                <w:color w:val="000000"/>
                <w:lang w:eastAsia="zh-CN" w:bidi="ar"/>
              </w:rPr>
              <w:t>视频会议终端</w:t>
            </w: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1</w:t>
            </w: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3.35</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3.35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3.35 </w:t>
            </w: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3.35 </w:t>
            </w:r>
          </w:p>
        </w:tc>
      </w:tr>
      <w:tr w:rsidR="00AC5765">
        <w:trPr>
          <w:jc w:val="center"/>
        </w:trPr>
        <w:tc>
          <w:tcPr>
            <w:tcW w:w="1701" w:type="dxa"/>
            <w:vAlign w:val="center"/>
          </w:tcPr>
          <w:p w:rsidR="00AC5765" w:rsidRDefault="00AC5765">
            <w:pPr>
              <w:pStyle w:val="23"/>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1.50 </w:t>
            </w:r>
          </w:p>
        </w:tc>
        <w:tc>
          <w:tcPr>
            <w:tcW w:w="1134" w:type="dxa"/>
            <w:vAlign w:val="center"/>
          </w:tcPr>
          <w:p w:rsidR="00AC5765" w:rsidRDefault="00A37AB4">
            <w:pPr>
              <w:jc w:val="center"/>
              <w:textAlignment w:val="center"/>
            </w:pPr>
            <w:r>
              <w:rPr>
                <w:rFonts w:ascii="仿宋" w:eastAsia="仿宋" w:hAnsi="仿宋" w:cs="仿宋" w:hint="eastAsia"/>
                <w:color w:val="000000"/>
                <w:lang w:eastAsia="zh-CN" w:bidi="ar"/>
              </w:rPr>
              <w:t>智能交互式平板</w:t>
            </w: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2</w:t>
            </w: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0.75</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1.50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1.50 </w:t>
            </w: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1.50 </w:t>
            </w:r>
          </w:p>
        </w:tc>
      </w:tr>
      <w:tr w:rsidR="00AC5765">
        <w:trPr>
          <w:jc w:val="center"/>
        </w:trPr>
        <w:tc>
          <w:tcPr>
            <w:tcW w:w="1701" w:type="dxa"/>
            <w:vAlign w:val="center"/>
          </w:tcPr>
          <w:p w:rsidR="00AC5765" w:rsidRDefault="00AC5765">
            <w:pPr>
              <w:pStyle w:val="23"/>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0.56 </w:t>
            </w:r>
          </w:p>
        </w:tc>
        <w:tc>
          <w:tcPr>
            <w:tcW w:w="1134" w:type="dxa"/>
            <w:vAlign w:val="center"/>
          </w:tcPr>
          <w:p w:rsidR="00AC5765" w:rsidRDefault="00A37AB4">
            <w:pPr>
              <w:jc w:val="center"/>
              <w:textAlignment w:val="center"/>
            </w:pPr>
            <w:r>
              <w:rPr>
                <w:rFonts w:ascii="仿宋" w:eastAsia="仿宋" w:hAnsi="仿宋" w:cs="仿宋" w:hint="eastAsia"/>
                <w:color w:val="000000"/>
                <w:lang w:eastAsia="zh-CN" w:bidi="ar"/>
              </w:rPr>
              <w:t>OPS</w:t>
            </w:r>
            <w:r>
              <w:rPr>
                <w:rFonts w:ascii="仿宋" w:eastAsia="仿宋" w:hAnsi="仿宋" w:cs="仿宋" w:hint="eastAsia"/>
                <w:color w:val="000000"/>
                <w:lang w:eastAsia="zh-CN" w:bidi="ar"/>
              </w:rPr>
              <w:t>电脑</w:t>
            </w: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2</w:t>
            </w:r>
          </w:p>
        </w:tc>
        <w:tc>
          <w:tcPr>
            <w:tcW w:w="850" w:type="dxa"/>
            <w:vAlign w:val="center"/>
          </w:tcPr>
          <w:p w:rsidR="00AC5765" w:rsidRDefault="00A37AB4">
            <w:pPr>
              <w:jc w:val="center"/>
              <w:textAlignment w:val="center"/>
            </w:pPr>
            <w:r>
              <w:rPr>
                <w:rFonts w:ascii="仿宋" w:eastAsia="仿宋" w:hAnsi="仿宋" w:cs="仿宋" w:hint="eastAsia"/>
                <w:color w:val="000000"/>
                <w:lang w:eastAsia="zh-CN" w:bidi="ar"/>
              </w:rPr>
              <w:t>0.28</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0.56 </w:t>
            </w: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0.56 </w:t>
            </w: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37AB4">
            <w:pPr>
              <w:jc w:val="center"/>
              <w:textAlignment w:val="center"/>
            </w:pPr>
            <w:r>
              <w:rPr>
                <w:rFonts w:ascii="仿宋" w:eastAsia="仿宋" w:hAnsi="仿宋" w:cs="仿宋" w:hint="eastAsia"/>
                <w:color w:val="000000"/>
                <w:lang w:eastAsia="zh-CN" w:bidi="ar"/>
              </w:rPr>
              <w:t xml:space="preserve">0.56 </w:t>
            </w: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rPr>
          <w:rFonts w:eastAsia="方正仿宋_GBK" w:cs="Times New Roman"/>
          <w:color w:val="000000"/>
          <w:sz w:val="28"/>
        </w:rPr>
      </w:pPr>
      <w:r>
        <w:rPr>
          <w:rFonts w:eastAsia="方正仿宋_GBK" w:cs="Times New Roman"/>
          <w:color w:val="000000"/>
          <w:sz w:val="28"/>
        </w:rPr>
        <w:t>保定市莲池区疾病预防控制中心上年末固定资产金额为</w:t>
      </w:r>
      <w:r>
        <w:rPr>
          <w:rFonts w:eastAsia="方正仿宋_GBK" w:cs="Times New Roman" w:hint="eastAsia"/>
          <w:color w:val="000000"/>
          <w:sz w:val="28"/>
          <w:lang w:eastAsia="zh-CN"/>
        </w:rPr>
        <w:t>1040.79</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C5765">
      <w:pPr>
        <w:pStyle w:val="a0"/>
      </w:pPr>
    </w:p>
    <w:p w:rsidR="00AC5765" w:rsidRDefault="00A37AB4">
      <w:pPr>
        <w:jc w:val="center"/>
      </w:pPr>
      <w:r>
        <w:rPr>
          <w:rFonts w:ascii="方正小标宋_GBK" w:eastAsia="方正小标宋_GBK" w:hAnsi="方正小标宋_GBK" w:cs="方正小标宋_GBK"/>
          <w:color w:val="000000"/>
          <w:sz w:val="36"/>
        </w:rPr>
        <w:lastRenderedPageBreak/>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361003</w:t>
            </w:r>
            <w:r>
              <w:t>保定市莲池区疾病预防控制中心</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vAlign w:val="center"/>
          </w:tcPr>
          <w:p w:rsidR="00AC5765" w:rsidRDefault="00A37AB4">
            <w:pPr>
              <w:pStyle w:val="23"/>
              <w:rPr>
                <w:szCs w:val="22"/>
              </w:rPr>
            </w:pPr>
            <w:r>
              <w:rPr>
                <w:rFonts w:ascii="宋体" w:hAnsi="宋体" w:cs="宋体" w:hint="eastAsia"/>
                <w:color w:val="000000"/>
                <w:sz w:val="22"/>
                <w:szCs w:val="22"/>
              </w:rPr>
              <w:t>固定资产总额</w:t>
            </w:r>
          </w:p>
        </w:tc>
        <w:tc>
          <w:tcPr>
            <w:tcW w:w="2835" w:type="dxa"/>
            <w:vAlign w:val="center"/>
          </w:tcPr>
          <w:p w:rsidR="00AC5765" w:rsidRDefault="00A37AB4">
            <w:pPr>
              <w:pStyle w:val="30"/>
              <w:rPr>
                <w:szCs w:val="22"/>
              </w:rPr>
            </w:pPr>
            <w:r>
              <w:rPr>
                <w:rFonts w:ascii="宋体" w:hAnsi="宋体" w:cs="宋体" w:hint="eastAsia"/>
                <w:color w:val="000000"/>
                <w:sz w:val="22"/>
                <w:szCs w:val="22"/>
              </w:rPr>
              <w:t>—</w:t>
            </w:r>
          </w:p>
        </w:tc>
        <w:tc>
          <w:tcPr>
            <w:tcW w:w="2835" w:type="dxa"/>
            <w:vAlign w:val="center"/>
          </w:tcPr>
          <w:p w:rsidR="00AC5765" w:rsidRDefault="00A37AB4">
            <w:pPr>
              <w:pStyle w:val="40"/>
              <w:rPr>
                <w:szCs w:val="22"/>
              </w:rPr>
            </w:pPr>
            <w:r>
              <w:rPr>
                <w:rFonts w:ascii="宋体" w:eastAsia="宋体" w:hAnsi="宋体" w:cs="宋体" w:hint="eastAsia"/>
                <w:color w:val="000000"/>
                <w:sz w:val="22"/>
                <w:szCs w:val="22"/>
                <w:lang w:eastAsia="zh-CN"/>
              </w:rPr>
              <w:t>1040.79</w:t>
            </w:r>
          </w:p>
        </w:tc>
      </w:tr>
      <w:tr w:rsidR="00AC5765">
        <w:trPr>
          <w:jc w:val="center"/>
        </w:trPr>
        <w:tc>
          <w:tcPr>
            <w:tcW w:w="7370" w:type="dxa"/>
            <w:vAlign w:val="center"/>
          </w:tcPr>
          <w:p w:rsidR="00AC5765" w:rsidRDefault="00A37AB4">
            <w:pPr>
              <w:pStyle w:val="23"/>
              <w:rPr>
                <w:szCs w:val="22"/>
              </w:rPr>
            </w:pPr>
            <w:r>
              <w:rPr>
                <w:rFonts w:ascii="宋体" w:hAnsi="宋体" w:cs="宋体" w:hint="eastAsia"/>
                <w:color w:val="000000"/>
                <w:sz w:val="22"/>
                <w:szCs w:val="22"/>
              </w:rPr>
              <w:t>1</w:t>
            </w:r>
            <w:r>
              <w:rPr>
                <w:rFonts w:ascii="宋体" w:hAnsi="宋体" w:cs="宋体" w:hint="eastAsia"/>
                <w:color w:val="000000"/>
                <w:sz w:val="22"/>
                <w:szCs w:val="22"/>
              </w:rPr>
              <w:t>、房屋（平方米）</w:t>
            </w:r>
          </w:p>
        </w:tc>
        <w:tc>
          <w:tcPr>
            <w:tcW w:w="2835" w:type="dxa"/>
            <w:vAlign w:val="center"/>
          </w:tcPr>
          <w:p w:rsidR="00AC5765" w:rsidRDefault="00A37AB4">
            <w:pPr>
              <w:pStyle w:val="30"/>
              <w:rPr>
                <w:szCs w:val="22"/>
              </w:rPr>
            </w:pPr>
            <w:r>
              <w:rPr>
                <w:rFonts w:ascii="宋体" w:eastAsia="宋体" w:hAnsi="宋体" w:cs="宋体" w:hint="eastAsia"/>
                <w:color w:val="000000"/>
                <w:sz w:val="22"/>
                <w:szCs w:val="22"/>
                <w:lang w:eastAsia="zh-CN"/>
              </w:rPr>
              <w:t>2894.51</w:t>
            </w:r>
          </w:p>
        </w:tc>
        <w:tc>
          <w:tcPr>
            <w:tcW w:w="2835" w:type="dxa"/>
            <w:vAlign w:val="center"/>
          </w:tcPr>
          <w:p w:rsidR="00AC5765" w:rsidRDefault="00A37AB4">
            <w:pPr>
              <w:pStyle w:val="40"/>
              <w:rPr>
                <w:szCs w:val="22"/>
              </w:rPr>
            </w:pPr>
            <w:r>
              <w:rPr>
                <w:rFonts w:ascii="宋体" w:eastAsia="宋体" w:hAnsi="宋体" w:cs="宋体" w:hint="eastAsia"/>
                <w:color w:val="000000"/>
                <w:sz w:val="22"/>
                <w:szCs w:val="22"/>
                <w:lang w:eastAsia="zh-CN"/>
              </w:rPr>
              <w:t>190.33</w:t>
            </w:r>
          </w:p>
        </w:tc>
      </w:tr>
      <w:tr w:rsidR="00AC5765">
        <w:trPr>
          <w:jc w:val="center"/>
        </w:trPr>
        <w:tc>
          <w:tcPr>
            <w:tcW w:w="7370" w:type="dxa"/>
            <w:vAlign w:val="center"/>
          </w:tcPr>
          <w:p w:rsidR="00AC5765" w:rsidRDefault="00A37AB4">
            <w:pPr>
              <w:pStyle w:val="23"/>
              <w:rPr>
                <w:szCs w:val="22"/>
              </w:rPr>
            </w:pPr>
            <w:r>
              <w:rPr>
                <w:rFonts w:ascii="宋体" w:hAnsi="宋体" w:cs="宋体" w:hint="eastAsia"/>
                <w:color w:val="000000"/>
                <w:sz w:val="22"/>
                <w:szCs w:val="22"/>
              </w:rPr>
              <w:t xml:space="preserve">   </w:t>
            </w:r>
            <w:r>
              <w:rPr>
                <w:rFonts w:ascii="宋体" w:hAnsi="宋体" w:cs="宋体" w:hint="eastAsia"/>
                <w:color w:val="000000"/>
                <w:sz w:val="22"/>
                <w:szCs w:val="22"/>
              </w:rPr>
              <w:t>其中：办公用房（平方米）</w:t>
            </w:r>
          </w:p>
        </w:tc>
        <w:tc>
          <w:tcPr>
            <w:tcW w:w="2835" w:type="dxa"/>
            <w:vAlign w:val="center"/>
          </w:tcPr>
          <w:p w:rsidR="00AC5765" w:rsidRDefault="00A37AB4">
            <w:pPr>
              <w:pStyle w:val="30"/>
              <w:rPr>
                <w:szCs w:val="22"/>
              </w:rPr>
            </w:pPr>
            <w:r>
              <w:rPr>
                <w:rFonts w:ascii="宋体" w:eastAsia="宋体" w:hAnsi="宋体" w:cs="宋体" w:hint="eastAsia"/>
                <w:color w:val="000000"/>
                <w:sz w:val="22"/>
                <w:szCs w:val="22"/>
                <w:lang w:eastAsia="zh-CN"/>
              </w:rPr>
              <w:t>2894.51</w:t>
            </w:r>
          </w:p>
        </w:tc>
        <w:tc>
          <w:tcPr>
            <w:tcW w:w="2835" w:type="dxa"/>
            <w:vAlign w:val="center"/>
          </w:tcPr>
          <w:p w:rsidR="00AC5765" w:rsidRDefault="00A37AB4">
            <w:pPr>
              <w:pStyle w:val="40"/>
              <w:rPr>
                <w:szCs w:val="22"/>
              </w:rPr>
            </w:pPr>
            <w:r>
              <w:rPr>
                <w:rFonts w:ascii="宋体" w:eastAsia="宋体" w:hAnsi="宋体" w:cs="宋体" w:hint="eastAsia"/>
                <w:color w:val="000000"/>
                <w:sz w:val="22"/>
                <w:szCs w:val="22"/>
                <w:lang w:eastAsia="zh-CN"/>
              </w:rPr>
              <w:t>190.33</w:t>
            </w:r>
          </w:p>
        </w:tc>
      </w:tr>
      <w:tr w:rsidR="00AC5765">
        <w:trPr>
          <w:jc w:val="center"/>
        </w:trPr>
        <w:tc>
          <w:tcPr>
            <w:tcW w:w="7370" w:type="dxa"/>
            <w:vAlign w:val="center"/>
          </w:tcPr>
          <w:p w:rsidR="00AC5765" w:rsidRDefault="00A37AB4">
            <w:pPr>
              <w:pStyle w:val="23"/>
              <w:rPr>
                <w:szCs w:val="22"/>
              </w:rPr>
            </w:pPr>
            <w:r>
              <w:rPr>
                <w:rFonts w:ascii="宋体" w:hAnsi="宋体" w:cs="宋体" w:hint="eastAsia"/>
                <w:color w:val="000000"/>
                <w:sz w:val="22"/>
                <w:szCs w:val="22"/>
              </w:rPr>
              <w:t>2</w:t>
            </w:r>
            <w:r>
              <w:rPr>
                <w:rFonts w:ascii="宋体" w:hAnsi="宋体" w:cs="宋体" w:hint="eastAsia"/>
                <w:color w:val="000000"/>
                <w:sz w:val="22"/>
                <w:szCs w:val="22"/>
              </w:rPr>
              <w:t>、车辆（台、辆）</w:t>
            </w:r>
          </w:p>
        </w:tc>
        <w:tc>
          <w:tcPr>
            <w:tcW w:w="2835" w:type="dxa"/>
            <w:vAlign w:val="center"/>
          </w:tcPr>
          <w:p w:rsidR="00AC5765" w:rsidRDefault="00A37AB4">
            <w:pPr>
              <w:pStyle w:val="30"/>
              <w:rPr>
                <w:szCs w:val="22"/>
              </w:rPr>
            </w:pPr>
            <w:r>
              <w:rPr>
                <w:rFonts w:ascii="宋体" w:eastAsia="宋体" w:hAnsi="宋体" w:cs="宋体" w:hint="eastAsia"/>
                <w:color w:val="000000"/>
                <w:sz w:val="22"/>
                <w:szCs w:val="22"/>
                <w:lang w:eastAsia="zh-CN"/>
              </w:rPr>
              <w:t>12</w:t>
            </w:r>
          </w:p>
        </w:tc>
        <w:tc>
          <w:tcPr>
            <w:tcW w:w="2835" w:type="dxa"/>
            <w:vAlign w:val="center"/>
          </w:tcPr>
          <w:p w:rsidR="00AC5765" w:rsidRDefault="00A37AB4">
            <w:pPr>
              <w:pStyle w:val="40"/>
              <w:rPr>
                <w:szCs w:val="22"/>
              </w:rPr>
            </w:pPr>
            <w:r>
              <w:rPr>
                <w:rFonts w:ascii="宋体" w:eastAsia="宋体" w:hAnsi="宋体" w:cs="宋体" w:hint="eastAsia"/>
                <w:color w:val="000000"/>
                <w:sz w:val="22"/>
                <w:szCs w:val="22"/>
                <w:lang w:eastAsia="zh-CN"/>
              </w:rPr>
              <w:t>141.54</w:t>
            </w:r>
          </w:p>
        </w:tc>
      </w:tr>
      <w:tr w:rsidR="00AC5765">
        <w:trPr>
          <w:jc w:val="center"/>
        </w:trPr>
        <w:tc>
          <w:tcPr>
            <w:tcW w:w="7370" w:type="dxa"/>
            <w:vAlign w:val="center"/>
          </w:tcPr>
          <w:p w:rsidR="00AC5765" w:rsidRDefault="00A37AB4">
            <w:pPr>
              <w:pStyle w:val="23"/>
              <w:rPr>
                <w:szCs w:val="22"/>
              </w:rPr>
            </w:pPr>
            <w:r>
              <w:rPr>
                <w:rFonts w:ascii="宋体" w:hAnsi="宋体" w:cs="宋体" w:hint="eastAsia"/>
                <w:color w:val="000000"/>
                <w:sz w:val="22"/>
                <w:szCs w:val="22"/>
              </w:rPr>
              <w:t>3</w:t>
            </w:r>
            <w:r>
              <w:rPr>
                <w:rFonts w:ascii="宋体" w:hAnsi="宋体" w:cs="宋体" w:hint="eastAsia"/>
                <w:color w:val="000000"/>
                <w:sz w:val="22"/>
                <w:szCs w:val="22"/>
              </w:rPr>
              <w:t>、单价在</w:t>
            </w:r>
            <w:r>
              <w:rPr>
                <w:rFonts w:ascii="宋体" w:hAnsi="宋体" w:cs="宋体" w:hint="eastAsia"/>
                <w:color w:val="000000"/>
                <w:sz w:val="22"/>
                <w:szCs w:val="22"/>
              </w:rPr>
              <w:t>50</w:t>
            </w:r>
            <w:r>
              <w:rPr>
                <w:rFonts w:ascii="宋体" w:hAnsi="宋体" w:cs="宋体" w:hint="eastAsia"/>
                <w:color w:val="000000"/>
                <w:sz w:val="22"/>
                <w:szCs w:val="22"/>
              </w:rPr>
              <w:t>万元以上的设备（台、套）</w:t>
            </w:r>
          </w:p>
        </w:tc>
        <w:tc>
          <w:tcPr>
            <w:tcW w:w="2835" w:type="dxa"/>
            <w:vAlign w:val="center"/>
          </w:tcPr>
          <w:p w:rsidR="00AC5765" w:rsidRDefault="00A37AB4">
            <w:pPr>
              <w:pStyle w:val="30"/>
              <w:rPr>
                <w:szCs w:val="22"/>
              </w:rPr>
            </w:pPr>
            <w:r>
              <w:rPr>
                <w:rFonts w:ascii="宋体" w:hAnsi="宋体" w:cs="宋体" w:hint="eastAsia"/>
                <w:color w:val="000000"/>
                <w:sz w:val="22"/>
                <w:szCs w:val="22"/>
              </w:rPr>
              <w:t>0</w:t>
            </w:r>
          </w:p>
        </w:tc>
        <w:tc>
          <w:tcPr>
            <w:tcW w:w="2835" w:type="dxa"/>
            <w:vAlign w:val="center"/>
          </w:tcPr>
          <w:p w:rsidR="00AC5765" w:rsidRDefault="00A37AB4">
            <w:pPr>
              <w:pStyle w:val="40"/>
              <w:rPr>
                <w:szCs w:val="22"/>
              </w:rPr>
            </w:pPr>
            <w:r>
              <w:rPr>
                <w:rFonts w:ascii="宋体" w:hAnsi="宋体" w:cs="宋体" w:hint="eastAsia"/>
                <w:color w:val="000000"/>
                <w:sz w:val="22"/>
                <w:szCs w:val="22"/>
              </w:rPr>
              <w:t>0</w:t>
            </w:r>
          </w:p>
        </w:tc>
      </w:tr>
      <w:tr w:rsidR="00AC5765">
        <w:trPr>
          <w:jc w:val="center"/>
        </w:trPr>
        <w:tc>
          <w:tcPr>
            <w:tcW w:w="7370" w:type="dxa"/>
            <w:vAlign w:val="center"/>
          </w:tcPr>
          <w:p w:rsidR="00AC5765" w:rsidRDefault="00A37AB4">
            <w:pPr>
              <w:pStyle w:val="23"/>
              <w:rPr>
                <w:szCs w:val="22"/>
              </w:rPr>
            </w:pPr>
            <w:r>
              <w:rPr>
                <w:rFonts w:ascii="宋体" w:hAnsi="宋体" w:cs="宋体" w:hint="eastAsia"/>
                <w:color w:val="000000"/>
                <w:sz w:val="22"/>
                <w:szCs w:val="22"/>
              </w:rPr>
              <w:t xml:space="preserve">   </w:t>
            </w:r>
            <w:r>
              <w:rPr>
                <w:rFonts w:ascii="宋体" w:hAnsi="宋体" w:cs="宋体" w:hint="eastAsia"/>
                <w:color w:val="000000"/>
                <w:sz w:val="22"/>
                <w:szCs w:val="22"/>
              </w:rPr>
              <w:t>单价</w:t>
            </w:r>
            <w:r>
              <w:rPr>
                <w:rFonts w:ascii="宋体" w:hAnsi="宋体" w:cs="宋体" w:hint="eastAsia"/>
                <w:color w:val="000000"/>
                <w:sz w:val="22"/>
                <w:szCs w:val="22"/>
              </w:rPr>
              <w:t>50</w:t>
            </w:r>
            <w:r>
              <w:rPr>
                <w:rFonts w:ascii="宋体" w:hAnsi="宋体" w:cs="宋体" w:hint="eastAsia"/>
                <w:color w:val="000000"/>
                <w:sz w:val="22"/>
                <w:szCs w:val="22"/>
              </w:rPr>
              <w:t>万元（含）以上的通用设备（台、套…）</w:t>
            </w:r>
          </w:p>
        </w:tc>
        <w:tc>
          <w:tcPr>
            <w:tcW w:w="2835" w:type="dxa"/>
            <w:vAlign w:val="center"/>
          </w:tcPr>
          <w:p w:rsidR="00AC5765" w:rsidRDefault="00A37AB4">
            <w:pPr>
              <w:pStyle w:val="30"/>
              <w:rPr>
                <w:szCs w:val="22"/>
              </w:rPr>
            </w:pPr>
            <w:r>
              <w:rPr>
                <w:rFonts w:ascii="宋体" w:hAnsi="宋体" w:cs="宋体" w:hint="eastAsia"/>
                <w:color w:val="000000"/>
                <w:sz w:val="22"/>
                <w:szCs w:val="22"/>
              </w:rPr>
              <w:t>0</w:t>
            </w:r>
          </w:p>
        </w:tc>
        <w:tc>
          <w:tcPr>
            <w:tcW w:w="2835" w:type="dxa"/>
            <w:vAlign w:val="center"/>
          </w:tcPr>
          <w:p w:rsidR="00AC5765" w:rsidRDefault="00A37AB4">
            <w:pPr>
              <w:pStyle w:val="40"/>
              <w:rPr>
                <w:szCs w:val="22"/>
              </w:rPr>
            </w:pPr>
            <w:r>
              <w:rPr>
                <w:rFonts w:ascii="宋体" w:hAnsi="宋体" w:cs="宋体" w:hint="eastAsia"/>
                <w:color w:val="000000"/>
                <w:sz w:val="22"/>
                <w:szCs w:val="22"/>
              </w:rPr>
              <w:t>0</w:t>
            </w:r>
          </w:p>
        </w:tc>
      </w:tr>
      <w:tr w:rsidR="00AC5765">
        <w:trPr>
          <w:jc w:val="center"/>
        </w:trPr>
        <w:tc>
          <w:tcPr>
            <w:tcW w:w="7370" w:type="dxa"/>
            <w:vAlign w:val="center"/>
          </w:tcPr>
          <w:p w:rsidR="00AC5765" w:rsidRDefault="00A37AB4">
            <w:pPr>
              <w:pStyle w:val="23"/>
              <w:rPr>
                <w:szCs w:val="22"/>
              </w:rPr>
            </w:pPr>
            <w:r>
              <w:rPr>
                <w:rFonts w:ascii="宋体" w:hAnsi="宋体" w:cs="宋体" w:hint="eastAsia"/>
                <w:color w:val="000000"/>
                <w:sz w:val="22"/>
                <w:szCs w:val="22"/>
              </w:rPr>
              <w:t xml:space="preserve">   </w:t>
            </w:r>
            <w:r>
              <w:rPr>
                <w:rFonts w:ascii="宋体" w:hAnsi="宋体" w:cs="宋体" w:hint="eastAsia"/>
                <w:color w:val="000000"/>
                <w:sz w:val="22"/>
                <w:szCs w:val="22"/>
              </w:rPr>
              <w:t>单价</w:t>
            </w:r>
            <w:r>
              <w:rPr>
                <w:rFonts w:ascii="宋体" w:hAnsi="宋体" w:cs="宋体" w:hint="eastAsia"/>
                <w:color w:val="000000"/>
                <w:sz w:val="22"/>
                <w:szCs w:val="22"/>
              </w:rPr>
              <w:t>100</w:t>
            </w:r>
            <w:r>
              <w:rPr>
                <w:rFonts w:ascii="宋体" w:hAnsi="宋体" w:cs="宋体" w:hint="eastAsia"/>
                <w:color w:val="000000"/>
                <w:sz w:val="22"/>
                <w:szCs w:val="22"/>
              </w:rPr>
              <w:t>万元（含）以上的专用设备（台、套…）</w:t>
            </w:r>
          </w:p>
        </w:tc>
        <w:tc>
          <w:tcPr>
            <w:tcW w:w="2835" w:type="dxa"/>
            <w:vAlign w:val="center"/>
          </w:tcPr>
          <w:p w:rsidR="00AC5765" w:rsidRDefault="00A37AB4">
            <w:pPr>
              <w:pStyle w:val="30"/>
              <w:rPr>
                <w:szCs w:val="22"/>
              </w:rPr>
            </w:pPr>
            <w:r>
              <w:rPr>
                <w:rFonts w:ascii="宋体" w:hAnsi="宋体" w:cs="宋体" w:hint="eastAsia"/>
                <w:color w:val="000000"/>
                <w:sz w:val="22"/>
                <w:szCs w:val="22"/>
              </w:rPr>
              <w:t>0</w:t>
            </w:r>
          </w:p>
        </w:tc>
        <w:tc>
          <w:tcPr>
            <w:tcW w:w="2835" w:type="dxa"/>
            <w:vAlign w:val="center"/>
          </w:tcPr>
          <w:p w:rsidR="00AC5765" w:rsidRDefault="00A37AB4">
            <w:pPr>
              <w:pStyle w:val="40"/>
              <w:rPr>
                <w:szCs w:val="22"/>
              </w:rPr>
            </w:pPr>
            <w:r>
              <w:rPr>
                <w:rFonts w:ascii="宋体" w:hAnsi="宋体" w:cs="宋体" w:hint="eastAsia"/>
                <w:color w:val="000000"/>
                <w:sz w:val="22"/>
                <w:szCs w:val="22"/>
              </w:rPr>
              <w:t>0</w:t>
            </w:r>
          </w:p>
        </w:tc>
      </w:tr>
      <w:tr w:rsidR="00AC5765">
        <w:trPr>
          <w:jc w:val="center"/>
        </w:trPr>
        <w:tc>
          <w:tcPr>
            <w:tcW w:w="7370" w:type="dxa"/>
            <w:vAlign w:val="center"/>
          </w:tcPr>
          <w:p w:rsidR="00AC5765" w:rsidRDefault="00A37AB4">
            <w:pPr>
              <w:pStyle w:val="23"/>
              <w:rPr>
                <w:szCs w:val="22"/>
              </w:rPr>
            </w:pPr>
            <w:r>
              <w:rPr>
                <w:rFonts w:ascii="宋体" w:hAnsi="宋体" w:cs="宋体" w:hint="eastAsia"/>
                <w:color w:val="000000"/>
                <w:sz w:val="22"/>
                <w:szCs w:val="22"/>
              </w:rPr>
              <w:t>4</w:t>
            </w:r>
            <w:r>
              <w:rPr>
                <w:rFonts w:ascii="宋体" w:hAnsi="宋体" w:cs="宋体" w:hint="eastAsia"/>
                <w:color w:val="000000"/>
                <w:sz w:val="22"/>
                <w:szCs w:val="22"/>
              </w:rPr>
              <w:t>、其他固定资产</w:t>
            </w:r>
          </w:p>
        </w:tc>
        <w:tc>
          <w:tcPr>
            <w:tcW w:w="2835" w:type="dxa"/>
            <w:vAlign w:val="center"/>
          </w:tcPr>
          <w:p w:rsidR="00AC5765" w:rsidRDefault="00A37AB4">
            <w:pPr>
              <w:pStyle w:val="30"/>
              <w:rPr>
                <w:szCs w:val="22"/>
              </w:rPr>
            </w:pPr>
            <w:r>
              <w:rPr>
                <w:rFonts w:ascii="宋体" w:eastAsia="宋体" w:hAnsi="宋体" w:cs="宋体" w:hint="eastAsia"/>
                <w:color w:val="000000"/>
                <w:sz w:val="22"/>
                <w:szCs w:val="22"/>
                <w:lang w:eastAsia="zh-CN"/>
              </w:rPr>
              <w:t>540</w:t>
            </w:r>
          </w:p>
        </w:tc>
        <w:tc>
          <w:tcPr>
            <w:tcW w:w="2835" w:type="dxa"/>
            <w:vAlign w:val="center"/>
          </w:tcPr>
          <w:p w:rsidR="00AC5765" w:rsidRDefault="00A37AB4">
            <w:pPr>
              <w:pStyle w:val="40"/>
              <w:rPr>
                <w:szCs w:val="22"/>
              </w:rPr>
            </w:pPr>
            <w:r>
              <w:rPr>
                <w:rFonts w:ascii="宋体" w:eastAsia="宋体" w:hAnsi="宋体" w:cs="宋体" w:hint="eastAsia"/>
                <w:color w:val="000000"/>
                <w:sz w:val="22"/>
                <w:szCs w:val="22"/>
                <w:lang w:eastAsia="zh-CN"/>
              </w:rPr>
              <w:t>708.92</w:t>
            </w: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lastRenderedPageBreak/>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s="Times New Roman"/>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pPr>
      <w:r>
        <w:rPr>
          <w:rFonts w:eastAsia="方正仿宋_GBK" w:cs="Times New Roman"/>
          <w:color w:val="000000"/>
          <w:sz w:val="28"/>
        </w:rPr>
        <w:t>我单位无其他需要说明的事项。</w:t>
      </w:r>
    </w:p>
    <w:p w:rsidR="00AC5765" w:rsidRDefault="00AC5765">
      <w:pPr>
        <w:jc w:val="center"/>
        <w:outlineLvl w:val="3"/>
        <w:rPr>
          <w:rFonts w:ascii="方正小标宋_GBK" w:eastAsia="方正小标宋_GBK" w:hAnsi="方正小标宋_GBK" w:cs="方正小标宋_GBK"/>
          <w:color w:val="000000"/>
          <w:sz w:val="44"/>
        </w:rPr>
      </w:pPr>
    </w:p>
    <w:p w:rsidR="00AC5765" w:rsidRDefault="00AC5765">
      <w:pPr>
        <w:jc w:val="center"/>
        <w:outlineLvl w:val="3"/>
        <w:rPr>
          <w:rFonts w:ascii="方正小标宋_GBK" w:eastAsia="方正小标宋_GBK" w:hAnsi="方正小标宋_GBK" w:cs="方正小标宋_GBK"/>
          <w:color w:val="000000"/>
          <w:sz w:val="44"/>
        </w:rPr>
      </w:pPr>
    </w:p>
    <w:p w:rsidR="00AC5765" w:rsidRDefault="00AC5765">
      <w:pPr>
        <w:jc w:val="center"/>
        <w:outlineLvl w:val="3"/>
        <w:rPr>
          <w:rFonts w:ascii="方正小标宋_GBK" w:eastAsia="方正小标宋_GBK" w:hAnsi="方正小标宋_GBK" w:cs="方正小标宋_GBK"/>
          <w:color w:val="000000"/>
          <w:sz w:val="44"/>
        </w:rPr>
      </w:pPr>
    </w:p>
    <w:p w:rsidR="00AC5765" w:rsidRDefault="00A37AB4">
      <w:pPr>
        <w:jc w:val="center"/>
        <w:outlineLvl w:val="3"/>
      </w:pPr>
      <w:r>
        <w:rPr>
          <w:rFonts w:ascii="方正小标宋_GBK" w:eastAsia="方正小标宋_GBK" w:hAnsi="方正小标宋_GBK" w:cs="方正小标宋_GBK"/>
          <w:color w:val="000000"/>
          <w:sz w:val="44"/>
        </w:rPr>
        <w:t>三、保定市莲池区卫生监督所收支预算</w:t>
      </w:r>
      <w:bookmarkEnd w:id="23"/>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361004</w:t>
            </w:r>
            <w:r>
              <w:t>保定市莲池区卫生监督所</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C5765">
            <w:pPr>
              <w:pStyle w:val="7"/>
            </w:pPr>
          </w:p>
        </w:tc>
        <w:tc>
          <w:tcPr>
            <w:tcW w:w="4535" w:type="dxa"/>
            <w:vAlign w:val="center"/>
          </w:tcPr>
          <w:p w:rsidR="00AC5765" w:rsidRDefault="00A37AB4">
            <w:pPr>
              <w:pStyle w:val="6"/>
            </w:pPr>
            <w:r>
              <w:t>本年支出合计</w:t>
            </w:r>
          </w:p>
        </w:tc>
        <w:tc>
          <w:tcPr>
            <w:tcW w:w="2126"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C5765">
            <w:pPr>
              <w:pStyle w:val="40"/>
            </w:pP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C5765">
            <w:pPr>
              <w:pStyle w:val="7"/>
            </w:pPr>
          </w:p>
        </w:tc>
        <w:tc>
          <w:tcPr>
            <w:tcW w:w="4535" w:type="dxa"/>
            <w:vAlign w:val="center"/>
          </w:tcPr>
          <w:p w:rsidR="00AC5765" w:rsidRDefault="00A37AB4">
            <w:pPr>
              <w:pStyle w:val="6"/>
            </w:pPr>
            <w:r>
              <w:t>支出总计</w:t>
            </w:r>
          </w:p>
        </w:tc>
        <w:tc>
          <w:tcPr>
            <w:tcW w:w="2126" w:type="dxa"/>
            <w:vAlign w:val="center"/>
          </w:tcPr>
          <w:p w:rsidR="00AC5765" w:rsidRDefault="00AC5765">
            <w:pPr>
              <w:pStyle w:val="7"/>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注：无收支预算，空表列示。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361004</w:t>
            </w:r>
            <w:r>
              <w:t>保定市莲池区卫生监督所</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C5765">
            <w:pPr>
              <w:pStyle w:val="30"/>
            </w:pPr>
          </w:p>
        </w:tc>
        <w:tc>
          <w:tcPr>
            <w:tcW w:w="992" w:type="dxa"/>
            <w:vAlign w:val="center"/>
          </w:tcPr>
          <w:p w:rsidR="00AC5765" w:rsidRDefault="00AC5765">
            <w:pPr>
              <w:pStyle w:val="23"/>
            </w:pPr>
          </w:p>
        </w:tc>
        <w:tc>
          <w:tcPr>
            <w:tcW w:w="1559" w:type="dxa"/>
            <w:vAlign w:val="center"/>
          </w:tcPr>
          <w:p w:rsidR="00AC5765" w:rsidRDefault="00AC5765">
            <w:pPr>
              <w:pStyle w:val="23"/>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注：无收入预算，空表列示。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361004</w:t>
            </w:r>
            <w:r>
              <w:t>保定市莲池区卫生监督所</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C5765">
            <w:pPr>
              <w:pStyle w:val="30"/>
            </w:pPr>
          </w:p>
        </w:tc>
        <w:tc>
          <w:tcPr>
            <w:tcW w:w="992" w:type="dxa"/>
            <w:vAlign w:val="center"/>
          </w:tcPr>
          <w:p w:rsidR="00AC5765" w:rsidRDefault="00AC5765">
            <w:pPr>
              <w:pStyle w:val="23"/>
            </w:pPr>
          </w:p>
        </w:tc>
        <w:tc>
          <w:tcPr>
            <w:tcW w:w="4535" w:type="dxa"/>
            <w:vAlign w:val="center"/>
          </w:tcPr>
          <w:p w:rsidR="00AC5765" w:rsidRDefault="00AC5765">
            <w:pPr>
              <w:pStyle w:val="23"/>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361004</w:t>
            </w:r>
            <w:r>
              <w:t>保定市莲池区卫生监督所</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C5765">
            <w:pPr>
              <w:pStyle w:val="7"/>
            </w:pPr>
          </w:p>
        </w:tc>
        <w:tc>
          <w:tcPr>
            <w:tcW w:w="3402" w:type="dxa"/>
            <w:vAlign w:val="center"/>
          </w:tcPr>
          <w:p w:rsidR="00AC5765" w:rsidRDefault="00A37AB4">
            <w:pPr>
              <w:pStyle w:val="6"/>
            </w:pPr>
            <w:r>
              <w:t>本年支出合计</w:t>
            </w: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C5765">
            <w:pPr>
              <w:pStyle w:val="40"/>
            </w:pP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C5765">
            <w:pPr>
              <w:pStyle w:val="7"/>
            </w:pPr>
          </w:p>
        </w:tc>
        <w:tc>
          <w:tcPr>
            <w:tcW w:w="3402" w:type="dxa"/>
            <w:vAlign w:val="center"/>
          </w:tcPr>
          <w:p w:rsidR="00AC5765" w:rsidRDefault="00A37AB4">
            <w:pPr>
              <w:pStyle w:val="6"/>
            </w:pPr>
            <w:r>
              <w:t>支出总计</w:t>
            </w: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注：无财政拨款收支预算，空表列示。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361004</w:t>
            </w:r>
            <w:r>
              <w:t>保定市莲池区卫生监督所</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361004</w:t>
            </w:r>
            <w:r>
              <w:t>保定市莲池区卫生监督所</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361004</w:t>
            </w:r>
            <w:r>
              <w:t>保定市莲池区卫生监督所</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361004</w:t>
            </w:r>
            <w:r>
              <w:t>保定市莲池区卫生监督所</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361004</w:t>
            </w:r>
            <w:r>
              <w:t>保定市莲池区卫生监督所</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保定市莲池区卫生监督所</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按照《中华人民共和国预算法》、《地方预决算公开操作规程》和《关于进一步推进预算公开工作的实施意见》规定，现将保定市莲池区卫生监督所</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C5765">
      <w:pPr>
        <w:pStyle w:val="-6"/>
      </w:pP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保定市莲池区卫生监督所</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股级</w:t>
            </w:r>
          </w:p>
        </w:tc>
        <w:tc>
          <w:tcPr>
            <w:tcW w:w="3827" w:type="dxa"/>
            <w:vAlign w:val="center"/>
          </w:tcPr>
          <w:p w:rsidR="00AC5765" w:rsidRDefault="00A37AB4">
            <w:pPr>
              <w:pStyle w:val="30"/>
            </w:pPr>
            <w:r>
              <w:t>财政性资金基本保证</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C5765">
      <w:pPr>
        <w:pStyle w:val="-7"/>
      </w:pP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C5765">
      <w:pPr>
        <w:pStyle w:val="-8"/>
      </w:pP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C5765">
      <w:pPr>
        <w:pStyle w:val="-9"/>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361004</w:t>
            </w:r>
            <w:r>
              <w:t>保定市莲池区卫生监督所</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保定市莲池区卫生监督所上年末固定资产金额为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361004</w:t>
            </w:r>
            <w:r>
              <w:t>保定市莲池区卫生监督所</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vAlign w:val="center"/>
          </w:tcPr>
          <w:p w:rsidR="00AC5765" w:rsidRDefault="00AC5765">
            <w:pPr>
              <w:pStyle w:val="23"/>
            </w:pPr>
          </w:p>
        </w:tc>
        <w:tc>
          <w:tcPr>
            <w:tcW w:w="2835" w:type="dxa"/>
            <w:vAlign w:val="center"/>
          </w:tcPr>
          <w:p w:rsidR="00AC5765" w:rsidRDefault="00AC5765">
            <w:pPr>
              <w:pStyle w:val="30"/>
            </w:pPr>
          </w:p>
        </w:tc>
        <w:tc>
          <w:tcPr>
            <w:tcW w:w="2835" w:type="dxa"/>
            <w:vAlign w:val="center"/>
          </w:tcPr>
          <w:p w:rsidR="00AC5765" w:rsidRDefault="00AC5765">
            <w:pPr>
              <w:pStyle w:val="40"/>
            </w:pP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w:t>
      </w:r>
      <w:r>
        <w:rPr>
          <w:rFonts w:eastAsia="方正仿宋_GBK" w:cs="Times New Roman"/>
          <w:color w:val="000000"/>
          <w:sz w:val="28"/>
        </w:rPr>
        <w:t>、会议费、福利费、日常维修费、专用材料及一般设备购置费、办公用房水电费、办公用房取暖费、办公用房物业管理费、公务用车运行维护费以及其他费用。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24" w:name="_Toc_4_4_0000000024"/>
      <w:bookmarkStart w:id="25" w:name="_Toc_4_4_0000000025"/>
      <w:r>
        <w:rPr>
          <w:rFonts w:ascii="方正小标宋_GBK" w:eastAsia="方正小标宋_GBK" w:hAnsi="方正小标宋_GBK" w:cs="方正小标宋_GBK" w:hint="eastAsia"/>
          <w:color w:val="000000"/>
          <w:sz w:val="44"/>
        </w:rPr>
        <w:lastRenderedPageBreak/>
        <w:t>四、保定市莲池区医疗资产投资中心收支预算</w:t>
      </w:r>
      <w:bookmarkEnd w:id="24"/>
    </w:p>
    <w:p w:rsidR="00AC5765" w:rsidRDefault="00A37AB4">
      <w:pPr>
        <w:jc w:val="center"/>
        <w:outlineLvl w:val="4"/>
      </w:pPr>
      <w:r>
        <w:rPr>
          <w:rFonts w:ascii="方正小标宋_GBK" w:eastAsia="方正小标宋_GBK" w:hAnsi="方正小标宋_GBK" w:cs="方正小标宋_GBK" w:hint="eastAsia"/>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0"/>
            </w:pPr>
            <w:r>
              <w:rPr>
                <w:rFonts w:hint="eastAsia"/>
              </w:rPr>
              <w:t>361006</w:t>
            </w:r>
            <w:r>
              <w:rPr>
                <w:rFonts w:hint="eastAsia"/>
              </w:rPr>
              <w:t>保定市莲池区医疗资产投资中心</w:t>
            </w:r>
          </w:p>
        </w:tc>
        <w:tc>
          <w:tcPr>
            <w:tcW w:w="2126" w:type="dxa"/>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1"/>
            </w:pPr>
            <w:r>
              <w:rPr>
                <w:rFonts w:hint="eastAsia"/>
              </w:rPr>
              <w:t>预算年度：</w:t>
            </w:r>
            <w:r>
              <w:rPr>
                <w:rFonts w:hint="eastAsia"/>
              </w:rPr>
              <w:t>2026</w:t>
            </w:r>
          </w:p>
        </w:tc>
        <w:tc>
          <w:tcPr>
            <w:tcW w:w="6661" w:type="dxa"/>
            <w:gridSpan w:val="2"/>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2"/>
            </w:pPr>
            <w:r>
              <w:rPr>
                <w:rFonts w:hint="eastAsia"/>
              </w:rPr>
              <w:t>单位：万元</w:t>
            </w:r>
          </w:p>
        </w:tc>
      </w:tr>
      <w:tr w:rsidR="00AC5765">
        <w:trPr>
          <w:trHeight w:val="369"/>
          <w:tblHeader/>
          <w:jc w:val="center"/>
        </w:trPr>
        <w:tc>
          <w:tcPr>
            <w:tcW w:w="85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序号</w:t>
            </w:r>
          </w:p>
        </w:tc>
        <w:tc>
          <w:tcPr>
            <w:tcW w:w="66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收入</w:t>
            </w:r>
          </w:p>
        </w:tc>
        <w:tc>
          <w:tcPr>
            <w:tcW w:w="66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支出</w:t>
            </w:r>
          </w:p>
        </w:tc>
      </w:tr>
      <w:tr w:rsidR="00AC5765">
        <w:trPr>
          <w:trHeight w:val="369"/>
          <w:tblHeader/>
          <w:jc w:val="center"/>
        </w:trPr>
        <w:tc>
          <w:tcPr>
            <w:tcW w:w="850"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项</w:t>
            </w:r>
            <w:r>
              <w:rPr>
                <w:rFonts w:hint="eastAsia"/>
              </w:rPr>
              <w:t xml:space="preserve">  </w:t>
            </w:r>
            <w:r>
              <w:rPr>
                <w:rFonts w:hint="eastAsia"/>
              </w:rPr>
              <w:t>目</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预算数</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项</w:t>
            </w:r>
            <w:r>
              <w:rPr>
                <w:rFonts w:hint="eastAsia"/>
              </w:rPr>
              <w:t xml:space="preserve">  </w:t>
            </w:r>
            <w:r>
              <w:rPr>
                <w:rFonts w:hint="eastAsia"/>
              </w:rPr>
              <w:t>目</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预算数</w:t>
            </w:r>
          </w:p>
        </w:tc>
      </w:tr>
      <w:tr w:rsidR="00AC5765">
        <w:trPr>
          <w:trHeight w:val="369"/>
          <w:tblHeader/>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栏次</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1</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2</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3</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4</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一、一般公共预算拨款收入</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268.47</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一、一般公共服务支出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二、政府性基金预算拨款收入</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二、外交支出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三、国有资本经营预算拨款收入</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三、国防支出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4</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四、财政专户管理资金收入</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四、公共安全支出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5</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五、单位资金</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五、教育支出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6</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六、科学技术支出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7</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七、文化旅游体育与传媒支出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8</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八、社会保障和就业支出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9</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九、社会保险基金支出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10</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十、卫生健康支出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255.47</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十一、节能环保支出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12</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十二、城乡社区支出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13</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十三、农林水支出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14</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十四、交通运输支出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15</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十五、资源勘探工业信息等支出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16</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十六、商业服务业等支出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lastRenderedPageBreak/>
              <w:t>17</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十七、金融支出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18</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十八、援助其他地区支出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19</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十九、自然资源海洋气象等支出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20</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二十、住房保障支出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二十一、粮油物资储备支出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22</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二十二、国有资本经营预算支出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23</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二十三、灾害防治及应急管理支出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24</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二十四、预备费</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25</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二十五、其他支出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26</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二十六、转移性支出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27</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二十七、债务还本支出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28</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二十八、债务付息支出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29</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二十九、债务发行费用支出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30</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三十、抗疫特别国债安排的支出</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6"/>
            </w:pPr>
            <w:r>
              <w:rPr>
                <w:rFonts w:hint="eastAsia"/>
              </w:rPr>
              <w:t>本年收入合计</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268.47</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6"/>
            </w:pPr>
            <w:r>
              <w:rPr>
                <w:rFonts w:hint="eastAsia"/>
              </w:rPr>
              <w:t>本年支出合计</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268.47</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32</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上年结转结余</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年终结转结余</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33</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6"/>
            </w:pPr>
            <w:r>
              <w:rPr>
                <w:rFonts w:hint="eastAsia"/>
              </w:rPr>
              <w:t>收入总计</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268.47</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6"/>
            </w:pPr>
            <w:r>
              <w:rPr>
                <w:rFonts w:hint="eastAsia"/>
              </w:rPr>
              <w:t>支出总计</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268.47</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hint="eastAsia"/>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0"/>
            </w:pPr>
            <w:r>
              <w:rPr>
                <w:rFonts w:hint="eastAsia"/>
              </w:rPr>
              <w:t>361006</w:t>
            </w:r>
            <w:r>
              <w:rPr>
                <w:rFonts w:hint="eastAsia"/>
              </w:rPr>
              <w:t>保定市莲池区医疗资产投资中心</w:t>
            </w:r>
          </w:p>
        </w:tc>
        <w:tc>
          <w:tcPr>
            <w:tcW w:w="3402" w:type="dxa"/>
            <w:gridSpan w:val="3"/>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1"/>
            </w:pPr>
            <w:r>
              <w:rPr>
                <w:rFonts w:hint="eastAsia"/>
              </w:rPr>
              <w:t>预算年度：</w:t>
            </w:r>
            <w:r>
              <w:rPr>
                <w:rFonts w:hint="eastAsia"/>
              </w:rPr>
              <w:t>2026</w:t>
            </w:r>
          </w:p>
        </w:tc>
        <w:tc>
          <w:tcPr>
            <w:tcW w:w="5670" w:type="dxa"/>
            <w:gridSpan w:val="5"/>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2"/>
            </w:pPr>
            <w:r>
              <w:rPr>
                <w:rFonts w:hint="eastAsia"/>
              </w:rPr>
              <w:t>单位：万元</w:t>
            </w:r>
          </w:p>
        </w:tc>
      </w:tr>
      <w:tr w:rsidR="00AC5765">
        <w:trPr>
          <w:trHeight w:val="369"/>
          <w:tblHeader/>
          <w:jc w:val="center"/>
        </w:trPr>
        <w:tc>
          <w:tcPr>
            <w:tcW w:w="68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序号</w:t>
            </w:r>
          </w:p>
        </w:tc>
        <w:tc>
          <w:tcPr>
            <w:tcW w:w="255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功能分类科目</w:t>
            </w:r>
          </w:p>
        </w:tc>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合计</w:t>
            </w:r>
          </w:p>
        </w:tc>
        <w:tc>
          <w:tcPr>
            <w:tcW w:w="9072" w:type="dxa"/>
            <w:gridSpan w:val="8"/>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本年收入</w:t>
            </w:r>
          </w:p>
        </w:tc>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上年结转</w:t>
            </w:r>
          </w:p>
        </w:tc>
      </w:tr>
      <w:tr w:rsidR="00AC5765">
        <w:trPr>
          <w:trHeight w:val="369"/>
          <w:tblHeader/>
          <w:jc w:val="center"/>
        </w:trPr>
        <w:tc>
          <w:tcPr>
            <w:tcW w:w="680"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科目</w:t>
            </w:r>
            <w:r>
              <w:rPr>
                <w:rFonts w:hint="eastAsia"/>
              </w:rPr>
              <w:t xml:space="preserve">    </w:t>
            </w:r>
            <w:r>
              <w:rPr>
                <w:rFonts w:hint="eastAsia"/>
              </w:rPr>
              <w:t>编码</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科目名称</w:t>
            </w:r>
          </w:p>
        </w:tc>
        <w:tc>
          <w:tcPr>
            <w:tcW w:w="1134"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小计</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财政拨款</w:t>
            </w:r>
            <w:r>
              <w:rPr>
                <w:rFonts w:hint="eastAsia"/>
              </w:rPr>
              <w:t xml:space="preserve"> </w:t>
            </w:r>
            <w:r>
              <w:rPr>
                <w:rFonts w:hint="eastAsia"/>
              </w:rPr>
              <w:t>收入</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财政专户</w:t>
            </w:r>
            <w:r>
              <w:rPr>
                <w:rFonts w:hint="eastAsia"/>
              </w:rPr>
              <w:t xml:space="preserve"> </w:t>
            </w:r>
            <w:r>
              <w:rPr>
                <w:rFonts w:hint="eastAsia"/>
              </w:rPr>
              <w:t>收入</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事业收入</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经营收入</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上级补助收入</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附属单位上缴收入</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其他收入</w:t>
            </w:r>
          </w:p>
        </w:tc>
        <w:tc>
          <w:tcPr>
            <w:tcW w:w="1134"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r>
      <w:tr w:rsidR="00AC5765">
        <w:trPr>
          <w:trHeight w:val="369"/>
          <w:tblHeader/>
          <w:jc w:val="center"/>
        </w:trPr>
        <w:tc>
          <w:tcPr>
            <w:tcW w:w="68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栏次</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1</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2</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3</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4</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5</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6</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7</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8</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9</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10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11</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12</w:t>
            </w:r>
          </w:p>
        </w:tc>
      </w:tr>
      <w:tr w:rsidR="00AC5765">
        <w:trPr>
          <w:trHeight w:val="369"/>
          <w:jc w:val="center"/>
        </w:trPr>
        <w:tc>
          <w:tcPr>
            <w:tcW w:w="68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5"/>
            </w:pP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6"/>
            </w:pPr>
            <w:r>
              <w:rPr>
                <w:rFonts w:hint="eastAsia"/>
              </w:rPr>
              <w:t>合计</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268.47</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268.47</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268.47</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7"/>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7"/>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7"/>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7"/>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7"/>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7"/>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7"/>
            </w:pPr>
          </w:p>
        </w:tc>
      </w:tr>
      <w:tr w:rsidR="00AC5765">
        <w:trPr>
          <w:trHeight w:val="369"/>
          <w:jc w:val="center"/>
        </w:trPr>
        <w:tc>
          <w:tcPr>
            <w:tcW w:w="68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208</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社会保障和就业支出</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68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20805</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行政事业单位养老支出</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68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4</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2080505</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机关事业单位基本养老保险缴费支出</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68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5</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卫生健康支出</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255.47</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255.47</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255.47</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68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6</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21001</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卫生健康管理事务</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250.45</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250.45</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250.45</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68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7</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2100199</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其他卫生健康管理事务支出</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250.45</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250.45</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250.45</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68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8</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21011</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行政事业单位医疗</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5.02</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5.02</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5.02</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68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9</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2101102</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事业单位医疗</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3.02</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3.02</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3.02</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68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10</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210110</w:t>
            </w:r>
            <w:r>
              <w:rPr>
                <w:rFonts w:hint="eastAsia"/>
              </w:rPr>
              <w:lastRenderedPageBreak/>
              <w:t>3</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lastRenderedPageBreak/>
              <w:t>公务员医疗补</w:t>
            </w:r>
            <w:r>
              <w:rPr>
                <w:rFonts w:hint="eastAsia"/>
              </w:rPr>
              <w:lastRenderedPageBreak/>
              <w:t>助</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lastRenderedPageBreak/>
              <w:t>2.00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68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lastRenderedPageBreak/>
              <w:t>11</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221</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住房保障支出</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68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12</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22102</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住房改革支出</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68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13</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2210201</w:t>
            </w:r>
          </w:p>
        </w:tc>
        <w:tc>
          <w:tcPr>
            <w:tcW w:w="155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住房公积金</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hint="eastAsia"/>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0"/>
            </w:pPr>
            <w:r>
              <w:rPr>
                <w:rFonts w:hint="eastAsia"/>
              </w:rPr>
              <w:t>361006</w:t>
            </w:r>
            <w:r>
              <w:rPr>
                <w:rFonts w:hint="eastAsia"/>
              </w:rPr>
              <w:t>保定市莲池区医疗资产投资中心</w:t>
            </w:r>
          </w:p>
        </w:tc>
        <w:tc>
          <w:tcPr>
            <w:tcW w:w="2722" w:type="dxa"/>
            <w:gridSpan w:val="2"/>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1"/>
            </w:pPr>
            <w:r>
              <w:rPr>
                <w:rFonts w:hint="eastAsia"/>
              </w:rPr>
              <w:t>预算年度：</w:t>
            </w:r>
            <w:r>
              <w:rPr>
                <w:rFonts w:hint="eastAsia"/>
              </w:rPr>
              <w:t>2026</w:t>
            </w:r>
          </w:p>
        </w:tc>
        <w:tc>
          <w:tcPr>
            <w:tcW w:w="5444" w:type="dxa"/>
            <w:gridSpan w:val="4"/>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2"/>
            </w:pPr>
            <w:r>
              <w:rPr>
                <w:rFonts w:hint="eastAsia"/>
              </w:rPr>
              <w:t>单位：万元</w:t>
            </w:r>
          </w:p>
        </w:tc>
      </w:tr>
      <w:tr w:rsidR="00AC5765">
        <w:trPr>
          <w:trHeight w:val="369"/>
          <w:tblHeader/>
          <w:jc w:val="center"/>
        </w:trPr>
        <w:tc>
          <w:tcPr>
            <w:tcW w:w="85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序号</w:t>
            </w:r>
          </w:p>
        </w:tc>
        <w:tc>
          <w:tcPr>
            <w:tcW w:w="552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功能分类科目</w:t>
            </w:r>
          </w:p>
        </w:tc>
        <w:tc>
          <w:tcPr>
            <w:tcW w:w="136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合计</w:t>
            </w:r>
          </w:p>
        </w:tc>
        <w:tc>
          <w:tcPr>
            <w:tcW w:w="136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基本支出</w:t>
            </w:r>
          </w:p>
        </w:tc>
        <w:tc>
          <w:tcPr>
            <w:tcW w:w="136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项目支出</w:t>
            </w:r>
          </w:p>
        </w:tc>
        <w:tc>
          <w:tcPr>
            <w:tcW w:w="136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经营支出</w:t>
            </w:r>
          </w:p>
        </w:tc>
        <w:tc>
          <w:tcPr>
            <w:tcW w:w="136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上解上级</w:t>
            </w:r>
            <w:r>
              <w:rPr>
                <w:rFonts w:hint="eastAsia"/>
              </w:rPr>
              <w:t xml:space="preserve">     </w:t>
            </w:r>
            <w:r>
              <w:rPr>
                <w:rFonts w:hint="eastAsia"/>
              </w:rPr>
              <w:t>支出</w:t>
            </w:r>
          </w:p>
        </w:tc>
        <w:tc>
          <w:tcPr>
            <w:tcW w:w="136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对附属单位补助支出</w:t>
            </w:r>
          </w:p>
        </w:tc>
      </w:tr>
      <w:tr w:rsidR="00AC5765">
        <w:trPr>
          <w:trHeight w:val="369"/>
          <w:tblHeader/>
          <w:jc w:val="center"/>
        </w:trPr>
        <w:tc>
          <w:tcPr>
            <w:tcW w:w="850"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科目</w:t>
            </w:r>
            <w:r>
              <w:rPr>
                <w:rFonts w:hint="eastAsia"/>
              </w:rPr>
              <w:t xml:space="preserve">    </w:t>
            </w:r>
            <w:r>
              <w:rPr>
                <w:rFonts w:hint="eastAsia"/>
              </w:rPr>
              <w:t>编码</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科目名称</w:t>
            </w:r>
          </w:p>
        </w:tc>
        <w:tc>
          <w:tcPr>
            <w:tcW w:w="1361"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1361"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1361"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1361"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1361"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1361"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r>
      <w:tr w:rsidR="00AC5765">
        <w:trPr>
          <w:trHeight w:val="369"/>
          <w:tblHeader/>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栏次</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2</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3</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4</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5</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6</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7</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8</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5"/>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6"/>
            </w:pPr>
            <w:r>
              <w:rPr>
                <w:rFonts w:hint="eastAsia"/>
              </w:rPr>
              <w:t>合计</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268.47</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75.47</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193.00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7"/>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7"/>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7"/>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208</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社会保障和就业支出</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20805</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行政事业单位养老支出</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4</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2080505</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机关事业单位基本养老保险缴费支出</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5</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卫生健康支出</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255.47</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62.47</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193.00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6</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21001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卫生健康管理事务</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250.45</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57.45</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193.00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7</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2100199</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其他卫生健康管理事务支出</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250.45</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57.45</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193.00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8</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21011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行政事业单位医疗</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5.02</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5.02</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9</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2101102</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事业单位医疗</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3.02</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3.02</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10</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2101103</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公务员医疗补助</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11</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221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住房保障支出</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12</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22102</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住房改革支出</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13</w:t>
            </w:r>
          </w:p>
        </w:tc>
        <w:tc>
          <w:tcPr>
            <w:tcW w:w="99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2210201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住房公积金</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lastRenderedPageBreak/>
        <w:t>注：表中金额不含预计下年使用的单位资金结余。</w:t>
      </w:r>
    </w:p>
    <w:p w:rsidR="00AC5765" w:rsidRDefault="00A37AB4">
      <w:pPr>
        <w:jc w:val="center"/>
        <w:outlineLvl w:val="4"/>
      </w:pPr>
      <w:r>
        <w:rPr>
          <w:rFonts w:ascii="方正小标宋_GBK" w:eastAsia="方正小标宋_GBK" w:hAnsi="方正小标宋_GBK" w:cs="方正小标宋_GBK" w:hint="eastAsia"/>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0"/>
            </w:pPr>
            <w:r>
              <w:rPr>
                <w:rFonts w:hint="eastAsia"/>
              </w:rPr>
              <w:t>361006</w:t>
            </w:r>
            <w:r>
              <w:rPr>
                <w:rFonts w:hint="eastAsia"/>
              </w:rPr>
              <w:t>保定市莲池区医疗资产投资中心</w:t>
            </w:r>
          </w:p>
        </w:tc>
        <w:tc>
          <w:tcPr>
            <w:tcW w:w="3402" w:type="dxa"/>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1"/>
            </w:pPr>
            <w:r>
              <w:rPr>
                <w:rFonts w:hint="eastAsia"/>
              </w:rPr>
              <w:t>预算年度：</w:t>
            </w:r>
            <w:r>
              <w:rPr>
                <w:rFonts w:hint="eastAsia"/>
              </w:rPr>
              <w:t>2026</w:t>
            </w:r>
          </w:p>
        </w:tc>
        <w:tc>
          <w:tcPr>
            <w:tcW w:w="5896" w:type="dxa"/>
            <w:gridSpan w:val="4"/>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2"/>
            </w:pPr>
            <w:r>
              <w:rPr>
                <w:rFonts w:hint="eastAsia"/>
              </w:rPr>
              <w:t>单位：万元</w:t>
            </w:r>
          </w:p>
        </w:tc>
      </w:tr>
      <w:tr w:rsidR="00AC5765">
        <w:trPr>
          <w:trHeight w:val="369"/>
          <w:tblHeader/>
          <w:jc w:val="center"/>
        </w:trPr>
        <w:tc>
          <w:tcPr>
            <w:tcW w:w="85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序号</w:t>
            </w:r>
          </w:p>
        </w:tc>
        <w:tc>
          <w:tcPr>
            <w:tcW w:w="48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收入</w:t>
            </w:r>
          </w:p>
        </w:tc>
        <w:tc>
          <w:tcPr>
            <w:tcW w:w="9298" w:type="dxa"/>
            <w:gridSpan w:val="5"/>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支出</w:t>
            </w:r>
          </w:p>
        </w:tc>
      </w:tr>
      <w:tr w:rsidR="00AC5765">
        <w:trPr>
          <w:trHeight w:val="369"/>
          <w:tblHeader/>
          <w:jc w:val="center"/>
        </w:trPr>
        <w:tc>
          <w:tcPr>
            <w:tcW w:w="850"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项</w:t>
            </w:r>
            <w:r>
              <w:rPr>
                <w:rFonts w:hint="eastAsia"/>
              </w:rPr>
              <w:t xml:space="preserve">  </w:t>
            </w:r>
            <w:r>
              <w:rPr>
                <w:rFonts w:hint="eastAsia"/>
              </w:rPr>
              <w:t>目</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金额</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项</w:t>
            </w:r>
            <w:r>
              <w:rPr>
                <w:rFonts w:hint="eastAsia"/>
              </w:rPr>
              <w:t xml:space="preserve">  </w:t>
            </w:r>
            <w:r>
              <w:rPr>
                <w:rFonts w:hint="eastAsia"/>
              </w:rPr>
              <w:t>目</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合计</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一般公共预算财政拨款</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政府性基金预算财政</w:t>
            </w:r>
            <w:r>
              <w:rPr>
                <w:rFonts w:hint="eastAsia"/>
              </w:rPr>
              <w:t xml:space="preserve">    </w:t>
            </w:r>
            <w:r>
              <w:rPr>
                <w:rFonts w:hint="eastAsia"/>
              </w:rPr>
              <w:t>拨款</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国有资本经营预算财政拨款</w:t>
            </w:r>
          </w:p>
        </w:tc>
      </w:tr>
      <w:tr w:rsidR="00AC5765">
        <w:trPr>
          <w:trHeight w:val="369"/>
          <w:tblHeader/>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栏次</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1</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2</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3</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4</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5</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6</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7</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一、一般公共预算拨款</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268.47</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一、一般公共服务支出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二、政府性基金预算拨款</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二、外交支出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三、国有资本经营预算拨款</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三、国防支出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4</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四、公共安全支出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5</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五、教育支出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6</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六、科学技术支出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7</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七、文化旅游体育与传媒支出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8</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八、社会保障和就业支出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9</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九、社会保险基金支出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10</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十、卫生健康支出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255.47</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255.47</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11</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十一、节能环保支出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12</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十二、城乡社区支出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13</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十三、农林水支出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14</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十四、交通运输支出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15</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十五、资源勘探工业信息等支出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16</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十六、商业服务业等支出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lastRenderedPageBreak/>
              <w:t>17</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十七、金融支出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18</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十八、援助其他地区支出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19</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十九、自然资源海洋气象等支出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20</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二十、住房保障支出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21</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二十一、粮油物资储备支出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22</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二十二、国有资本经营预算支出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23</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二十三、灾害防治及应急管理支出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24</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二十四、预备费</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25</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二十五、其他支出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26</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二十六、转移性支出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27</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二十七、债务还本支出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28</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二十八、债务付息支出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29</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二十九、债务发行费用支出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30</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三十、抗疫特别国债安排的支出</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31</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三十一、人行科目</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32</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6"/>
            </w:pPr>
            <w:r>
              <w:rPr>
                <w:rFonts w:hint="eastAsia"/>
              </w:rPr>
              <w:t>本年收入合计</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268.47</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6"/>
            </w:pPr>
            <w:r>
              <w:rPr>
                <w:rFonts w:hint="eastAsia"/>
              </w:rPr>
              <w:t>本年支出合计</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268.47</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268.47</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7"/>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7"/>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33</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年初财政拨款结转和结余</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年末财政拨款结转和结余</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34</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一、一般公共预算拨款</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lastRenderedPageBreak/>
              <w:t>35</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二、政府性基金预算拨款</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36</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三、国有资本经营预算拨款</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37</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6"/>
            </w:pPr>
            <w:r>
              <w:rPr>
                <w:rFonts w:hint="eastAsia"/>
              </w:rPr>
              <w:t>收入总计</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268.47</w:t>
            </w:r>
          </w:p>
        </w:tc>
        <w:tc>
          <w:tcPr>
            <w:tcW w:w="3402"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6"/>
            </w:pPr>
            <w:r>
              <w:rPr>
                <w:rFonts w:hint="eastAsia"/>
              </w:rPr>
              <w:t>支出总计</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268.47</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268.47</w:t>
            </w: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7"/>
            </w:pPr>
          </w:p>
        </w:tc>
        <w:tc>
          <w:tcPr>
            <w:tcW w:w="147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hint="eastAsia"/>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0"/>
            </w:pPr>
            <w:r>
              <w:rPr>
                <w:rFonts w:hint="eastAsia"/>
              </w:rPr>
              <w:t>361006</w:t>
            </w:r>
            <w:r>
              <w:rPr>
                <w:rFonts w:hint="eastAsia"/>
              </w:rPr>
              <w:t>保定市莲池区医疗资产投资中心</w:t>
            </w:r>
          </w:p>
        </w:tc>
        <w:tc>
          <w:tcPr>
            <w:tcW w:w="2551" w:type="dxa"/>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1"/>
            </w:pPr>
            <w:r>
              <w:rPr>
                <w:rFonts w:hint="eastAsia"/>
              </w:rPr>
              <w:t>预算年度：</w:t>
            </w:r>
            <w:r>
              <w:rPr>
                <w:rFonts w:hint="eastAsia"/>
              </w:rPr>
              <w:t>2026</w:t>
            </w:r>
          </w:p>
        </w:tc>
        <w:tc>
          <w:tcPr>
            <w:tcW w:w="5102" w:type="dxa"/>
            <w:gridSpan w:val="2"/>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2"/>
            </w:pPr>
            <w:r>
              <w:rPr>
                <w:rFonts w:hint="eastAsia"/>
              </w:rPr>
              <w:t>单位：万元</w:t>
            </w:r>
          </w:p>
        </w:tc>
      </w:tr>
      <w:tr w:rsidR="00AC5765">
        <w:trPr>
          <w:trHeight w:val="369"/>
          <w:tblHeader/>
          <w:jc w:val="center"/>
        </w:trPr>
        <w:tc>
          <w:tcPr>
            <w:tcW w:w="85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序号</w:t>
            </w:r>
          </w:p>
        </w:tc>
        <w:tc>
          <w:tcPr>
            <w:tcW w:w="572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功能分类科目</w:t>
            </w:r>
          </w:p>
        </w:tc>
        <w:tc>
          <w:tcPr>
            <w:tcW w:w="255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合计</w:t>
            </w:r>
          </w:p>
        </w:tc>
        <w:tc>
          <w:tcPr>
            <w:tcW w:w="255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基本支出</w:t>
            </w:r>
          </w:p>
        </w:tc>
        <w:tc>
          <w:tcPr>
            <w:tcW w:w="255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项目支出</w:t>
            </w:r>
          </w:p>
        </w:tc>
      </w:tr>
      <w:tr w:rsidR="00AC5765">
        <w:trPr>
          <w:trHeight w:val="369"/>
          <w:tblHeader/>
          <w:jc w:val="center"/>
        </w:trPr>
        <w:tc>
          <w:tcPr>
            <w:tcW w:w="850"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科目编码</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科目名称</w:t>
            </w:r>
          </w:p>
        </w:tc>
        <w:tc>
          <w:tcPr>
            <w:tcW w:w="2551"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2551"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2551"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r>
      <w:tr w:rsidR="00AC5765">
        <w:trPr>
          <w:trHeight w:val="369"/>
          <w:tblHeader/>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栏次</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2</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3</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4</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5</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5"/>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6"/>
            </w:pPr>
            <w:r>
              <w:rPr>
                <w:rFonts w:hint="eastAsia"/>
              </w:rPr>
              <w:t>合计</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268.47</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75.47</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193.00</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208</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社会保障和就业支出</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20805</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行政事业单位养老支出</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4</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2080505</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机关事业单位基本养老保险缴费支出</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5</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卫生健康支出</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255.47</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62.47</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193.00</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6</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21001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卫生健康管理事务</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250.45</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57.45</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193.00</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7</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2100199</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其他卫生健康管理事务支出</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250.45</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57.45</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193.00</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8</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21011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行政事业单位医疗</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5.02</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5.02</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9</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2101102</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事业单位医疗</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3.02</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3.02</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10</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2101103</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公务员医疗补助</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11</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221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住房保障支出</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12</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22102</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住房改革支出</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13</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2210201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住房公积金</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hint="eastAsia"/>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0"/>
            </w:pPr>
            <w:r>
              <w:rPr>
                <w:rFonts w:hint="eastAsia"/>
              </w:rPr>
              <w:t>361006</w:t>
            </w:r>
            <w:r>
              <w:rPr>
                <w:rFonts w:hint="eastAsia"/>
              </w:rPr>
              <w:t>保定市莲池区医疗资产投资中心</w:t>
            </w:r>
          </w:p>
        </w:tc>
        <w:tc>
          <w:tcPr>
            <w:tcW w:w="2551" w:type="dxa"/>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1"/>
            </w:pPr>
            <w:r>
              <w:rPr>
                <w:rFonts w:hint="eastAsia"/>
              </w:rPr>
              <w:t>预算年度：</w:t>
            </w:r>
            <w:r>
              <w:rPr>
                <w:rFonts w:hint="eastAsia"/>
              </w:rPr>
              <w:t>2026</w:t>
            </w:r>
          </w:p>
        </w:tc>
        <w:tc>
          <w:tcPr>
            <w:tcW w:w="5102" w:type="dxa"/>
            <w:gridSpan w:val="2"/>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2"/>
            </w:pPr>
            <w:r>
              <w:rPr>
                <w:rFonts w:hint="eastAsia"/>
              </w:rPr>
              <w:t>单位：万元</w:t>
            </w:r>
          </w:p>
        </w:tc>
      </w:tr>
      <w:tr w:rsidR="00AC5765">
        <w:trPr>
          <w:trHeight w:val="369"/>
          <w:tblHeader/>
          <w:jc w:val="center"/>
        </w:trPr>
        <w:tc>
          <w:tcPr>
            <w:tcW w:w="85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序号</w:t>
            </w:r>
          </w:p>
        </w:tc>
        <w:tc>
          <w:tcPr>
            <w:tcW w:w="572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支出部门经济分类科目</w:t>
            </w:r>
          </w:p>
        </w:tc>
        <w:tc>
          <w:tcPr>
            <w:tcW w:w="7653"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一般公共预算基本支出</w:t>
            </w:r>
          </w:p>
        </w:tc>
      </w:tr>
      <w:tr w:rsidR="00AC5765">
        <w:trPr>
          <w:trHeight w:val="369"/>
          <w:tblHeader/>
          <w:jc w:val="center"/>
        </w:trPr>
        <w:tc>
          <w:tcPr>
            <w:tcW w:w="850"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科目编码</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科目名称</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合计</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人员经费</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公用经费</w:t>
            </w:r>
          </w:p>
        </w:tc>
      </w:tr>
      <w:tr w:rsidR="00AC5765">
        <w:trPr>
          <w:trHeight w:val="369"/>
          <w:tblHeader/>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栏次</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2</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3</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4</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5</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5"/>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6"/>
            </w:pPr>
            <w:r>
              <w:rPr>
                <w:rFonts w:hint="eastAsia"/>
              </w:rPr>
              <w:t>合计</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75.47</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74.02</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7"/>
            </w:pPr>
            <w:r>
              <w:rPr>
                <w:rFonts w:hint="eastAsia"/>
              </w:rPr>
              <w:t>1.45</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301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工资福利支出</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74.02</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74.02</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3</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30101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基本工资</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23.00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23.00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4</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30102</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津贴补贴</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5.00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5.00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5</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30107</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绩效工资</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26.00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26.00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6</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30108</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机关事业单位基本养老保险缴费</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7.00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7</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30110</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职工基本医疗保险缴费</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3.02</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3.02</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8</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30111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公务员医疗补助缴费</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9</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30112</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其他社会保障缴费</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2.00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10</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30113</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住房公积金</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6.00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11</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302</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商品和服务支出</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1.45</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1.45</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12</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30201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办公费</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0.54</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0.54</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13</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30207</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邮电费</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0.18</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0.18</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14</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30228</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工会经费</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0.30</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0.30</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15</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30299</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其他商品和服务支出</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0.43</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40"/>
            </w:pPr>
            <w:r>
              <w:rPr>
                <w:rFonts w:hint="eastAsia"/>
              </w:rPr>
              <w:t>0.43</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hint="eastAsia"/>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0"/>
            </w:pPr>
            <w:r>
              <w:rPr>
                <w:rFonts w:hint="eastAsia"/>
              </w:rPr>
              <w:t>361006</w:t>
            </w:r>
            <w:r>
              <w:rPr>
                <w:rFonts w:hint="eastAsia"/>
              </w:rPr>
              <w:t>保定市莲池区医疗资产投资中心</w:t>
            </w:r>
          </w:p>
        </w:tc>
        <w:tc>
          <w:tcPr>
            <w:tcW w:w="2551" w:type="dxa"/>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1"/>
            </w:pPr>
            <w:r>
              <w:rPr>
                <w:rFonts w:hint="eastAsia"/>
              </w:rPr>
              <w:t>预算年度：</w:t>
            </w:r>
            <w:r>
              <w:rPr>
                <w:rFonts w:hint="eastAsia"/>
              </w:rPr>
              <w:t>2026</w:t>
            </w:r>
          </w:p>
        </w:tc>
        <w:tc>
          <w:tcPr>
            <w:tcW w:w="5102" w:type="dxa"/>
            <w:gridSpan w:val="2"/>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2"/>
            </w:pPr>
            <w:r>
              <w:rPr>
                <w:rFonts w:hint="eastAsia"/>
              </w:rPr>
              <w:t>单位：万元</w:t>
            </w:r>
          </w:p>
        </w:tc>
      </w:tr>
      <w:tr w:rsidR="00AC5765">
        <w:trPr>
          <w:trHeight w:val="369"/>
          <w:tblHeader/>
          <w:jc w:val="center"/>
        </w:trPr>
        <w:tc>
          <w:tcPr>
            <w:tcW w:w="85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序号</w:t>
            </w:r>
          </w:p>
        </w:tc>
        <w:tc>
          <w:tcPr>
            <w:tcW w:w="572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功能分类科目</w:t>
            </w:r>
          </w:p>
        </w:tc>
        <w:tc>
          <w:tcPr>
            <w:tcW w:w="255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合计</w:t>
            </w:r>
          </w:p>
        </w:tc>
        <w:tc>
          <w:tcPr>
            <w:tcW w:w="255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基本支出</w:t>
            </w:r>
          </w:p>
        </w:tc>
        <w:tc>
          <w:tcPr>
            <w:tcW w:w="255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项目支出</w:t>
            </w:r>
          </w:p>
        </w:tc>
      </w:tr>
      <w:tr w:rsidR="00AC5765">
        <w:trPr>
          <w:trHeight w:val="369"/>
          <w:tblHeader/>
          <w:jc w:val="center"/>
        </w:trPr>
        <w:tc>
          <w:tcPr>
            <w:tcW w:w="850"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科目编码</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科目名称</w:t>
            </w:r>
          </w:p>
        </w:tc>
        <w:tc>
          <w:tcPr>
            <w:tcW w:w="2551"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2551"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2551"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r>
      <w:tr w:rsidR="00AC5765">
        <w:trPr>
          <w:trHeight w:val="369"/>
          <w:tblHeader/>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栏次</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2</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3</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4</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5</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30"/>
            </w:pP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hint="eastAsia"/>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0"/>
            </w:pPr>
            <w:r>
              <w:rPr>
                <w:rFonts w:hint="eastAsia"/>
              </w:rPr>
              <w:t>361006</w:t>
            </w:r>
            <w:r>
              <w:rPr>
                <w:rFonts w:hint="eastAsia"/>
              </w:rPr>
              <w:t>保定市莲池区医疗资产投资中心</w:t>
            </w:r>
          </w:p>
        </w:tc>
        <w:tc>
          <w:tcPr>
            <w:tcW w:w="2551" w:type="dxa"/>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1"/>
            </w:pPr>
            <w:r>
              <w:rPr>
                <w:rFonts w:hint="eastAsia"/>
              </w:rPr>
              <w:t>预算年度：</w:t>
            </w:r>
            <w:r>
              <w:rPr>
                <w:rFonts w:hint="eastAsia"/>
              </w:rPr>
              <w:t>2026</w:t>
            </w:r>
          </w:p>
        </w:tc>
        <w:tc>
          <w:tcPr>
            <w:tcW w:w="5102" w:type="dxa"/>
            <w:gridSpan w:val="2"/>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2"/>
            </w:pPr>
            <w:r>
              <w:rPr>
                <w:rFonts w:hint="eastAsia"/>
              </w:rPr>
              <w:t>单位：万元</w:t>
            </w:r>
          </w:p>
        </w:tc>
      </w:tr>
      <w:tr w:rsidR="00AC5765">
        <w:trPr>
          <w:trHeight w:val="369"/>
          <w:tblHeader/>
          <w:jc w:val="center"/>
        </w:trPr>
        <w:tc>
          <w:tcPr>
            <w:tcW w:w="85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序号</w:t>
            </w:r>
          </w:p>
        </w:tc>
        <w:tc>
          <w:tcPr>
            <w:tcW w:w="572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功能分类科目</w:t>
            </w:r>
          </w:p>
        </w:tc>
        <w:tc>
          <w:tcPr>
            <w:tcW w:w="255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合计</w:t>
            </w:r>
          </w:p>
        </w:tc>
        <w:tc>
          <w:tcPr>
            <w:tcW w:w="255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基本支出</w:t>
            </w:r>
          </w:p>
        </w:tc>
        <w:tc>
          <w:tcPr>
            <w:tcW w:w="255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项目支出</w:t>
            </w:r>
          </w:p>
        </w:tc>
      </w:tr>
      <w:tr w:rsidR="00AC5765">
        <w:trPr>
          <w:trHeight w:val="369"/>
          <w:tblHeader/>
          <w:jc w:val="center"/>
        </w:trPr>
        <w:tc>
          <w:tcPr>
            <w:tcW w:w="850"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科目编码</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科目名称</w:t>
            </w:r>
          </w:p>
        </w:tc>
        <w:tc>
          <w:tcPr>
            <w:tcW w:w="2551"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2551"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2551"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r>
      <w:tr w:rsidR="00AC5765">
        <w:trPr>
          <w:trHeight w:val="369"/>
          <w:tblHeader/>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栏次</w:t>
            </w: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1</w:t>
            </w: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2</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3</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4</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5</w:t>
            </w:r>
          </w:p>
        </w:tc>
      </w:tr>
      <w:tr w:rsidR="00AC5765">
        <w:trPr>
          <w:trHeight w:val="369"/>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30"/>
            </w:pPr>
          </w:p>
        </w:tc>
        <w:tc>
          <w:tcPr>
            <w:tcW w:w="119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45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hint="eastAsia"/>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0"/>
            </w:pPr>
            <w:r>
              <w:rPr>
                <w:rFonts w:hint="eastAsia"/>
              </w:rPr>
              <w:t>361006</w:t>
            </w:r>
            <w:r>
              <w:rPr>
                <w:rFonts w:hint="eastAsia"/>
              </w:rPr>
              <w:t>保定市莲池区医疗资产投资中心</w:t>
            </w:r>
          </w:p>
        </w:tc>
        <w:tc>
          <w:tcPr>
            <w:tcW w:w="2381" w:type="dxa"/>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1"/>
            </w:pPr>
            <w:r>
              <w:rPr>
                <w:rFonts w:hint="eastAsia"/>
              </w:rPr>
              <w:t>预算年度：</w:t>
            </w:r>
            <w:r>
              <w:rPr>
                <w:rFonts w:hint="eastAsia"/>
              </w:rPr>
              <w:t>2026</w:t>
            </w:r>
          </w:p>
        </w:tc>
        <w:tc>
          <w:tcPr>
            <w:tcW w:w="4762" w:type="dxa"/>
            <w:gridSpan w:val="2"/>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2"/>
            </w:pPr>
            <w:r>
              <w:rPr>
                <w:rFonts w:hint="eastAsia"/>
              </w:rPr>
              <w:t>单位：万元</w:t>
            </w:r>
          </w:p>
        </w:tc>
      </w:tr>
      <w:tr w:rsidR="00AC5765">
        <w:trPr>
          <w:trHeight w:val="369"/>
          <w:tblHeader/>
          <w:jc w:val="center"/>
        </w:trPr>
        <w:tc>
          <w:tcPr>
            <w:tcW w:w="85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序号</w:t>
            </w:r>
          </w:p>
        </w:tc>
        <w:tc>
          <w:tcPr>
            <w:tcW w:w="3798"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项</w:t>
            </w:r>
            <w:r>
              <w:rPr>
                <w:rFonts w:hint="eastAsia"/>
              </w:rPr>
              <w:t xml:space="preserve">  </w:t>
            </w:r>
            <w:r>
              <w:rPr>
                <w:rFonts w:hint="eastAsia"/>
              </w:rPr>
              <w:t>目</w:t>
            </w:r>
          </w:p>
        </w:tc>
        <w:tc>
          <w:tcPr>
            <w:tcW w:w="9524" w:type="dxa"/>
            <w:gridSpan w:val="4"/>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资</w:t>
            </w:r>
            <w:r>
              <w:rPr>
                <w:rFonts w:hint="eastAsia"/>
              </w:rPr>
              <w:t xml:space="preserve"> </w:t>
            </w:r>
            <w:r>
              <w:rPr>
                <w:rFonts w:hint="eastAsia"/>
              </w:rPr>
              <w:t>金</w:t>
            </w:r>
            <w:r>
              <w:rPr>
                <w:rFonts w:hint="eastAsia"/>
              </w:rPr>
              <w:t xml:space="preserve"> </w:t>
            </w:r>
            <w:r>
              <w:rPr>
                <w:rFonts w:hint="eastAsia"/>
              </w:rPr>
              <w:t>性</w:t>
            </w:r>
            <w:r>
              <w:rPr>
                <w:rFonts w:hint="eastAsia"/>
              </w:rPr>
              <w:t xml:space="preserve"> </w:t>
            </w:r>
            <w:r>
              <w:rPr>
                <w:rFonts w:hint="eastAsia"/>
              </w:rPr>
              <w:t>质</w:t>
            </w:r>
          </w:p>
        </w:tc>
      </w:tr>
      <w:tr w:rsidR="00AC5765">
        <w:trPr>
          <w:trHeight w:val="567"/>
          <w:tblHeader/>
          <w:jc w:val="center"/>
        </w:trPr>
        <w:tc>
          <w:tcPr>
            <w:tcW w:w="850"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3798"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238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合计</w:t>
            </w:r>
          </w:p>
        </w:tc>
        <w:tc>
          <w:tcPr>
            <w:tcW w:w="238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一般公共预算</w:t>
            </w:r>
            <w:r>
              <w:rPr>
                <w:rFonts w:hint="eastAsia"/>
              </w:rPr>
              <w:t xml:space="preserve">              </w:t>
            </w:r>
            <w:r>
              <w:rPr>
                <w:rFonts w:hint="eastAsia"/>
              </w:rPr>
              <w:t>财政拨款</w:t>
            </w:r>
          </w:p>
        </w:tc>
        <w:tc>
          <w:tcPr>
            <w:tcW w:w="238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政府性基金</w:t>
            </w:r>
            <w:r>
              <w:rPr>
                <w:rFonts w:hint="eastAsia"/>
              </w:rPr>
              <w:t xml:space="preserve">                  </w:t>
            </w:r>
            <w:r>
              <w:rPr>
                <w:rFonts w:hint="eastAsia"/>
              </w:rPr>
              <w:t>预算拨款</w:t>
            </w:r>
          </w:p>
        </w:tc>
        <w:tc>
          <w:tcPr>
            <w:tcW w:w="238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国有资本经营</w:t>
            </w:r>
            <w:r>
              <w:rPr>
                <w:rFonts w:hint="eastAsia"/>
              </w:rPr>
              <w:t xml:space="preserve">              </w:t>
            </w:r>
            <w:r>
              <w:rPr>
                <w:rFonts w:hint="eastAsia"/>
              </w:rPr>
              <w:t>预算财政拨款</w:t>
            </w:r>
          </w:p>
        </w:tc>
      </w:tr>
      <w:tr w:rsidR="00AC5765">
        <w:trPr>
          <w:trHeight w:val="567"/>
          <w:tblHeader/>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栏次</w:t>
            </w:r>
          </w:p>
        </w:tc>
        <w:tc>
          <w:tcPr>
            <w:tcW w:w="379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1</w:t>
            </w:r>
          </w:p>
        </w:tc>
        <w:tc>
          <w:tcPr>
            <w:tcW w:w="238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2</w:t>
            </w:r>
          </w:p>
        </w:tc>
        <w:tc>
          <w:tcPr>
            <w:tcW w:w="238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3</w:t>
            </w:r>
          </w:p>
        </w:tc>
        <w:tc>
          <w:tcPr>
            <w:tcW w:w="238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4</w:t>
            </w:r>
          </w:p>
        </w:tc>
        <w:tc>
          <w:tcPr>
            <w:tcW w:w="238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5</w:t>
            </w:r>
          </w:p>
        </w:tc>
      </w:tr>
      <w:tr w:rsidR="00AC5765">
        <w:trPr>
          <w:trHeight w:val="567"/>
          <w:jc w:val="center"/>
        </w:trPr>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30"/>
            </w:pPr>
          </w:p>
        </w:tc>
        <w:tc>
          <w:tcPr>
            <w:tcW w:w="379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238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238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238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238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hint="eastAsia"/>
          <w:color w:val="000000"/>
          <w:sz w:val="21"/>
        </w:rPr>
        <w:t>注：无财政拨款“三公”经费支出预算，空表列示。</w:t>
      </w:r>
    </w:p>
    <w:p w:rsidR="00AC5765" w:rsidRDefault="00A37AB4">
      <w:pPr>
        <w:jc w:val="center"/>
        <w:outlineLvl w:val="4"/>
      </w:pPr>
      <w:r>
        <w:rPr>
          <w:rFonts w:ascii="方正小标宋_GBK" w:eastAsia="方正小标宋_GBK" w:hAnsi="方正小标宋_GBK" w:cs="方正小标宋_GBK" w:hint="eastAsia"/>
          <w:color w:val="000000"/>
          <w:sz w:val="44"/>
        </w:rPr>
        <w:lastRenderedPageBreak/>
        <w:t>保定市莲池区医疗资产投资中心</w:t>
      </w:r>
      <w:r>
        <w:rPr>
          <w:rFonts w:ascii="方正小标宋_GBK" w:eastAsia="方正小标宋_GBK" w:hAnsi="方正小标宋_GBK" w:cs="方正小标宋_GBK" w:hint="eastAsia"/>
          <w:color w:val="000000"/>
          <w:sz w:val="44"/>
        </w:rPr>
        <w:t>2026</w:t>
      </w:r>
      <w:r>
        <w:rPr>
          <w:rFonts w:ascii="方正小标宋_GBK" w:eastAsia="方正小标宋_GBK" w:hAnsi="方正小标宋_GBK" w:cs="方正小标宋_GBK" w:hint="eastAsia"/>
          <w:color w:val="000000"/>
          <w:sz w:val="44"/>
        </w:rPr>
        <w:t>年单位预算信息公开情况说明</w:t>
      </w:r>
    </w:p>
    <w:p w:rsidR="00AC5765" w:rsidRDefault="00A37AB4">
      <w:pPr>
        <w:spacing w:line="500" w:lineRule="exact"/>
        <w:ind w:firstLine="560"/>
      </w:pPr>
      <w:r>
        <w:rPr>
          <w:rFonts w:eastAsia="方正仿宋_GBK" w:hint="eastAsia"/>
          <w:color w:val="000000"/>
          <w:sz w:val="28"/>
        </w:rPr>
        <w:t>按照《中华人民共和国预算法》、《地方预决算公开操作规程》和《关于进一步推进预算公开工作的实施意见》规定，现将保定市莲池区医疗资产投资中心</w:t>
      </w:r>
      <w:r>
        <w:rPr>
          <w:rFonts w:eastAsia="方正仿宋_GBK" w:hint="eastAsia"/>
          <w:color w:val="000000"/>
          <w:sz w:val="28"/>
        </w:rPr>
        <w:t>2026</w:t>
      </w:r>
      <w:r>
        <w:rPr>
          <w:rFonts w:eastAsia="方正仿宋_GBK" w:hint="eastAsia"/>
          <w:color w:val="000000"/>
          <w:sz w:val="28"/>
        </w:rPr>
        <w:t>年单位预算公开如下：</w:t>
      </w:r>
    </w:p>
    <w:p w:rsidR="00AC5765" w:rsidRDefault="00A37AB4">
      <w:pPr>
        <w:spacing w:before="10" w:after="10"/>
        <w:ind w:firstLine="640"/>
        <w:outlineLvl w:val="5"/>
      </w:pPr>
      <w:r>
        <w:rPr>
          <w:rFonts w:ascii="黑体" w:eastAsia="黑体" w:hAnsi="黑体" w:cs="黑体" w:hint="eastAsia"/>
          <w:color w:val="000000"/>
          <w:sz w:val="32"/>
        </w:rPr>
        <w:t>一、单位职责及机构设置情况</w:t>
      </w:r>
    </w:p>
    <w:p w:rsidR="00AC5765" w:rsidRDefault="00A37AB4">
      <w:pPr>
        <w:ind w:firstLine="640"/>
      </w:pPr>
      <w:r>
        <w:rPr>
          <w:rFonts w:ascii="方正楷体_GBK" w:eastAsia="方正楷体_GBK" w:hAnsi="方正楷体_GBK" w:cs="方正楷体_GBK" w:hint="eastAsia"/>
          <w:b/>
          <w:color w:val="000000"/>
          <w:sz w:val="32"/>
        </w:rPr>
        <w:t>单位职责：</w:t>
      </w:r>
    </w:p>
    <w:p w:rsidR="00AC5765" w:rsidRDefault="00A37AB4">
      <w:pPr>
        <w:ind w:firstLineChars="200" w:firstLine="640"/>
        <w:rPr>
          <w:rFonts w:ascii="仿宋" w:eastAsia="仿宋" w:cs="仿宋"/>
          <w:sz w:val="32"/>
          <w:szCs w:val="32"/>
        </w:rPr>
      </w:pPr>
      <w:r>
        <w:rPr>
          <w:rFonts w:ascii="仿宋" w:eastAsia="仿宋" w:cs="仿宋" w:hint="eastAsia"/>
          <w:sz w:val="32"/>
          <w:szCs w:val="32"/>
        </w:rPr>
        <w:t>保定市莲池区医疗资产投资中心是经保定市莲池区政府批准设立的全额事业单位，由保定市莲池区</w:t>
      </w:r>
      <w:r>
        <w:rPr>
          <w:rFonts w:ascii="仿宋" w:eastAsia="仿宋" w:cs="仿宋" w:hint="eastAsia"/>
          <w:sz w:val="32"/>
          <w:szCs w:val="32"/>
          <w:lang w:eastAsia="zh-CN"/>
        </w:rPr>
        <w:t>卫生健康</w:t>
      </w:r>
      <w:r>
        <w:rPr>
          <w:rFonts w:ascii="仿宋" w:eastAsia="仿宋" w:cs="仿宋" w:hint="eastAsia"/>
          <w:sz w:val="32"/>
          <w:szCs w:val="32"/>
        </w:rPr>
        <w:t>局举办的事业单位。位于保定市玉兰大街</w:t>
      </w:r>
      <w:r>
        <w:rPr>
          <w:rFonts w:ascii="仿宋" w:eastAsia="仿宋" w:cs="仿宋" w:hint="eastAsia"/>
          <w:sz w:val="32"/>
          <w:szCs w:val="32"/>
        </w:rPr>
        <w:t xml:space="preserve"> 588</w:t>
      </w:r>
      <w:r>
        <w:rPr>
          <w:rFonts w:ascii="仿宋" w:eastAsia="仿宋" w:cs="仿宋" w:hint="eastAsia"/>
          <w:sz w:val="32"/>
          <w:szCs w:val="32"/>
        </w:rPr>
        <w:t>号，本单位的宗旨：由区财政局授权，负责整合区卫生和计划生育系统的存量资产和资源；委托人员管理和对外融资建设医疗卫生基础设施项目，经营和管理注入的医疗卫生资产，开展资本运</w:t>
      </w:r>
      <w:r>
        <w:rPr>
          <w:rFonts w:ascii="仿宋" w:eastAsia="仿宋" w:cs="仿宋" w:hint="eastAsia"/>
          <w:sz w:val="32"/>
          <w:szCs w:val="32"/>
        </w:rPr>
        <w:t>营；对政府医疗卫生项目进行监督管理、建设、经营，实现国有资产保值增值。人员编制</w:t>
      </w:r>
      <w:r>
        <w:rPr>
          <w:rFonts w:ascii="仿宋" w:eastAsia="仿宋" w:cs="仿宋" w:hint="eastAsia"/>
          <w:sz w:val="32"/>
          <w:szCs w:val="32"/>
        </w:rPr>
        <w:t>3</w:t>
      </w:r>
      <w:r>
        <w:rPr>
          <w:rFonts w:ascii="仿宋" w:eastAsia="仿宋" w:cs="仿宋" w:hint="eastAsia"/>
          <w:sz w:val="32"/>
          <w:szCs w:val="32"/>
        </w:rPr>
        <w:t>人，在职</w:t>
      </w:r>
      <w:r>
        <w:rPr>
          <w:rFonts w:ascii="仿宋" w:eastAsia="仿宋" w:cs="仿宋" w:hint="eastAsia"/>
          <w:sz w:val="32"/>
          <w:szCs w:val="32"/>
          <w:lang w:eastAsia="zh-CN"/>
        </w:rPr>
        <w:t>3</w:t>
      </w:r>
      <w:r>
        <w:rPr>
          <w:rFonts w:ascii="仿宋" w:eastAsia="仿宋" w:cs="仿宋" w:hint="eastAsia"/>
          <w:sz w:val="32"/>
          <w:szCs w:val="32"/>
        </w:rPr>
        <w:t>人，退休人员无。执行事业单位财务会计制度。</w:t>
      </w:r>
    </w:p>
    <w:p w:rsidR="00AC5765" w:rsidRDefault="00A37AB4">
      <w:pPr>
        <w:rPr>
          <w:rFonts w:ascii="仿宋" w:eastAsia="仿宋" w:cs="仿宋"/>
          <w:sz w:val="32"/>
          <w:szCs w:val="32"/>
        </w:rPr>
      </w:pPr>
      <w:r>
        <w:rPr>
          <w:rFonts w:ascii="仿宋" w:eastAsia="仿宋" w:cs="仿宋" w:hint="eastAsia"/>
          <w:sz w:val="32"/>
          <w:szCs w:val="32"/>
        </w:rPr>
        <w:t>部门工作职责：</w:t>
      </w:r>
    </w:p>
    <w:p w:rsidR="00AC5765" w:rsidRDefault="00A37AB4">
      <w:pPr>
        <w:ind w:firstLineChars="200" w:firstLine="640"/>
        <w:rPr>
          <w:rFonts w:ascii="仿宋" w:eastAsia="仿宋" w:cs="仿宋"/>
          <w:sz w:val="32"/>
          <w:szCs w:val="32"/>
        </w:rPr>
      </w:pPr>
      <w:r>
        <w:rPr>
          <w:rFonts w:ascii="仿宋" w:eastAsia="仿宋" w:cs="仿宋" w:hint="eastAsia"/>
          <w:sz w:val="32"/>
          <w:szCs w:val="32"/>
        </w:rPr>
        <w:t xml:space="preserve">1. </w:t>
      </w:r>
      <w:r>
        <w:rPr>
          <w:rFonts w:ascii="仿宋" w:eastAsia="仿宋" w:cs="仿宋" w:hint="eastAsia"/>
          <w:sz w:val="32"/>
          <w:szCs w:val="32"/>
        </w:rPr>
        <w:t>主任工作职责</w:t>
      </w:r>
      <w:r>
        <w:rPr>
          <w:rFonts w:ascii="仿宋" w:eastAsia="仿宋" w:cs="仿宋" w:hint="eastAsia"/>
          <w:sz w:val="32"/>
          <w:szCs w:val="32"/>
        </w:rPr>
        <w:t xml:space="preserve"> </w:t>
      </w:r>
    </w:p>
    <w:p w:rsidR="00AC5765" w:rsidRDefault="00A37AB4">
      <w:pPr>
        <w:ind w:firstLineChars="150" w:firstLine="480"/>
        <w:rPr>
          <w:rFonts w:ascii="仿宋" w:eastAsia="仿宋" w:cs="仿宋"/>
          <w:sz w:val="32"/>
          <w:szCs w:val="32"/>
        </w:rPr>
      </w:pPr>
      <w:r>
        <w:rPr>
          <w:rFonts w:ascii="仿宋" w:eastAsia="仿宋" w:cs="仿宋" w:hint="eastAsia"/>
          <w:sz w:val="32"/>
          <w:szCs w:val="32"/>
        </w:rPr>
        <w:t>（</w:t>
      </w:r>
      <w:r>
        <w:rPr>
          <w:rFonts w:ascii="仿宋" w:eastAsia="仿宋" w:cs="仿宋" w:hint="eastAsia"/>
          <w:sz w:val="32"/>
          <w:szCs w:val="32"/>
        </w:rPr>
        <w:t>1</w:t>
      </w:r>
      <w:r>
        <w:rPr>
          <w:rFonts w:ascii="仿宋" w:eastAsia="仿宋" w:cs="仿宋" w:hint="eastAsia"/>
          <w:sz w:val="32"/>
          <w:szCs w:val="32"/>
        </w:rPr>
        <w:t>）带领全体职工，全面贯彻落实上级党委、政府及主管部门的方针、政策及具体工作目标；</w:t>
      </w:r>
      <w:r>
        <w:rPr>
          <w:rFonts w:ascii="仿宋" w:eastAsia="仿宋" w:cs="仿宋" w:hint="eastAsia"/>
          <w:sz w:val="32"/>
          <w:szCs w:val="32"/>
        </w:rPr>
        <w:t xml:space="preserve"> </w:t>
      </w:r>
    </w:p>
    <w:p w:rsidR="00AC5765" w:rsidRDefault="00A37AB4">
      <w:pPr>
        <w:ind w:firstLineChars="150" w:firstLine="480"/>
        <w:rPr>
          <w:rFonts w:ascii="仿宋" w:eastAsia="仿宋" w:cs="仿宋"/>
          <w:sz w:val="32"/>
          <w:szCs w:val="32"/>
        </w:rPr>
      </w:pPr>
      <w:r>
        <w:rPr>
          <w:rFonts w:ascii="仿宋" w:eastAsia="仿宋" w:cs="仿宋" w:hint="eastAsia"/>
          <w:sz w:val="32"/>
          <w:szCs w:val="32"/>
        </w:rPr>
        <w:t>（</w:t>
      </w:r>
      <w:r>
        <w:rPr>
          <w:rFonts w:ascii="仿宋" w:eastAsia="仿宋" w:cs="仿宋" w:hint="eastAsia"/>
          <w:sz w:val="32"/>
          <w:szCs w:val="32"/>
        </w:rPr>
        <w:t>2</w:t>
      </w:r>
      <w:r>
        <w:rPr>
          <w:rFonts w:ascii="仿宋" w:eastAsia="仿宋" w:cs="仿宋" w:hint="eastAsia"/>
          <w:sz w:val="32"/>
          <w:szCs w:val="32"/>
        </w:rPr>
        <w:t>）努力学习政治和业务，带头发扬党的优良传统和作风；</w:t>
      </w:r>
      <w:r>
        <w:rPr>
          <w:rFonts w:ascii="仿宋" w:eastAsia="仿宋" w:cs="仿宋" w:hint="eastAsia"/>
          <w:sz w:val="32"/>
          <w:szCs w:val="32"/>
        </w:rPr>
        <w:t xml:space="preserve"> </w:t>
      </w:r>
    </w:p>
    <w:p w:rsidR="00AC5765" w:rsidRDefault="00A37AB4">
      <w:pPr>
        <w:ind w:firstLineChars="150" w:firstLine="480"/>
        <w:rPr>
          <w:rFonts w:ascii="仿宋" w:eastAsia="仿宋" w:cs="仿宋"/>
          <w:sz w:val="32"/>
          <w:szCs w:val="32"/>
        </w:rPr>
      </w:pPr>
      <w:r>
        <w:rPr>
          <w:rFonts w:ascii="仿宋" w:eastAsia="仿宋" w:cs="仿宋" w:hint="eastAsia"/>
          <w:sz w:val="32"/>
          <w:szCs w:val="32"/>
        </w:rPr>
        <w:t>（</w:t>
      </w:r>
      <w:r>
        <w:rPr>
          <w:rFonts w:ascii="仿宋" w:eastAsia="仿宋" w:cs="仿宋" w:hint="eastAsia"/>
          <w:sz w:val="32"/>
          <w:szCs w:val="32"/>
        </w:rPr>
        <w:t>3</w:t>
      </w:r>
      <w:r>
        <w:rPr>
          <w:rFonts w:ascii="仿宋" w:eastAsia="仿宋" w:cs="仿宋" w:hint="eastAsia"/>
          <w:sz w:val="32"/>
          <w:szCs w:val="32"/>
        </w:rPr>
        <w:t>）负责组织研究制定中心的各项规章制度，并组织职工进行学习、落实；</w:t>
      </w:r>
      <w:r>
        <w:rPr>
          <w:rFonts w:ascii="仿宋" w:eastAsia="仿宋" w:cs="仿宋" w:hint="eastAsia"/>
          <w:sz w:val="32"/>
          <w:szCs w:val="32"/>
        </w:rPr>
        <w:t xml:space="preserve"> </w:t>
      </w:r>
    </w:p>
    <w:p w:rsidR="00AC5765" w:rsidRDefault="00A37AB4">
      <w:pPr>
        <w:ind w:firstLineChars="150" w:firstLine="480"/>
        <w:rPr>
          <w:rFonts w:ascii="仿宋" w:eastAsia="仿宋" w:cs="仿宋"/>
          <w:sz w:val="32"/>
          <w:szCs w:val="32"/>
        </w:rPr>
      </w:pPr>
      <w:r>
        <w:rPr>
          <w:rFonts w:ascii="仿宋" w:eastAsia="仿宋" w:cs="仿宋" w:hint="eastAsia"/>
          <w:sz w:val="32"/>
          <w:szCs w:val="32"/>
        </w:rPr>
        <w:t>（</w:t>
      </w:r>
      <w:r>
        <w:rPr>
          <w:rFonts w:ascii="仿宋" w:eastAsia="仿宋" w:cs="仿宋" w:hint="eastAsia"/>
          <w:sz w:val="32"/>
          <w:szCs w:val="32"/>
        </w:rPr>
        <w:t>4</w:t>
      </w:r>
      <w:r>
        <w:rPr>
          <w:rFonts w:ascii="仿宋" w:eastAsia="仿宋" w:cs="仿宋" w:hint="eastAsia"/>
          <w:sz w:val="32"/>
          <w:szCs w:val="32"/>
        </w:rPr>
        <w:t>）负责督促检查单位的经济管理工作，审查预决算，掌握财务收入开支、基建、维修以及中心财产物资的管理工作；</w:t>
      </w:r>
      <w:r>
        <w:rPr>
          <w:rFonts w:ascii="仿宋" w:eastAsia="仿宋" w:cs="仿宋" w:hint="eastAsia"/>
          <w:sz w:val="32"/>
          <w:szCs w:val="32"/>
        </w:rPr>
        <w:t xml:space="preserve"> </w:t>
      </w:r>
    </w:p>
    <w:p w:rsidR="00AC5765" w:rsidRDefault="00A37AB4">
      <w:pPr>
        <w:ind w:firstLineChars="150" w:firstLine="480"/>
        <w:rPr>
          <w:rFonts w:ascii="仿宋" w:eastAsia="仿宋" w:cs="仿宋"/>
          <w:sz w:val="32"/>
          <w:szCs w:val="32"/>
        </w:rPr>
      </w:pPr>
      <w:r>
        <w:rPr>
          <w:rFonts w:ascii="仿宋" w:eastAsia="仿宋" w:cs="仿宋" w:hint="eastAsia"/>
          <w:sz w:val="32"/>
          <w:szCs w:val="32"/>
        </w:rPr>
        <w:t>（</w:t>
      </w:r>
      <w:r>
        <w:rPr>
          <w:rFonts w:ascii="仿宋" w:eastAsia="仿宋" w:cs="仿宋" w:hint="eastAsia"/>
          <w:sz w:val="32"/>
          <w:szCs w:val="32"/>
        </w:rPr>
        <w:t>5</w:t>
      </w:r>
      <w:r>
        <w:rPr>
          <w:rFonts w:ascii="仿宋" w:eastAsia="仿宋" w:cs="仿宋" w:hint="eastAsia"/>
          <w:sz w:val="32"/>
          <w:szCs w:val="32"/>
        </w:rPr>
        <w:t>）根据国家人事制度，组织考核、奖惩、调动及晋升等工作；</w:t>
      </w:r>
      <w:r>
        <w:rPr>
          <w:rFonts w:ascii="仿宋" w:eastAsia="仿宋" w:cs="仿宋" w:hint="eastAsia"/>
          <w:sz w:val="32"/>
          <w:szCs w:val="32"/>
        </w:rPr>
        <w:t xml:space="preserve"> </w:t>
      </w:r>
    </w:p>
    <w:p w:rsidR="00AC5765" w:rsidRDefault="00A37AB4">
      <w:pPr>
        <w:ind w:firstLineChars="150" w:firstLine="480"/>
        <w:rPr>
          <w:rFonts w:ascii="仿宋" w:eastAsia="仿宋" w:cs="仿宋"/>
          <w:sz w:val="32"/>
          <w:szCs w:val="32"/>
        </w:rPr>
      </w:pPr>
      <w:r>
        <w:rPr>
          <w:rFonts w:ascii="仿宋" w:eastAsia="仿宋" w:cs="仿宋" w:hint="eastAsia"/>
          <w:sz w:val="32"/>
          <w:szCs w:val="32"/>
        </w:rPr>
        <w:lastRenderedPageBreak/>
        <w:t>（</w:t>
      </w:r>
      <w:r>
        <w:rPr>
          <w:rFonts w:ascii="仿宋" w:eastAsia="仿宋" w:cs="仿宋" w:hint="eastAsia"/>
          <w:sz w:val="32"/>
          <w:szCs w:val="32"/>
        </w:rPr>
        <w:t>6</w:t>
      </w:r>
      <w:r>
        <w:rPr>
          <w:rFonts w:ascii="仿宋" w:eastAsia="仿宋" w:cs="仿宋" w:hint="eastAsia"/>
          <w:sz w:val="32"/>
          <w:szCs w:val="32"/>
        </w:rPr>
        <w:t>）负责掌握全中心的思想状况，有针对性地做好政治思想工作。教育职工树立全心全意为人民服务的思想，改进工作作风，督促检查以岗位责任制为中心的规章制度和技术操作规程的执行，严防差错事故的发生；</w:t>
      </w:r>
      <w:r>
        <w:rPr>
          <w:rFonts w:ascii="仿宋" w:eastAsia="仿宋" w:cs="仿宋" w:hint="eastAsia"/>
          <w:sz w:val="32"/>
          <w:szCs w:val="32"/>
        </w:rPr>
        <w:t xml:space="preserve"> </w:t>
      </w:r>
    </w:p>
    <w:p w:rsidR="00AC5765" w:rsidRDefault="00A37AB4">
      <w:pPr>
        <w:ind w:firstLineChars="150" w:firstLine="480"/>
        <w:rPr>
          <w:rFonts w:ascii="仿宋" w:eastAsia="仿宋" w:cs="仿宋"/>
          <w:sz w:val="32"/>
          <w:szCs w:val="32"/>
        </w:rPr>
      </w:pPr>
      <w:r>
        <w:rPr>
          <w:rFonts w:ascii="仿宋" w:eastAsia="仿宋" w:cs="仿宋" w:hint="eastAsia"/>
          <w:sz w:val="32"/>
          <w:szCs w:val="32"/>
        </w:rPr>
        <w:t xml:space="preserve">2. </w:t>
      </w:r>
      <w:r>
        <w:rPr>
          <w:rFonts w:ascii="仿宋" w:eastAsia="仿宋" w:cs="仿宋" w:hint="eastAsia"/>
          <w:sz w:val="32"/>
          <w:szCs w:val="32"/>
        </w:rPr>
        <w:t>财务科的工作职责</w:t>
      </w:r>
      <w:r>
        <w:rPr>
          <w:rFonts w:ascii="仿宋" w:eastAsia="仿宋" w:cs="仿宋" w:hint="eastAsia"/>
          <w:sz w:val="32"/>
          <w:szCs w:val="32"/>
        </w:rPr>
        <w:t xml:space="preserve"> </w:t>
      </w:r>
    </w:p>
    <w:p w:rsidR="00AC5765" w:rsidRDefault="00A37AB4">
      <w:pPr>
        <w:ind w:firstLineChars="150" w:firstLine="480"/>
        <w:rPr>
          <w:rFonts w:ascii="仿宋" w:eastAsia="仿宋" w:cs="仿宋"/>
          <w:sz w:val="32"/>
          <w:szCs w:val="32"/>
        </w:rPr>
      </w:pPr>
      <w:r>
        <w:rPr>
          <w:rFonts w:ascii="仿宋" w:eastAsia="仿宋" w:cs="仿宋" w:hint="eastAsia"/>
          <w:sz w:val="32"/>
          <w:szCs w:val="32"/>
        </w:rPr>
        <w:t>（</w:t>
      </w:r>
      <w:r>
        <w:rPr>
          <w:rFonts w:ascii="仿宋" w:eastAsia="仿宋" w:cs="仿宋" w:hint="eastAsia"/>
          <w:sz w:val="32"/>
          <w:szCs w:val="32"/>
        </w:rPr>
        <w:t>1</w:t>
      </w:r>
      <w:r>
        <w:rPr>
          <w:rFonts w:ascii="仿宋" w:eastAsia="仿宋" w:cs="仿宋" w:hint="eastAsia"/>
          <w:sz w:val="32"/>
          <w:szCs w:val="32"/>
        </w:rPr>
        <w:t>）负责组织或参与对本单位的经济活动的内部审计工作，开展绩效评价等；督促各部门和相关人员，对内部审计和绩效评价过程中发现的问题进行整改。</w:t>
      </w:r>
      <w:r>
        <w:rPr>
          <w:rFonts w:ascii="仿宋" w:eastAsia="仿宋" w:cs="仿宋" w:hint="eastAsia"/>
          <w:sz w:val="32"/>
          <w:szCs w:val="32"/>
        </w:rPr>
        <w:t xml:space="preserve"> </w:t>
      </w:r>
    </w:p>
    <w:p w:rsidR="00AC5765" w:rsidRDefault="00A37AB4">
      <w:pPr>
        <w:ind w:firstLineChars="150" w:firstLine="480"/>
        <w:rPr>
          <w:rFonts w:ascii="仿宋" w:eastAsia="仿宋" w:cs="仿宋"/>
          <w:sz w:val="32"/>
          <w:szCs w:val="32"/>
        </w:rPr>
      </w:pPr>
      <w:r>
        <w:rPr>
          <w:rFonts w:ascii="仿宋" w:eastAsia="仿宋" w:cs="仿宋" w:hint="eastAsia"/>
          <w:sz w:val="32"/>
          <w:szCs w:val="32"/>
        </w:rPr>
        <w:t>（</w:t>
      </w:r>
      <w:r>
        <w:rPr>
          <w:rFonts w:ascii="仿宋" w:eastAsia="仿宋" w:cs="仿宋" w:hint="eastAsia"/>
          <w:sz w:val="32"/>
          <w:szCs w:val="32"/>
        </w:rPr>
        <w:t>2</w:t>
      </w:r>
      <w:r>
        <w:rPr>
          <w:rFonts w:ascii="仿宋" w:eastAsia="仿宋" w:cs="仿宋" w:hint="eastAsia"/>
          <w:sz w:val="32"/>
          <w:szCs w:val="32"/>
        </w:rPr>
        <w:t>）财务科还负责组织本单位的财务会计制度的制定；负责组织本单位的预算编制，指导和监督各</w:t>
      </w:r>
      <w:r>
        <w:rPr>
          <w:rFonts w:ascii="仿宋" w:eastAsia="仿宋" w:cs="仿宋" w:hint="eastAsia"/>
          <w:sz w:val="32"/>
          <w:szCs w:val="32"/>
        </w:rPr>
        <w:t>部门的预算执行；负责组织本单位的决算工作和财务报告的编制；负责财务报销和会计核算等。</w:t>
      </w:r>
    </w:p>
    <w:p w:rsidR="00AC5765" w:rsidRDefault="00A37AB4">
      <w:pPr>
        <w:ind w:firstLineChars="200" w:firstLine="640"/>
        <w:rPr>
          <w:rFonts w:ascii="仿宋" w:eastAsia="仿宋" w:cs="仿宋"/>
          <w:sz w:val="32"/>
          <w:szCs w:val="32"/>
        </w:rPr>
      </w:pPr>
      <w:r>
        <w:rPr>
          <w:rFonts w:ascii="仿宋" w:eastAsia="仿宋" w:cs="仿宋" w:hint="eastAsia"/>
          <w:sz w:val="32"/>
          <w:szCs w:val="32"/>
        </w:rPr>
        <w:t xml:space="preserve">3. </w:t>
      </w:r>
      <w:r>
        <w:rPr>
          <w:rFonts w:ascii="仿宋" w:eastAsia="仿宋" w:cs="仿宋" w:hint="eastAsia"/>
          <w:sz w:val="32"/>
          <w:szCs w:val="32"/>
        </w:rPr>
        <w:t>办公室的工作职责</w:t>
      </w:r>
      <w:r>
        <w:rPr>
          <w:rFonts w:ascii="仿宋" w:eastAsia="仿宋" w:cs="仿宋" w:hint="eastAsia"/>
          <w:sz w:val="32"/>
          <w:szCs w:val="32"/>
        </w:rPr>
        <w:t xml:space="preserve"> </w:t>
      </w:r>
    </w:p>
    <w:p w:rsidR="00AC5765" w:rsidRDefault="00A37AB4">
      <w:pPr>
        <w:ind w:firstLineChars="150" w:firstLine="480"/>
        <w:rPr>
          <w:rFonts w:ascii="仿宋" w:eastAsia="仿宋" w:cs="仿宋"/>
          <w:sz w:val="32"/>
          <w:szCs w:val="32"/>
        </w:rPr>
      </w:pPr>
      <w:r>
        <w:rPr>
          <w:rFonts w:ascii="仿宋" w:eastAsia="仿宋" w:cs="仿宋" w:hint="eastAsia"/>
          <w:sz w:val="32"/>
          <w:szCs w:val="32"/>
        </w:rPr>
        <w:t>（</w:t>
      </w:r>
      <w:r>
        <w:rPr>
          <w:rFonts w:ascii="仿宋" w:eastAsia="仿宋" w:cs="仿宋" w:hint="eastAsia"/>
          <w:sz w:val="32"/>
          <w:szCs w:val="32"/>
        </w:rPr>
        <w:t>1</w:t>
      </w:r>
      <w:r>
        <w:rPr>
          <w:rFonts w:ascii="仿宋" w:eastAsia="仿宋" w:cs="仿宋" w:hint="eastAsia"/>
          <w:sz w:val="32"/>
          <w:szCs w:val="32"/>
        </w:rPr>
        <w:t>）承担内部控制的归口管理工作，负责组织协调内部控制日常工作，组织单位内部跨部门的重大决策、重大风险、重大事件和重要业务流程的内部控制工作；组织协调单位内部跨部门的重大风险评估工作；研究提出风险管理策略和跨部门的重点风险管理解决方案，并组织实施，组织协调相关部门或岗位落实内部控制的整改计划和措施。</w:t>
      </w:r>
      <w:r>
        <w:rPr>
          <w:rFonts w:ascii="仿宋" w:eastAsia="仿宋" w:cs="仿宋" w:hint="eastAsia"/>
          <w:sz w:val="32"/>
          <w:szCs w:val="32"/>
        </w:rPr>
        <w:t xml:space="preserve"> </w:t>
      </w:r>
    </w:p>
    <w:p w:rsidR="00AC5765" w:rsidRDefault="00A37AB4">
      <w:pPr>
        <w:ind w:firstLineChars="150" w:firstLine="480"/>
        <w:rPr>
          <w:rFonts w:ascii="仿宋" w:eastAsia="仿宋" w:cs="仿宋"/>
          <w:sz w:val="32"/>
          <w:szCs w:val="32"/>
        </w:rPr>
      </w:pPr>
      <w:r>
        <w:rPr>
          <w:rFonts w:ascii="仿宋" w:eastAsia="仿宋" w:cs="仿宋" w:hint="eastAsia"/>
          <w:sz w:val="32"/>
          <w:szCs w:val="32"/>
        </w:rPr>
        <w:t>（</w:t>
      </w:r>
      <w:r>
        <w:rPr>
          <w:rFonts w:ascii="仿宋" w:eastAsia="仿宋" w:cs="仿宋" w:hint="eastAsia"/>
          <w:sz w:val="32"/>
          <w:szCs w:val="32"/>
        </w:rPr>
        <w:t>2</w:t>
      </w:r>
      <w:r>
        <w:rPr>
          <w:rFonts w:ascii="仿宋" w:eastAsia="仿宋" w:cs="仿宋" w:hint="eastAsia"/>
          <w:sz w:val="32"/>
          <w:szCs w:val="32"/>
        </w:rPr>
        <w:t>）负责对本单位的非现金资产进行全面管理；根据国家规定制定本单位非现金资产管理制度；制定本单位</w:t>
      </w:r>
      <w:r>
        <w:rPr>
          <w:rFonts w:ascii="仿宋" w:eastAsia="仿宋" w:cs="仿宋" w:hint="eastAsia"/>
          <w:sz w:val="32"/>
          <w:szCs w:val="32"/>
        </w:rPr>
        <w:t>的非现金资产配置标准；负责组织本单位的资产的政府采购，维修和维护，资产的处置；负责与财务科一起开展资产盘点和清查等。</w:t>
      </w:r>
      <w:r>
        <w:rPr>
          <w:rFonts w:ascii="仿宋" w:eastAsia="仿宋" w:cs="仿宋" w:hint="eastAsia"/>
          <w:sz w:val="32"/>
          <w:szCs w:val="32"/>
        </w:rPr>
        <w:t xml:space="preserve"> </w:t>
      </w:r>
    </w:p>
    <w:p w:rsidR="00AC5765" w:rsidRDefault="00A37AB4">
      <w:pPr>
        <w:ind w:firstLineChars="150" w:firstLine="480"/>
        <w:rPr>
          <w:rFonts w:ascii="仿宋" w:eastAsia="仿宋" w:cs="仿宋"/>
          <w:sz w:val="32"/>
          <w:szCs w:val="32"/>
        </w:rPr>
      </w:pPr>
      <w:r>
        <w:rPr>
          <w:rFonts w:ascii="仿宋" w:eastAsia="仿宋" w:cs="仿宋" w:hint="eastAsia"/>
          <w:sz w:val="32"/>
          <w:szCs w:val="32"/>
        </w:rPr>
        <w:t>（</w:t>
      </w:r>
      <w:r>
        <w:rPr>
          <w:rFonts w:ascii="仿宋" w:eastAsia="仿宋" w:cs="仿宋" w:hint="eastAsia"/>
          <w:sz w:val="32"/>
          <w:szCs w:val="32"/>
        </w:rPr>
        <w:t>3</w:t>
      </w:r>
      <w:r>
        <w:rPr>
          <w:rFonts w:ascii="仿宋" w:eastAsia="仿宋" w:cs="仿宋" w:hint="eastAsia"/>
          <w:sz w:val="32"/>
          <w:szCs w:val="32"/>
        </w:rPr>
        <w:t>）负责对本单位的各项制度的起草、制定、审核和发布，并督促各部门遵照执行；负责对本单位的各项合同进行审核，评估经济活动面临的法律风险；负责研究制定内部监督管理制度；组织实施对内部控制的建立和执行情况及有效性的监督检查，并提出改进意见或建议。</w:t>
      </w:r>
      <w:r>
        <w:rPr>
          <w:rFonts w:ascii="仿宋" w:eastAsia="仿宋" w:cs="仿宋" w:hint="eastAsia"/>
          <w:sz w:val="32"/>
          <w:szCs w:val="32"/>
        </w:rPr>
        <w:t xml:space="preserve"> </w:t>
      </w:r>
    </w:p>
    <w:p w:rsidR="00AC5765" w:rsidRDefault="00A37AB4">
      <w:pPr>
        <w:ind w:firstLineChars="150" w:firstLine="480"/>
        <w:rPr>
          <w:rFonts w:ascii="仿宋" w:eastAsia="仿宋" w:cs="仿宋"/>
          <w:sz w:val="32"/>
          <w:szCs w:val="32"/>
        </w:rPr>
      </w:pPr>
      <w:r>
        <w:rPr>
          <w:rFonts w:ascii="仿宋" w:eastAsia="仿宋" w:cs="仿宋" w:hint="eastAsia"/>
          <w:sz w:val="32"/>
          <w:szCs w:val="32"/>
        </w:rPr>
        <w:t>（</w:t>
      </w:r>
      <w:r>
        <w:rPr>
          <w:rFonts w:ascii="仿宋" w:eastAsia="仿宋" w:cs="仿宋" w:hint="eastAsia"/>
          <w:sz w:val="32"/>
          <w:szCs w:val="32"/>
        </w:rPr>
        <w:t>4</w:t>
      </w:r>
      <w:r>
        <w:rPr>
          <w:rFonts w:ascii="仿宋" w:eastAsia="仿宋" w:cs="仿宋" w:hint="eastAsia"/>
          <w:sz w:val="32"/>
          <w:szCs w:val="32"/>
        </w:rPr>
        <w:t>）在中心主任领导下负责协调全中心各个科室行政和业务工作痕迹资料收集、整理。归纳起草全中心工作计划、总结起草和处理中心综合性来往文书，审核各科起</w:t>
      </w:r>
      <w:r>
        <w:rPr>
          <w:rFonts w:ascii="仿宋" w:eastAsia="仿宋" w:cs="仿宋" w:hint="eastAsia"/>
          <w:sz w:val="32"/>
          <w:szCs w:val="32"/>
        </w:rPr>
        <w:t>草的发文。</w:t>
      </w:r>
      <w:r>
        <w:rPr>
          <w:rFonts w:ascii="仿宋" w:eastAsia="仿宋" w:cs="仿宋" w:hint="eastAsia"/>
          <w:sz w:val="32"/>
          <w:szCs w:val="32"/>
        </w:rPr>
        <w:t xml:space="preserve"> </w:t>
      </w:r>
    </w:p>
    <w:p w:rsidR="00AC5765" w:rsidRDefault="00A37AB4">
      <w:pPr>
        <w:ind w:firstLineChars="150" w:firstLine="480"/>
        <w:rPr>
          <w:rFonts w:ascii="仿宋" w:eastAsia="仿宋" w:cs="仿宋"/>
          <w:sz w:val="32"/>
          <w:szCs w:val="32"/>
        </w:rPr>
      </w:pPr>
      <w:r>
        <w:rPr>
          <w:rFonts w:ascii="仿宋" w:eastAsia="仿宋" w:cs="仿宋" w:hint="eastAsia"/>
          <w:sz w:val="32"/>
          <w:szCs w:val="32"/>
        </w:rPr>
        <w:lastRenderedPageBreak/>
        <w:t>（</w:t>
      </w:r>
      <w:r>
        <w:rPr>
          <w:rFonts w:ascii="仿宋" w:eastAsia="仿宋" w:cs="仿宋" w:hint="eastAsia"/>
          <w:sz w:val="32"/>
          <w:szCs w:val="32"/>
        </w:rPr>
        <w:t>5</w:t>
      </w:r>
      <w:r>
        <w:rPr>
          <w:rFonts w:ascii="仿宋" w:eastAsia="仿宋" w:cs="仿宋" w:hint="eastAsia"/>
          <w:sz w:val="32"/>
          <w:szCs w:val="32"/>
        </w:rPr>
        <w:t>）负责中心来往文件、资料的审核、做好文书的收发、归档管理、管理印鉴、打印文件、管理图书资料等工作。</w:t>
      </w:r>
      <w:r>
        <w:rPr>
          <w:rFonts w:ascii="仿宋" w:eastAsia="仿宋" w:cs="仿宋" w:hint="eastAsia"/>
          <w:sz w:val="32"/>
          <w:szCs w:val="32"/>
        </w:rPr>
        <w:t xml:space="preserve"> </w:t>
      </w:r>
    </w:p>
    <w:p w:rsidR="00AC5765" w:rsidRDefault="00A37AB4">
      <w:pPr>
        <w:ind w:firstLineChars="150" w:firstLine="480"/>
        <w:rPr>
          <w:rFonts w:ascii="仿宋" w:eastAsia="仿宋" w:cs="仿宋"/>
          <w:sz w:val="32"/>
          <w:szCs w:val="32"/>
        </w:rPr>
      </w:pPr>
      <w:r>
        <w:rPr>
          <w:rFonts w:ascii="仿宋" w:eastAsia="仿宋" w:cs="仿宋" w:hint="eastAsia"/>
          <w:sz w:val="32"/>
          <w:szCs w:val="32"/>
        </w:rPr>
        <w:t>（</w:t>
      </w:r>
      <w:r>
        <w:rPr>
          <w:rFonts w:ascii="仿宋" w:eastAsia="仿宋" w:cs="仿宋" w:hint="eastAsia"/>
          <w:sz w:val="32"/>
          <w:szCs w:val="32"/>
        </w:rPr>
        <w:t>6</w:t>
      </w:r>
      <w:r>
        <w:rPr>
          <w:rFonts w:ascii="仿宋" w:eastAsia="仿宋" w:cs="仿宋" w:hint="eastAsia"/>
          <w:sz w:val="32"/>
          <w:szCs w:val="32"/>
        </w:rPr>
        <w:t>）负责管理全中心职工考核、办理职工转正、定级、晋升和工资调整等工作。</w:t>
      </w:r>
    </w:p>
    <w:p w:rsidR="00AC5765" w:rsidRDefault="00A37AB4">
      <w:pPr>
        <w:ind w:firstLineChars="150" w:firstLine="480"/>
      </w:pPr>
      <w:r>
        <w:rPr>
          <w:rFonts w:ascii="仿宋" w:eastAsia="仿宋" w:cs="仿宋" w:hint="eastAsia"/>
          <w:sz w:val="32"/>
          <w:szCs w:val="32"/>
        </w:rPr>
        <w:t>（</w:t>
      </w:r>
      <w:r>
        <w:rPr>
          <w:rFonts w:ascii="仿宋" w:eastAsia="仿宋" w:cs="仿宋" w:hint="eastAsia"/>
          <w:sz w:val="32"/>
          <w:szCs w:val="32"/>
        </w:rPr>
        <w:t>7</w:t>
      </w:r>
      <w:r>
        <w:rPr>
          <w:rFonts w:ascii="仿宋" w:eastAsia="仿宋" w:cs="仿宋" w:hint="eastAsia"/>
          <w:sz w:val="32"/>
          <w:szCs w:val="32"/>
        </w:rPr>
        <w:t>）负责办理外单位来往有关业务，处理中心有关工作业务方面的来信，处理来访者</w:t>
      </w:r>
    </w:p>
    <w:p w:rsidR="00AC5765" w:rsidRDefault="00AC5765">
      <w:pPr>
        <w:pStyle w:val="-6"/>
      </w:pPr>
    </w:p>
    <w:p w:rsidR="00AC5765" w:rsidRDefault="00A37AB4">
      <w:pPr>
        <w:ind w:firstLine="640"/>
      </w:pPr>
      <w:r>
        <w:rPr>
          <w:rFonts w:ascii="方正楷体_GBK" w:eastAsia="方正楷体_GBK" w:hAnsi="方正楷体_GBK" w:cs="方正楷体_GBK" w:hint="eastAsia"/>
          <w:b/>
          <w:color w:val="000000"/>
          <w:sz w:val="32"/>
        </w:rPr>
        <w:t>机构设置：</w:t>
      </w:r>
    </w:p>
    <w:p w:rsidR="00AC5765" w:rsidRDefault="00A37AB4">
      <w:pPr>
        <w:jc w:val="center"/>
      </w:pPr>
      <w:r>
        <w:rPr>
          <w:rFonts w:ascii="方正小标宋_GBK" w:eastAsia="方正小标宋_GBK" w:hAnsi="方正小标宋_GBK" w:cs="方正小标宋_GBK" w:hint="eastAsia"/>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单位名称</w:t>
            </w:r>
          </w:p>
        </w:tc>
        <w:tc>
          <w:tcPr>
            <w:tcW w:w="184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单位性质</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单位规格</w:t>
            </w:r>
          </w:p>
        </w:tc>
        <w:tc>
          <w:tcPr>
            <w:tcW w:w="3827"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经费保障形式</w:t>
            </w:r>
          </w:p>
        </w:tc>
      </w:tr>
      <w:tr w:rsidR="00AC5765">
        <w:trPr>
          <w:trHeight w:val="369"/>
          <w:jc w:val="center"/>
        </w:trPr>
        <w:tc>
          <w:tcPr>
            <w:tcW w:w="566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保定市莲池区医疗资产投资中心</w:t>
            </w:r>
          </w:p>
        </w:tc>
        <w:tc>
          <w:tcPr>
            <w:tcW w:w="184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事业</w:t>
            </w:r>
          </w:p>
        </w:tc>
        <w:tc>
          <w:tcPr>
            <w:tcW w:w="212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股级</w:t>
            </w:r>
          </w:p>
        </w:tc>
        <w:tc>
          <w:tcPr>
            <w:tcW w:w="3827"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财政性资金基本保证</w:t>
            </w:r>
          </w:p>
        </w:tc>
      </w:tr>
    </w:tbl>
    <w:p w:rsidR="00AC5765" w:rsidRDefault="00A37AB4">
      <w:pPr>
        <w:spacing w:before="10" w:after="10"/>
        <w:ind w:firstLine="640"/>
        <w:outlineLvl w:val="5"/>
      </w:pPr>
      <w:r>
        <w:rPr>
          <w:rFonts w:ascii="黑体" w:eastAsia="黑体" w:hAnsi="黑体" w:cs="黑体" w:hint="eastAsia"/>
          <w:color w:val="000000"/>
          <w:sz w:val="32"/>
        </w:rPr>
        <w:t>二、单位预算安排的总体情况</w:t>
      </w:r>
    </w:p>
    <w:p w:rsidR="00AC5765" w:rsidRDefault="00A37AB4">
      <w:pPr>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、收入说明</w:t>
      </w:r>
    </w:p>
    <w:p w:rsidR="00AC5765" w:rsidRDefault="00A37AB4">
      <w:pPr>
        <w:ind w:firstLineChars="200" w:firstLine="640"/>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hint="eastAsia"/>
          <w:sz w:val="32"/>
          <w:szCs w:val="32"/>
          <w:lang w:eastAsia="zh-CN"/>
        </w:rPr>
        <w:t>6</w:t>
      </w:r>
      <w:r>
        <w:rPr>
          <w:rFonts w:ascii="仿宋" w:eastAsia="仿宋" w:hAnsi="仿宋" w:cs="仿宋" w:hint="eastAsia"/>
          <w:sz w:val="32"/>
          <w:szCs w:val="32"/>
        </w:rPr>
        <w:t>年预算收入</w:t>
      </w:r>
      <w:r>
        <w:rPr>
          <w:rFonts w:ascii="仿宋" w:eastAsia="仿宋" w:hAnsi="仿宋" w:cs="仿宋" w:hint="eastAsia"/>
          <w:sz w:val="32"/>
          <w:szCs w:val="32"/>
          <w:lang w:eastAsia="zh-CN"/>
        </w:rPr>
        <w:t>268.47</w:t>
      </w:r>
      <w:r>
        <w:rPr>
          <w:rFonts w:ascii="仿宋" w:eastAsia="仿宋" w:hAnsi="仿宋" w:cs="仿宋" w:hint="eastAsia"/>
          <w:sz w:val="32"/>
          <w:szCs w:val="32"/>
        </w:rPr>
        <w:t>万元，全部为一般公共预算拨款，其中：财政拨款</w:t>
      </w:r>
      <w:r>
        <w:rPr>
          <w:rFonts w:ascii="仿宋" w:eastAsia="仿宋" w:hAnsi="仿宋" w:cs="仿宋" w:hint="eastAsia"/>
          <w:sz w:val="32"/>
          <w:szCs w:val="32"/>
          <w:lang w:eastAsia="zh-CN"/>
        </w:rPr>
        <w:t>76.47</w:t>
      </w:r>
      <w:r>
        <w:rPr>
          <w:rFonts w:ascii="仿宋" w:eastAsia="仿宋" w:hAnsi="仿宋" w:cs="仿宋" w:hint="eastAsia"/>
          <w:sz w:val="32"/>
          <w:szCs w:val="32"/>
        </w:rPr>
        <w:t>万元，非税收入</w:t>
      </w:r>
      <w:r>
        <w:rPr>
          <w:rFonts w:ascii="仿宋" w:eastAsia="仿宋" w:hAnsi="仿宋" w:cs="仿宋" w:hint="eastAsia"/>
          <w:sz w:val="32"/>
          <w:szCs w:val="32"/>
          <w:lang w:eastAsia="zh-CN"/>
        </w:rPr>
        <w:t>192</w:t>
      </w:r>
      <w:r>
        <w:rPr>
          <w:rFonts w:ascii="仿宋" w:eastAsia="仿宋" w:hAnsi="仿宋" w:cs="仿宋" w:hint="eastAsia"/>
          <w:sz w:val="32"/>
          <w:szCs w:val="32"/>
        </w:rPr>
        <w:t>万元。</w:t>
      </w:r>
    </w:p>
    <w:p w:rsidR="00AC5765" w:rsidRDefault="00A37AB4">
      <w:pPr>
        <w:ind w:firstLineChars="200" w:firstLine="643"/>
        <w:rPr>
          <w:rFonts w:ascii="仿宋" w:eastAsia="仿宋" w:hAnsi="仿宋" w:cs="仿宋"/>
          <w:b/>
          <w:sz w:val="32"/>
          <w:szCs w:val="32"/>
        </w:rPr>
      </w:pPr>
      <w:r>
        <w:rPr>
          <w:rFonts w:ascii="仿宋" w:eastAsia="仿宋" w:hAnsi="仿宋" w:cs="仿宋" w:hint="eastAsia"/>
          <w:b/>
          <w:sz w:val="32"/>
          <w:szCs w:val="32"/>
        </w:rPr>
        <w:t>2</w:t>
      </w:r>
      <w:r>
        <w:rPr>
          <w:rFonts w:ascii="仿宋" w:eastAsia="仿宋" w:hAnsi="仿宋" w:cs="仿宋" w:hint="eastAsia"/>
          <w:b/>
          <w:sz w:val="32"/>
          <w:szCs w:val="32"/>
        </w:rPr>
        <w:t>、支出说明</w:t>
      </w:r>
    </w:p>
    <w:p w:rsidR="00AC5765" w:rsidRDefault="00A37AB4">
      <w:pPr>
        <w:ind w:firstLineChars="200" w:firstLine="640"/>
        <w:rPr>
          <w:rFonts w:ascii="仿宋" w:eastAsia="仿宋" w:hAnsi="仿宋" w:cs="仿宋"/>
          <w:sz w:val="32"/>
          <w:szCs w:val="32"/>
        </w:rPr>
      </w:pPr>
      <w:r>
        <w:rPr>
          <w:rFonts w:ascii="仿宋" w:eastAsia="仿宋" w:hAnsi="仿宋" w:cs="仿宋" w:hint="eastAsia"/>
          <w:sz w:val="32"/>
          <w:szCs w:val="32"/>
        </w:rPr>
        <w:t>收支预算总表支出栏、基本支出表、项目支出表按经济分类和支出功能分类科目编制，反映保定市莲池区医疗资产投资中心年度部门预算中支出预算的总体情况。</w:t>
      </w:r>
      <w:r>
        <w:rPr>
          <w:rFonts w:ascii="仿宋" w:eastAsia="仿宋" w:hAnsi="仿宋" w:cs="仿宋" w:hint="eastAsia"/>
          <w:sz w:val="32"/>
          <w:szCs w:val="32"/>
        </w:rPr>
        <w:t>202</w:t>
      </w:r>
      <w:r>
        <w:rPr>
          <w:rFonts w:ascii="仿宋" w:eastAsia="仿宋" w:hAnsi="仿宋" w:cs="仿宋" w:hint="eastAsia"/>
          <w:sz w:val="32"/>
          <w:szCs w:val="32"/>
          <w:lang w:eastAsia="zh-CN"/>
        </w:rPr>
        <w:t>6</w:t>
      </w:r>
      <w:r>
        <w:rPr>
          <w:rFonts w:ascii="仿宋" w:eastAsia="仿宋" w:hAnsi="仿宋" w:cs="仿宋" w:hint="eastAsia"/>
          <w:sz w:val="32"/>
          <w:szCs w:val="32"/>
        </w:rPr>
        <w:t>年预算支出</w:t>
      </w:r>
      <w:r>
        <w:rPr>
          <w:rFonts w:ascii="仿宋" w:eastAsia="仿宋" w:hAnsi="仿宋" w:cs="仿宋" w:hint="eastAsia"/>
          <w:sz w:val="32"/>
          <w:szCs w:val="32"/>
          <w:lang w:eastAsia="zh-CN"/>
        </w:rPr>
        <w:t>268.47</w:t>
      </w:r>
      <w:r>
        <w:rPr>
          <w:rFonts w:ascii="仿宋" w:eastAsia="仿宋" w:hAnsi="仿宋" w:cs="仿宋" w:hint="eastAsia"/>
          <w:sz w:val="32"/>
          <w:szCs w:val="32"/>
        </w:rPr>
        <w:t>万元，其中基本支出</w:t>
      </w:r>
      <w:r>
        <w:rPr>
          <w:rFonts w:ascii="仿宋" w:eastAsia="仿宋" w:hAnsi="仿宋" w:cs="仿宋" w:hint="eastAsia"/>
          <w:sz w:val="32"/>
          <w:szCs w:val="32"/>
          <w:lang w:eastAsia="zh-CN"/>
        </w:rPr>
        <w:t>75.47</w:t>
      </w:r>
      <w:r>
        <w:rPr>
          <w:rFonts w:ascii="仿宋" w:eastAsia="仿宋" w:hAnsi="仿宋" w:cs="仿宋" w:hint="eastAsia"/>
          <w:sz w:val="32"/>
          <w:szCs w:val="32"/>
        </w:rPr>
        <w:t>万元，包括人员经费</w:t>
      </w:r>
      <w:r>
        <w:rPr>
          <w:rFonts w:ascii="仿宋" w:eastAsia="仿宋" w:hAnsi="仿宋" w:cs="仿宋" w:hint="eastAsia"/>
          <w:sz w:val="32"/>
          <w:szCs w:val="32"/>
          <w:lang w:eastAsia="zh-CN"/>
        </w:rPr>
        <w:t>74.02</w:t>
      </w:r>
      <w:r>
        <w:rPr>
          <w:rFonts w:ascii="仿宋" w:eastAsia="仿宋" w:hAnsi="仿宋" w:cs="仿宋" w:hint="eastAsia"/>
          <w:sz w:val="32"/>
          <w:szCs w:val="32"/>
        </w:rPr>
        <w:t>万元和日常公用经费</w:t>
      </w:r>
      <w:r>
        <w:rPr>
          <w:rFonts w:ascii="仿宋" w:eastAsia="仿宋" w:hAnsi="仿宋" w:cs="仿宋" w:hint="eastAsia"/>
          <w:sz w:val="32"/>
          <w:szCs w:val="32"/>
          <w:lang w:eastAsia="zh-CN"/>
        </w:rPr>
        <w:t>1.45</w:t>
      </w:r>
      <w:r>
        <w:rPr>
          <w:rFonts w:ascii="仿宋" w:eastAsia="仿宋" w:hAnsi="仿宋" w:cs="仿宋" w:hint="eastAsia"/>
          <w:sz w:val="32"/>
          <w:szCs w:val="32"/>
        </w:rPr>
        <w:t>万元，</w:t>
      </w:r>
      <w:r>
        <w:rPr>
          <w:rFonts w:ascii="仿宋" w:eastAsia="仿宋" w:hAnsi="仿宋" w:cs="仿宋" w:hint="eastAsia"/>
          <w:sz w:val="32"/>
          <w:szCs w:val="32"/>
          <w:lang w:eastAsia="zh-CN"/>
        </w:rPr>
        <w:t>运转经费</w:t>
      </w:r>
      <w:r>
        <w:rPr>
          <w:rFonts w:ascii="仿宋" w:eastAsia="仿宋" w:hAnsi="仿宋" w:cs="仿宋" w:hint="eastAsia"/>
          <w:sz w:val="32"/>
          <w:szCs w:val="32"/>
          <w:lang w:eastAsia="zh-CN"/>
        </w:rPr>
        <w:t>1</w:t>
      </w:r>
      <w:r>
        <w:rPr>
          <w:rFonts w:ascii="仿宋" w:eastAsia="仿宋" w:hAnsi="仿宋" w:cs="仿宋" w:hint="eastAsia"/>
          <w:sz w:val="32"/>
          <w:szCs w:val="32"/>
          <w:lang w:eastAsia="zh-CN"/>
        </w:rPr>
        <w:t>万元，</w:t>
      </w:r>
      <w:r>
        <w:rPr>
          <w:rFonts w:ascii="仿宋" w:eastAsia="仿宋" w:hAnsi="仿宋" w:cs="仿宋" w:hint="eastAsia"/>
          <w:sz w:val="32"/>
          <w:szCs w:val="32"/>
        </w:rPr>
        <w:t>项目支出</w:t>
      </w:r>
      <w:r>
        <w:rPr>
          <w:rFonts w:ascii="仿宋" w:eastAsia="仿宋" w:hAnsi="仿宋" w:cs="仿宋" w:hint="eastAsia"/>
          <w:sz w:val="32"/>
          <w:szCs w:val="32"/>
          <w:lang w:eastAsia="zh-CN"/>
        </w:rPr>
        <w:t>192</w:t>
      </w:r>
      <w:r>
        <w:rPr>
          <w:rFonts w:ascii="仿宋" w:eastAsia="仿宋" w:hAnsi="仿宋" w:cs="仿宋" w:hint="eastAsia"/>
          <w:sz w:val="32"/>
          <w:szCs w:val="32"/>
        </w:rPr>
        <w:t>万元。</w:t>
      </w:r>
    </w:p>
    <w:p w:rsidR="00AC5765" w:rsidRDefault="00AC5765">
      <w:pPr>
        <w:pStyle w:val="-7"/>
      </w:pPr>
    </w:p>
    <w:p w:rsidR="00AC5765" w:rsidRDefault="00A37AB4">
      <w:pPr>
        <w:spacing w:before="10" w:after="10"/>
        <w:ind w:firstLine="640"/>
        <w:outlineLvl w:val="5"/>
        <w:rPr>
          <w:rFonts w:ascii="黑体" w:eastAsia="黑体" w:hAnsi="黑体" w:cs="黑体"/>
          <w:color w:val="000000"/>
          <w:sz w:val="32"/>
        </w:rPr>
      </w:pPr>
      <w:r>
        <w:rPr>
          <w:rFonts w:ascii="黑体" w:eastAsia="黑体" w:hAnsi="黑体" w:cs="黑体" w:hint="eastAsia"/>
          <w:color w:val="000000"/>
          <w:sz w:val="32"/>
        </w:rPr>
        <w:t>三、机关运行经费安排情况</w:t>
      </w:r>
    </w:p>
    <w:p w:rsidR="00AC5765" w:rsidRDefault="00A37AB4">
      <w:pPr>
        <w:ind w:firstLineChars="200" w:firstLine="640"/>
        <w:rPr>
          <w:rFonts w:ascii="仿宋" w:eastAsia="仿宋" w:hAnsi="仿宋" w:cs="仿宋"/>
          <w:sz w:val="32"/>
          <w:szCs w:val="32"/>
          <w:lang w:eastAsia="zh-CN"/>
        </w:rPr>
      </w:pPr>
      <w:r>
        <w:rPr>
          <w:rFonts w:ascii="仿宋" w:eastAsia="仿宋" w:hAnsi="仿宋" w:cs="仿宋" w:hint="eastAsia"/>
          <w:sz w:val="32"/>
          <w:szCs w:val="32"/>
        </w:rPr>
        <w:lastRenderedPageBreak/>
        <w:t>202</w:t>
      </w:r>
      <w:r>
        <w:rPr>
          <w:rFonts w:ascii="仿宋" w:eastAsia="仿宋" w:hAnsi="仿宋" w:cs="仿宋" w:hint="eastAsia"/>
          <w:sz w:val="32"/>
          <w:szCs w:val="32"/>
          <w:lang w:eastAsia="zh-CN"/>
        </w:rPr>
        <w:t>6</w:t>
      </w:r>
      <w:r>
        <w:rPr>
          <w:rFonts w:ascii="仿宋" w:eastAsia="仿宋" w:hAnsi="仿宋" w:cs="仿宋" w:hint="eastAsia"/>
          <w:sz w:val="32"/>
          <w:szCs w:val="32"/>
        </w:rPr>
        <w:t>年，我单位运行经费共计安排</w:t>
      </w:r>
      <w:r>
        <w:rPr>
          <w:rFonts w:ascii="仿宋" w:eastAsia="仿宋" w:hAnsi="仿宋" w:cs="仿宋" w:hint="eastAsia"/>
          <w:sz w:val="32"/>
          <w:szCs w:val="32"/>
          <w:lang w:eastAsia="zh-CN"/>
        </w:rPr>
        <w:t>1.45</w:t>
      </w:r>
      <w:r>
        <w:rPr>
          <w:rFonts w:ascii="仿宋" w:eastAsia="仿宋" w:hAnsi="仿宋" w:cs="仿宋" w:hint="eastAsia"/>
          <w:sz w:val="32"/>
          <w:szCs w:val="32"/>
        </w:rPr>
        <w:t>万元，主要用于办公费、邮电费、工会经费、福利费、党组织活动经费等支出，其中：办公费</w:t>
      </w:r>
      <w:r>
        <w:rPr>
          <w:rFonts w:ascii="仿宋" w:eastAsia="仿宋" w:hAnsi="仿宋" w:cs="仿宋" w:hint="eastAsia"/>
          <w:sz w:val="32"/>
          <w:szCs w:val="32"/>
          <w:lang w:eastAsia="zh-CN"/>
        </w:rPr>
        <w:t>0.54</w:t>
      </w:r>
      <w:r>
        <w:rPr>
          <w:rFonts w:ascii="仿宋" w:eastAsia="仿宋" w:hAnsi="仿宋" w:cs="仿宋" w:hint="eastAsia"/>
          <w:sz w:val="32"/>
          <w:szCs w:val="32"/>
        </w:rPr>
        <w:t>万元、邮电费</w:t>
      </w:r>
      <w:r>
        <w:rPr>
          <w:rFonts w:ascii="仿宋" w:eastAsia="仿宋" w:hAnsi="仿宋" w:cs="仿宋" w:hint="eastAsia"/>
          <w:sz w:val="32"/>
          <w:szCs w:val="32"/>
        </w:rPr>
        <w:t>0.18</w:t>
      </w:r>
      <w:r>
        <w:rPr>
          <w:rFonts w:ascii="仿宋" w:eastAsia="仿宋" w:hAnsi="仿宋" w:cs="仿宋" w:hint="eastAsia"/>
          <w:sz w:val="32"/>
          <w:szCs w:val="32"/>
        </w:rPr>
        <w:t>万元、工会经费</w:t>
      </w:r>
      <w:r>
        <w:rPr>
          <w:rFonts w:ascii="仿宋" w:eastAsia="仿宋" w:hAnsi="仿宋" w:cs="仿宋" w:hint="eastAsia"/>
          <w:sz w:val="32"/>
          <w:szCs w:val="32"/>
        </w:rPr>
        <w:t>0.</w:t>
      </w:r>
      <w:r>
        <w:rPr>
          <w:rFonts w:ascii="仿宋" w:eastAsia="仿宋" w:hAnsi="仿宋" w:cs="仿宋" w:hint="eastAsia"/>
          <w:sz w:val="32"/>
          <w:szCs w:val="32"/>
          <w:lang w:eastAsia="zh-CN"/>
        </w:rPr>
        <w:t>3</w:t>
      </w:r>
      <w:r>
        <w:rPr>
          <w:rFonts w:ascii="仿宋" w:eastAsia="仿宋" w:hAnsi="仿宋" w:cs="仿宋" w:hint="eastAsia"/>
          <w:sz w:val="32"/>
          <w:szCs w:val="32"/>
        </w:rPr>
        <w:t>万元、福利费</w:t>
      </w:r>
      <w:r>
        <w:rPr>
          <w:rFonts w:ascii="仿宋" w:eastAsia="仿宋" w:hAnsi="仿宋" w:cs="仿宋" w:hint="eastAsia"/>
          <w:sz w:val="32"/>
          <w:szCs w:val="32"/>
        </w:rPr>
        <w:t>0.</w:t>
      </w:r>
      <w:r>
        <w:rPr>
          <w:rFonts w:ascii="仿宋" w:eastAsia="仿宋" w:hAnsi="仿宋" w:cs="仿宋" w:hint="eastAsia"/>
          <w:sz w:val="32"/>
          <w:szCs w:val="32"/>
          <w:lang w:eastAsia="zh-CN"/>
        </w:rPr>
        <w:t>41</w:t>
      </w:r>
      <w:r>
        <w:rPr>
          <w:rFonts w:ascii="仿宋" w:eastAsia="仿宋" w:hAnsi="仿宋" w:cs="仿宋" w:hint="eastAsia"/>
          <w:sz w:val="32"/>
          <w:szCs w:val="32"/>
        </w:rPr>
        <w:t>万元、党组织活动经费</w:t>
      </w:r>
      <w:r>
        <w:rPr>
          <w:rFonts w:ascii="仿宋" w:eastAsia="仿宋" w:hAnsi="仿宋" w:cs="仿宋" w:hint="eastAsia"/>
          <w:sz w:val="32"/>
          <w:szCs w:val="32"/>
        </w:rPr>
        <w:t>0.0</w:t>
      </w:r>
      <w:r>
        <w:rPr>
          <w:rFonts w:ascii="仿宋" w:eastAsia="仿宋" w:hAnsi="仿宋" w:cs="仿宋" w:hint="eastAsia"/>
          <w:sz w:val="32"/>
          <w:szCs w:val="32"/>
          <w:lang w:eastAsia="zh-CN"/>
        </w:rPr>
        <w:t>2</w:t>
      </w:r>
      <w:r>
        <w:rPr>
          <w:rFonts w:ascii="仿宋" w:eastAsia="仿宋" w:hAnsi="仿宋" w:cs="仿宋" w:hint="eastAsia"/>
          <w:sz w:val="32"/>
          <w:szCs w:val="32"/>
        </w:rPr>
        <w:t>万元。</w:t>
      </w:r>
    </w:p>
    <w:p w:rsidR="00AC5765" w:rsidRDefault="00AC5765">
      <w:pPr>
        <w:pStyle w:val="-8"/>
      </w:pPr>
    </w:p>
    <w:p w:rsidR="00AC5765" w:rsidRDefault="00A37AB4">
      <w:pPr>
        <w:spacing w:before="10" w:after="10"/>
        <w:ind w:firstLineChars="200" w:firstLine="640"/>
        <w:outlineLvl w:val="5"/>
      </w:pPr>
      <w:r>
        <w:rPr>
          <w:rFonts w:ascii="黑体" w:eastAsia="黑体" w:hAnsi="黑体" w:cs="黑体" w:hint="eastAsia"/>
          <w:color w:val="000000"/>
          <w:sz w:val="32"/>
        </w:rPr>
        <w:t>四、财政拨款“三公”经费预算情况及增减变化原因</w:t>
      </w:r>
    </w:p>
    <w:p w:rsidR="00AC5765" w:rsidRDefault="00A37AB4">
      <w:pPr>
        <w:pStyle w:val="a0"/>
        <w:tabs>
          <w:tab w:val="left" w:pos="8535"/>
        </w:tabs>
        <w:ind w:firstLineChars="200" w:firstLine="640"/>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hint="eastAsia"/>
          <w:sz w:val="32"/>
          <w:szCs w:val="32"/>
          <w:lang w:eastAsia="zh-CN"/>
        </w:rPr>
        <w:t>6</w:t>
      </w:r>
      <w:r>
        <w:rPr>
          <w:rFonts w:ascii="仿宋" w:eastAsia="仿宋" w:hAnsi="仿宋" w:cs="仿宋" w:hint="eastAsia"/>
          <w:sz w:val="32"/>
          <w:szCs w:val="32"/>
        </w:rPr>
        <w:t>年我单位“三公”经费预算为</w:t>
      </w:r>
      <w:r>
        <w:rPr>
          <w:rFonts w:ascii="仿宋" w:eastAsia="仿宋" w:hAnsi="仿宋" w:cs="仿宋" w:hint="eastAsia"/>
          <w:sz w:val="32"/>
          <w:szCs w:val="32"/>
        </w:rPr>
        <w:t>0</w:t>
      </w:r>
      <w:r>
        <w:rPr>
          <w:rFonts w:ascii="仿宋" w:eastAsia="仿宋" w:hAnsi="仿宋" w:cs="仿宋" w:hint="eastAsia"/>
          <w:sz w:val="32"/>
          <w:szCs w:val="32"/>
        </w:rPr>
        <w:t>万元，其中因公出国（境）费</w:t>
      </w:r>
      <w:r>
        <w:rPr>
          <w:rFonts w:ascii="仿宋" w:eastAsia="仿宋" w:hAnsi="仿宋" w:cs="仿宋" w:hint="eastAsia"/>
          <w:sz w:val="32"/>
          <w:szCs w:val="32"/>
        </w:rPr>
        <w:t>0</w:t>
      </w:r>
      <w:r>
        <w:rPr>
          <w:rFonts w:ascii="仿宋" w:eastAsia="仿宋" w:hAnsi="仿宋" w:cs="仿宋" w:hint="eastAsia"/>
          <w:sz w:val="32"/>
          <w:szCs w:val="32"/>
        </w:rPr>
        <w:t>万元，与上年一致；公务用车运行费</w:t>
      </w:r>
      <w:r>
        <w:rPr>
          <w:rFonts w:ascii="仿宋" w:eastAsia="仿宋" w:hAnsi="仿宋" w:cs="仿宋" w:hint="eastAsia"/>
          <w:sz w:val="32"/>
          <w:szCs w:val="32"/>
        </w:rPr>
        <w:t>0</w:t>
      </w:r>
      <w:r>
        <w:rPr>
          <w:rFonts w:ascii="仿宋" w:eastAsia="仿宋" w:hAnsi="仿宋" w:cs="仿宋" w:hint="eastAsia"/>
          <w:sz w:val="32"/>
          <w:szCs w:val="32"/>
        </w:rPr>
        <w:t>万元，与上年一致；公务接待费</w:t>
      </w:r>
      <w:r>
        <w:rPr>
          <w:rFonts w:ascii="仿宋" w:eastAsia="仿宋" w:hAnsi="仿宋" w:cs="仿宋" w:hint="eastAsia"/>
          <w:sz w:val="32"/>
          <w:szCs w:val="32"/>
        </w:rPr>
        <w:t>0</w:t>
      </w:r>
      <w:r>
        <w:rPr>
          <w:rFonts w:ascii="仿宋" w:eastAsia="仿宋" w:hAnsi="仿宋" w:cs="仿宋" w:hint="eastAsia"/>
          <w:sz w:val="32"/>
          <w:szCs w:val="32"/>
        </w:rPr>
        <w:t>万元，与上年一致。</w:t>
      </w:r>
    </w:p>
    <w:tbl>
      <w:tblPr>
        <w:tblW w:w="9438" w:type="dxa"/>
        <w:jc w:val="center"/>
        <w:tblLayout w:type="fixed"/>
        <w:tblLook w:val="04A0" w:firstRow="1" w:lastRow="0" w:firstColumn="1" w:lastColumn="0" w:noHBand="0" w:noVBand="1"/>
      </w:tblPr>
      <w:tblGrid>
        <w:gridCol w:w="2133"/>
        <w:gridCol w:w="1712"/>
        <w:gridCol w:w="1712"/>
        <w:gridCol w:w="1495"/>
        <w:gridCol w:w="2386"/>
      </w:tblGrid>
      <w:tr w:rsidR="00AC5765">
        <w:trPr>
          <w:trHeight w:val="249"/>
          <w:jc w:val="center"/>
        </w:trPr>
        <w:tc>
          <w:tcPr>
            <w:tcW w:w="9438" w:type="dxa"/>
            <w:gridSpan w:val="5"/>
            <w:tcBorders>
              <w:top w:val="nil"/>
              <w:left w:val="nil"/>
              <w:bottom w:val="nil"/>
              <w:right w:val="nil"/>
              <w:tl2br w:val="nil"/>
              <w:tr2bl w:val="nil"/>
            </w:tcBorders>
            <w:noWrap/>
            <w:vAlign w:val="center"/>
          </w:tcPr>
          <w:p w:rsidR="00AC5765" w:rsidRDefault="00A37AB4">
            <w:pPr>
              <w:spacing w:line="500" w:lineRule="exact"/>
              <w:jc w:val="center"/>
              <w:rPr>
                <w:rFonts w:ascii="黑体" w:eastAsia="黑体" w:cs="宋体"/>
                <w:sz w:val="32"/>
                <w:szCs w:val="32"/>
              </w:rPr>
            </w:pPr>
            <w:r>
              <w:rPr>
                <w:rFonts w:ascii="黑体" w:eastAsia="黑体" w:hint="eastAsia"/>
                <w:sz w:val="32"/>
                <w:szCs w:val="32"/>
              </w:rPr>
              <w:t>“三公”经费预算情况及增减变化原因</w:t>
            </w:r>
          </w:p>
        </w:tc>
      </w:tr>
      <w:tr w:rsidR="00AC5765">
        <w:trPr>
          <w:trHeight w:val="142"/>
          <w:jc w:val="center"/>
        </w:trPr>
        <w:tc>
          <w:tcPr>
            <w:tcW w:w="2133" w:type="dxa"/>
            <w:tcBorders>
              <w:top w:val="nil"/>
              <w:left w:val="nil"/>
              <w:bottom w:val="nil"/>
              <w:right w:val="nil"/>
              <w:tl2br w:val="nil"/>
              <w:tr2bl w:val="nil"/>
            </w:tcBorders>
            <w:noWrap/>
            <w:vAlign w:val="center"/>
          </w:tcPr>
          <w:p w:rsidR="00AC5765" w:rsidRDefault="00AC5765">
            <w:pPr>
              <w:spacing w:line="500" w:lineRule="exact"/>
              <w:rPr>
                <w:rFonts w:ascii="宋体" w:hAnsi="宋体" w:cs="宋体"/>
                <w:sz w:val="21"/>
              </w:rPr>
            </w:pPr>
          </w:p>
        </w:tc>
        <w:tc>
          <w:tcPr>
            <w:tcW w:w="1712" w:type="dxa"/>
            <w:tcBorders>
              <w:top w:val="nil"/>
              <w:left w:val="nil"/>
              <w:bottom w:val="nil"/>
              <w:right w:val="nil"/>
              <w:tl2br w:val="nil"/>
              <w:tr2bl w:val="nil"/>
            </w:tcBorders>
            <w:noWrap/>
            <w:vAlign w:val="center"/>
          </w:tcPr>
          <w:p w:rsidR="00AC5765" w:rsidRDefault="00AC5765">
            <w:pPr>
              <w:spacing w:line="500" w:lineRule="exact"/>
              <w:rPr>
                <w:rFonts w:ascii="宋体" w:hAnsi="宋体" w:cs="宋体"/>
                <w:sz w:val="21"/>
              </w:rPr>
            </w:pPr>
          </w:p>
        </w:tc>
        <w:tc>
          <w:tcPr>
            <w:tcW w:w="1712" w:type="dxa"/>
            <w:tcBorders>
              <w:top w:val="nil"/>
              <w:left w:val="nil"/>
              <w:bottom w:val="nil"/>
              <w:right w:val="nil"/>
              <w:tl2br w:val="nil"/>
              <w:tr2bl w:val="nil"/>
            </w:tcBorders>
            <w:noWrap/>
            <w:vAlign w:val="center"/>
          </w:tcPr>
          <w:p w:rsidR="00AC5765" w:rsidRDefault="00AC5765">
            <w:pPr>
              <w:spacing w:line="500" w:lineRule="exact"/>
              <w:rPr>
                <w:rFonts w:ascii="宋体" w:hAnsi="宋体" w:cs="宋体"/>
                <w:sz w:val="21"/>
              </w:rPr>
            </w:pPr>
          </w:p>
        </w:tc>
        <w:tc>
          <w:tcPr>
            <w:tcW w:w="1495" w:type="dxa"/>
            <w:tcBorders>
              <w:top w:val="nil"/>
              <w:left w:val="nil"/>
              <w:bottom w:val="nil"/>
              <w:right w:val="nil"/>
              <w:tl2br w:val="nil"/>
              <w:tr2bl w:val="nil"/>
            </w:tcBorders>
            <w:noWrap/>
            <w:vAlign w:val="center"/>
          </w:tcPr>
          <w:p w:rsidR="00AC5765" w:rsidRDefault="00AC5765">
            <w:pPr>
              <w:spacing w:line="500" w:lineRule="exact"/>
              <w:rPr>
                <w:rFonts w:ascii="宋体" w:hAnsi="宋体" w:cs="宋体"/>
                <w:sz w:val="21"/>
              </w:rPr>
            </w:pPr>
          </w:p>
        </w:tc>
        <w:tc>
          <w:tcPr>
            <w:tcW w:w="2386" w:type="dxa"/>
            <w:tcBorders>
              <w:top w:val="nil"/>
              <w:left w:val="nil"/>
              <w:bottom w:val="nil"/>
              <w:right w:val="nil"/>
              <w:tl2br w:val="nil"/>
              <w:tr2bl w:val="nil"/>
            </w:tcBorders>
            <w:noWrap/>
            <w:vAlign w:val="center"/>
          </w:tcPr>
          <w:p w:rsidR="00AC5765" w:rsidRDefault="00A37AB4">
            <w:pPr>
              <w:spacing w:line="500" w:lineRule="exact"/>
              <w:jc w:val="right"/>
              <w:rPr>
                <w:rFonts w:ascii="宋体" w:hAnsi="宋体" w:cs="宋体"/>
                <w:sz w:val="21"/>
              </w:rPr>
            </w:pPr>
            <w:r>
              <w:rPr>
                <w:rFonts w:ascii="宋体" w:hAnsi="宋体" w:cs="宋体" w:hint="eastAsia"/>
                <w:sz w:val="21"/>
              </w:rPr>
              <w:t>单位：万元</w:t>
            </w:r>
          </w:p>
        </w:tc>
      </w:tr>
      <w:tr w:rsidR="00AC5765">
        <w:trPr>
          <w:trHeight w:val="175"/>
          <w:jc w:val="center"/>
        </w:trPr>
        <w:tc>
          <w:tcPr>
            <w:tcW w:w="2133" w:type="dxa"/>
            <w:tcBorders>
              <w:top w:val="single" w:sz="4" w:space="0" w:color="auto"/>
              <w:left w:val="single" w:sz="4" w:space="0" w:color="auto"/>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项目名称</w:t>
            </w:r>
          </w:p>
        </w:tc>
        <w:tc>
          <w:tcPr>
            <w:tcW w:w="1712" w:type="dxa"/>
            <w:tcBorders>
              <w:top w:val="single" w:sz="4" w:space="0" w:color="auto"/>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202</w:t>
            </w:r>
            <w:r>
              <w:rPr>
                <w:rFonts w:ascii="仿宋_GB2312" w:eastAsia="仿宋_GB2312" w:cs="宋体" w:hint="eastAsia"/>
                <w:sz w:val="21"/>
                <w:lang w:eastAsia="zh-CN"/>
              </w:rPr>
              <w:t>5</w:t>
            </w:r>
            <w:r>
              <w:rPr>
                <w:rFonts w:ascii="仿宋_GB2312" w:eastAsia="仿宋_GB2312" w:cs="宋体" w:hint="eastAsia"/>
                <w:sz w:val="21"/>
              </w:rPr>
              <w:t>年度预算</w:t>
            </w:r>
          </w:p>
        </w:tc>
        <w:tc>
          <w:tcPr>
            <w:tcW w:w="1712" w:type="dxa"/>
            <w:tcBorders>
              <w:top w:val="single" w:sz="4" w:space="0" w:color="auto"/>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202</w:t>
            </w:r>
            <w:r>
              <w:rPr>
                <w:rFonts w:ascii="仿宋_GB2312" w:eastAsia="仿宋_GB2312" w:cs="宋体" w:hint="eastAsia"/>
                <w:sz w:val="21"/>
                <w:lang w:eastAsia="zh-CN"/>
              </w:rPr>
              <w:t>6</w:t>
            </w:r>
            <w:r>
              <w:rPr>
                <w:rFonts w:ascii="仿宋_GB2312" w:eastAsia="仿宋_GB2312" w:cs="宋体" w:hint="eastAsia"/>
                <w:sz w:val="21"/>
              </w:rPr>
              <w:t>年度预算</w:t>
            </w:r>
          </w:p>
        </w:tc>
        <w:tc>
          <w:tcPr>
            <w:tcW w:w="1495" w:type="dxa"/>
            <w:tcBorders>
              <w:top w:val="single" w:sz="4" w:space="0" w:color="auto"/>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增减金额</w:t>
            </w:r>
          </w:p>
        </w:tc>
        <w:tc>
          <w:tcPr>
            <w:tcW w:w="2386" w:type="dxa"/>
            <w:tcBorders>
              <w:top w:val="single" w:sz="4" w:space="0" w:color="auto"/>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变化原因</w:t>
            </w:r>
            <w:r>
              <w:rPr>
                <w:rFonts w:ascii="仿宋_GB2312" w:eastAsia="仿宋_GB2312" w:cs="宋体" w:hint="eastAsia"/>
              </w:rPr>
              <w:t>为</w:t>
            </w:r>
          </w:p>
        </w:tc>
      </w:tr>
      <w:tr w:rsidR="00AC5765">
        <w:trPr>
          <w:trHeight w:val="422"/>
          <w:jc w:val="center"/>
        </w:trPr>
        <w:tc>
          <w:tcPr>
            <w:tcW w:w="2133" w:type="dxa"/>
            <w:tcBorders>
              <w:top w:val="nil"/>
              <w:left w:val="single" w:sz="4" w:space="0" w:color="auto"/>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因公出国（境）费</w:t>
            </w:r>
          </w:p>
        </w:tc>
        <w:tc>
          <w:tcPr>
            <w:tcW w:w="1712"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1712"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1495"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hint="eastAsia"/>
                <w:sz w:val="21"/>
              </w:rPr>
              <w:t>0</w:t>
            </w:r>
          </w:p>
        </w:tc>
        <w:tc>
          <w:tcPr>
            <w:tcW w:w="2386" w:type="dxa"/>
            <w:tcBorders>
              <w:top w:val="nil"/>
              <w:left w:val="nil"/>
              <w:bottom w:val="single" w:sz="4" w:space="0" w:color="auto"/>
              <w:right w:val="single" w:sz="4" w:space="0" w:color="auto"/>
              <w:tl2br w:val="nil"/>
              <w:tr2bl w:val="nil"/>
            </w:tcBorders>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无增减变化</w:t>
            </w:r>
          </w:p>
        </w:tc>
      </w:tr>
      <w:tr w:rsidR="00AC5765">
        <w:trPr>
          <w:trHeight w:val="437"/>
          <w:jc w:val="center"/>
        </w:trPr>
        <w:tc>
          <w:tcPr>
            <w:tcW w:w="2133" w:type="dxa"/>
            <w:tcBorders>
              <w:top w:val="nil"/>
              <w:left w:val="single" w:sz="4" w:space="0" w:color="auto"/>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公务用车购置费</w:t>
            </w:r>
          </w:p>
        </w:tc>
        <w:tc>
          <w:tcPr>
            <w:tcW w:w="1712"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1712"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1495"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2386" w:type="dxa"/>
            <w:tcBorders>
              <w:top w:val="nil"/>
              <w:left w:val="nil"/>
              <w:bottom w:val="single" w:sz="4" w:space="0" w:color="auto"/>
              <w:right w:val="single" w:sz="4" w:space="0" w:color="auto"/>
              <w:tl2br w:val="nil"/>
              <w:tr2bl w:val="nil"/>
            </w:tcBorders>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无增减变化</w:t>
            </w:r>
          </w:p>
        </w:tc>
      </w:tr>
      <w:tr w:rsidR="00AC5765">
        <w:trPr>
          <w:trHeight w:val="433"/>
          <w:jc w:val="center"/>
        </w:trPr>
        <w:tc>
          <w:tcPr>
            <w:tcW w:w="2133" w:type="dxa"/>
            <w:tcBorders>
              <w:top w:val="nil"/>
              <w:left w:val="single" w:sz="4" w:space="0" w:color="auto"/>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公务用车运行费</w:t>
            </w:r>
          </w:p>
        </w:tc>
        <w:tc>
          <w:tcPr>
            <w:tcW w:w="1712"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1712"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1495"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2386" w:type="dxa"/>
            <w:tcBorders>
              <w:top w:val="nil"/>
              <w:left w:val="nil"/>
              <w:bottom w:val="single" w:sz="4" w:space="0" w:color="auto"/>
              <w:right w:val="single" w:sz="4" w:space="0" w:color="auto"/>
              <w:tl2br w:val="nil"/>
              <w:tr2bl w:val="nil"/>
            </w:tcBorders>
            <w:vAlign w:val="center"/>
          </w:tcPr>
          <w:p w:rsidR="00AC5765" w:rsidRDefault="00A37AB4">
            <w:pPr>
              <w:spacing w:line="500" w:lineRule="exact"/>
              <w:jc w:val="center"/>
              <w:rPr>
                <w:rFonts w:ascii="仿宋_GB2312" w:eastAsia="仿宋_GB2312" w:cs="宋体"/>
                <w:sz w:val="18"/>
                <w:szCs w:val="18"/>
              </w:rPr>
            </w:pPr>
            <w:r>
              <w:rPr>
                <w:rFonts w:ascii="仿宋_GB2312" w:eastAsia="仿宋_GB2312" w:cs="宋体" w:hint="eastAsia"/>
                <w:sz w:val="21"/>
              </w:rPr>
              <w:t>无增减变化</w:t>
            </w:r>
          </w:p>
        </w:tc>
      </w:tr>
      <w:tr w:rsidR="00AC5765">
        <w:trPr>
          <w:trHeight w:val="361"/>
          <w:jc w:val="center"/>
        </w:trPr>
        <w:tc>
          <w:tcPr>
            <w:tcW w:w="2133" w:type="dxa"/>
            <w:tcBorders>
              <w:top w:val="nil"/>
              <w:left w:val="single" w:sz="4" w:space="0" w:color="auto"/>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公务接待费</w:t>
            </w:r>
          </w:p>
        </w:tc>
        <w:tc>
          <w:tcPr>
            <w:tcW w:w="1712"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1712"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1495"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2386" w:type="dxa"/>
            <w:tcBorders>
              <w:top w:val="nil"/>
              <w:left w:val="nil"/>
              <w:bottom w:val="single" w:sz="4" w:space="0" w:color="auto"/>
              <w:right w:val="single" w:sz="4" w:space="0" w:color="auto"/>
              <w:tl2br w:val="nil"/>
              <w:tr2bl w:val="nil"/>
            </w:tcBorders>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无增减变化</w:t>
            </w:r>
          </w:p>
        </w:tc>
      </w:tr>
      <w:tr w:rsidR="00AC5765">
        <w:trPr>
          <w:trHeight w:val="361"/>
          <w:jc w:val="center"/>
        </w:trPr>
        <w:tc>
          <w:tcPr>
            <w:tcW w:w="2133" w:type="dxa"/>
            <w:tcBorders>
              <w:top w:val="nil"/>
              <w:left w:val="single" w:sz="4" w:space="0" w:color="auto"/>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会议费</w:t>
            </w:r>
          </w:p>
        </w:tc>
        <w:tc>
          <w:tcPr>
            <w:tcW w:w="1712"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1712"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1495"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2386" w:type="dxa"/>
            <w:tcBorders>
              <w:top w:val="nil"/>
              <w:left w:val="nil"/>
              <w:bottom w:val="single" w:sz="4" w:space="0" w:color="auto"/>
              <w:right w:val="single" w:sz="4" w:space="0" w:color="auto"/>
              <w:tl2br w:val="nil"/>
              <w:tr2bl w:val="nil"/>
            </w:tcBorders>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无增减变化</w:t>
            </w:r>
          </w:p>
        </w:tc>
      </w:tr>
      <w:tr w:rsidR="00AC5765">
        <w:trPr>
          <w:trHeight w:val="361"/>
          <w:jc w:val="center"/>
        </w:trPr>
        <w:tc>
          <w:tcPr>
            <w:tcW w:w="2133" w:type="dxa"/>
            <w:tcBorders>
              <w:top w:val="nil"/>
              <w:left w:val="single" w:sz="4" w:space="0" w:color="auto"/>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培训费</w:t>
            </w:r>
          </w:p>
        </w:tc>
        <w:tc>
          <w:tcPr>
            <w:tcW w:w="1712"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1712"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1495"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2386" w:type="dxa"/>
            <w:tcBorders>
              <w:top w:val="nil"/>
              <w:left w:val="nil"/>
              <w:bottom w:val="single" w:sz="4" w:space="0" w:color="auto"/>
              <w:right w:val="single" w:sz="4" w:space="0" w:color="auto"/>
              <w:tl2br w:val="nil"/>
              <w:tr2bl w:val="nil"/>
            </w:tcBorders>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无增减变化</w:t>
            </w:r>
          </w:p>
        </w:tc>
      </w:tr>
      <w:tr w:rsidR="00AC5765">
        <w:trPr>
          <w:trHeight w:val="340"/>
          <w:jc w:val="center"/>
        </w:trPr>
        <w:tc>
          <w:tcPr>
            <w:tcW w:w="2133" w:type="dxa"/>
            <w:tcBorders>
              <w:top w:val="nil"/>
              <w:left w:val="single" w:sz="4" w:space="0" w:color="auto"/>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合计</w:t>
            </w:r>
          </w:p>
        </w:tc>
        <w:tc>
          <w:tcPr>
            <w:tcW w:w="1712"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lang w:eastAsia="zh-CN"/>
              </w:rPr>
            </w:pPr>
            <w:r>
              <w:rPr>
                <w:rFonts w:ascii="仿宋_GB2312" w:eastAsia="仿宋_GB2312" w:cs="宋体" w:hint="eastAsia"/>
                <w:sz w:val="21"/>
                <w:lang w:eastAsia="zh-CN"/>
              </w:rPr>
              <w:t>0</w:t>
            </w:r>
          </w:p>
        </w:tc>
        <w:tc>
          <w:tcPr>
            <w:tcW w:w="1712"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1495" w:type="dxa"/>
            <w:tcBorders>
              <w:top w:val="nil"/>
              <w:left w:val="nil"/>
              <w:bottom w:val="single" w:sz="4" w:space="0" w:color="auto"/>
              <w:right w:val="single" w:sz="4" w:space="0" w:color="auto"/>
              <w:tl2br w:val="nil"/>
              <w:tr2bl w:val="nil"/>
            </w:tcBorders>
            <w:noWrap/>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0</w:t>
            </w:r>
          </w:p>
        </w:tc>
        <w:tc>
          <w:tcPr>
            <w:tcW w:w="2386" w:type="dxa"/>
            <w:tcBorders>
              <w:top w:val="nil"/>
              <w:left w:val="nil"/>
              <w:bottom w:val="single" w:sz="4" w:space="0" w:color="auto"/>
              <w:right w:val="single" w:sz="4" w:space="0" w:color="auto"/>
              <w:tl2br w:val="nil"/>
              <w:tr2bl w:val="nil"/>
            </w:tcBorders>
            <w:vAlign w:val="center"/>
          </w:tcPr>
          <w:p w:rsidR="00AC5765" w:rsidRDefault="00A37AB4">
            <w:pPr>
              <w:spacing w:line="500" w:lineRule="exact"/>
              <w:jc w:val="center"/>
              <w:rPr>
                <w:rFonts w:ascii="仿宋_GB2312" w:eastAsia="仿宋_GB2312" w:cs="宋体"/>
                <w:sz w:val="21"/>
              </w:rPr>
            </w:pPr>
            <w:r>
              <w:rPr>
                <w:rFonts w:ascii="仿宋_GB2312" w:eastAsia="仿宋_GB2312" w:cs="宋体" w:hint="eastAsia"/>
                <w:sz w:val="21"/>
              </w:rPr>
              <w:t>无增减变化</w:t>
            </w:r>
          </w:p>
        </w:tc>
      </w:tr>
    </w:tbl>
    <w:p w:rsidR="00AC5765" w:rsidRDefault="00AC5765">
      <w:pPr>
        <w:pStyle w:val="-9"/>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hint="eastAsia"/>
          <w:color w:val="000000"/>
          <w:sz w:val="32"/>
        </w:rPr>
        <w:lastRenderedPageBreak/>
        <w:t>五、单位项目预算安排情况及绩效目标</w:t>
      </w:r>
    </w:p>
    <w:p w:rsidR="00AC5765" w:rsidRDefault="00A37AB4">
      <w:pPr>
        <w:ind w:firstLine="560"/>
      </w:pPr>
      <w:r>
        <w:rPr>
          <w:rFonts w:ascii="方正仿宋_GBK" w:eastAsia="方正仿宋_GBK" w:hAnsi="方正仿宋_GBK" w:cs="方正仿宋_GBK" w:hint="eastAsia"/>
          <w:b/>
          <w:color w:val="000000"/>
          <w:sz w:val="28"/>
        </w:rPr>
        <w:lastRenderedPageBreak/>
        <w:t>1</w:t>
      </w:r>
      <w:r>
        <w:rPr>
          <w:rFonts w:ascii="方正仿宋_GBK" w:eastAsia="方正仿宋_GBK" w:hAnsi="方正仿宋_GBK" w:cs="方正仿宋_GBK" w:hint="eastAsia"/>
          <w:b/>
          <w:color w:val="000000"/>
          <w:sz w:val="28"/>
        </w:rPr>
        <w:t>、事业发展金绩效目标表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40"/>
            </w:pPr>
            <w:r>
              <w:rPr>
                <w:rFonts w:hint="eastAsia"/>
              </w:rPr>
              <w:t>单位：万元</w:t>
            </w:r>
          </w:p>
        </w:tc>
      </w:tr>
      <w:tr w:rsidR="00AC5765">
        <w:trPr>
          <w:trHeight w:val="369"/>
          <w:jc w:val="center"/>
        </w:trPr>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项目编码</w:t>
            </w:r>
          </w:p>
        </w:tc>
        <w:tc>
          <w:tcPr>
            <w:tcW w:w="510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13060626P00002210316F</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项目名称</w:t>
            </w:r>
          </w:p>
        </w:tc>
        <w:tc>
          <w:tcPr>
            <w:tcW w:w="6095"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事业发展金</w:t>
            </w:r>
          </w:p>
        </w:tc>
      </w:tr>
      <w:tr w:rsidR="00AC5765">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预算规模及资金用途</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预算数</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192.00</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其中：财政</w:t>
            </w:r>
            <w:r>
              <w:rPr>
                <w:rFonts w:hint="eastAsia"/>
              </w:rPr>
              <w:t xml:space="preserve"> </w:t>
            </w:r>
            <w:r>
              <w:rPr>
                <w:rFonts w:hint="eastAsia"/>
              </w:rPr>
              <w:t xml:space="preserve">   </w:t>
            </w:r>
            <w:r>
              <w:rPr>
                <w:rFonts w:hint="eastAsia"/>
              </w:rPr>
              <w:t>资金</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192.00</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其他资金</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 xml:space="preserve"> </w:t>
            </w:r>
          </w:p>
        </w:tc>
      </w:tr>
      <w:tr w:rsidR="00AC5765">
        <w:trPr>
          <w:trHeight w:val="369"/>
          <w:jc w:val="center"/>
        </w:trPr>
        <w:tc>
          <w:tcPr>
            <w:tcW w:w="1276"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14033"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事业发展金</w:t>
            </w:r>
            <w:r>
              <w:rPr>
                <w:rFonts w:hint="eastAsia"/>
              </w:rPr>
              <w:tab/>
            </w:r>
            <w:r>
              <w:rPr>
                <w:rFonts w:hint="eastAsia"/>
              </w:rPr>
              <w:tab/>
            </w:r>
            <w:r>
              <w:rPr>
                <w:rFonts w:hint="eastAsia"/>
              </w:rPr>
              <w:tab/>
            </w:r>
            <w:r>
              <w:rPr>
                <w:rFonts w:hint="eastAsia"/>
              </w:rPr>
              <w:tab/>
            </w:r>
            <w:r>
              <w:rPr>
                <w:rFonts w:hint="eastAsia"/>
              </w:rPr>
              <w:tab/>
            </w:r>
          </w:p>
        </w:tc>
      </w:tr>
      <w:tr w:rsidR="00AC5765">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资金支出计划（</w:t>
            </w:r>
            <w:r>
              <w:rPr>
                <w:rFonts w:hint="eastAsia"/>
              </w:rPr>
              <w:t>%</w:t>
            </w:r>
            <w:r>
              <w:rPr>
                <w:rFonts w:hint="eastAsia"/>
              </w:rPr>
              <w:t>）</w:t>
            </w:r>
          </w:p>
        </w:tc>
        <w:tc>
          <w:tcPr>
            <w:tcW w:w="510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3</w:t>
            </w:r>
            <w:r>
              <w:rPr>
                <w:rFonts w:hint="eastAsia"/>
              </w:rPr>
              <w:t>月底</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6</w:t>
            </w:r>
            <w:r>
              <w:rPr>
                <w:rFonts w:hint="eastAsia"/>
              </w:rPr>
              <w:t>月底</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10</w:t>
            </w:r>
            <w:r>
              <w:rPr>
                <w:rFonts w:hint="eastAsia"/>
              </w:rPr>
              <w:t>月底</w:t>
            </w:r>
          </w:p>
        </w:tc>
        <w:tc>
          <w:tcPr>
            <w:tcW w:w="3544"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12</w:t>
            </w:r>
            <w:r>
              <w:rPr>
                <w:rFonts w:hint="eastAsia"/>
              </w:rPr>
              <w:t>月底</w:t>
            </w:r>
          </w:p>
        </w:tc>
      </w:tr>
      <w:tr w:rsidR="00AC5765">
        <w:trPr>
          <w:trHeight w:val="369"/>
          <w:jc w:val="center"/>
        </w:trPr>
        <w:tc>
          <w:tcPr>
            <w:tcW w:w="1276"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510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 xml:space="preserve"> </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 xml:space="preserve"> </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100%</w:t>
            </w:r>
          </w:p>
        </w:tc>
        <w:tc>
          <w:tcPr>
            <w:tcW w:w="3544"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 xml:space="preserve"> </w:t>
            </w:r>
          </w:p>
        </w:tc>
      </w:tr>
      <w:tr w:rsidR="00AC5765">
        <w:trPr>
          <w:trHeight w:val="369"/>
          <w:jc w:val="center"/>
        </w:trPr>
        <w:tc>
          <w:tcPr>
            <w:tcW w:w="1276" w:type="dxa"/>
            <w:tcBorders>
              <w:top w:val="single" w:sz="6" w:space="0" w:color="000000"/>
              <w:left w:val="single" w:sz="6" w:space="0" w:color="000000"/>
              <w:bottom w:val="single" w:sz="6" w:space="0" w:color="FFFFFF"/>
              <w:right w:val="single" w:sz="6" w:space="0" w:color="000000"/>
              <w:tl2br w:val="nil"/>
              <w:tr2bl w:val="nil"/>
            </w:tcBorders>
            <w:vAlign w:val="center"/>
          </w:tcPr>
          <w:p w:rsidR="00AC5765" w:rsidRDefault="00A37AB4">
            <w:pPr>
              <w:pStyle w:val="10"/>
            </w:pPr>
            <w:r>
              <w:rPr>
                <w:rFonts w:hint="eastAsia"/>
              </w:rPr>
              <w:t>绩效目标</w:t>
            </w:r>
          </w:p>
        </w:tc>
        <w:tc>
          <w:tcPr>
            <w:tcW w:w="14033" w:type="dxa"/>
            <w:gridSpan w:val="6"/>
            <w:tcBorders>
              <w:top w:val="single" w:sz="6" w:space="0" w:color="000000"/>
              <w:left w:val="single" w:sz="6" w:space="0" w:color="000000"/>
              <w:bottom w:val="single" w:sz="6" w:space="0" w:color="FFFFFF"/>
              <w:right w:val="single" w:sz="6" w:space="0" w:color="000000"/>
              <w:tl2br w:val="nil"/>
              <w:tr2bl w:val="nil"/>
            </w:tcBorders>
            <w:vAlign w:val="center"/>
          </w:tcPr>
          <w:p w:rsidR="00AC5765" w:rsidRDefault="00A37AB4">
            <w:pPr>
              <w:pStyle w:val="23"/>
            </w:pPr>
            <w:r>
              <w:rPr>
                <w:rFonts w:hint="eastAsia"/>
              </w:rPr>
              <w:t>1.</w:t>
            </w:r>
            <w:r>
              <w:rPr>
                <w:rFonts w:hint="eastAsia"/>
              </w:rPr>
              <w:t>医院发生重大改革事项时，安置失去保障职工。</w:t>
            </w:r>
            <w:r>
              <w:rPr>
                <w:rFonts w:hint="eastAsia"/>
              </w:rPr>
              <w:tab/>
            </w:r>
            <w:r>
              <w:rPr>
                <w:rFonts w:hint="eastAsia"/>
              </w:rPr>
              <w:tab/>
            </w:r>
            <w:r>
              <w:rPr>
                <w:rFonts w:hint="eastAsia"/>
              </w:rPr>
              <w:tab/>
            </w:r>
            <w:r>
              <w:rPr>
                <w:rFonts w:hint="eastAsia"/>
              </w:rPr>
              <w:tab/>
            </w:r>
            <w:r>
              <w:rPr>
                <w:rFonts w:hint="eastAsia"/>
              </w:rPr>
              <w:tab/>
            </w:r>
            <w:r>
              <w:rPr>
                <w:rFonts w:hint="eastAsia"/>
              </w:rPr>
              <w:tab/>
            </w:r>
          </w:p>
          <w:p w:rsidR="00AC5765" w:rsidRDefault="00A37AB4">
            <w:pPr>
              <w:pStyle w:val="23"/>
            </w:pPr>
            <w:r>
              <w:rPr>
                <w:rFonts w:hint="eastAsia"/>
              </w:rPr>
              <w:t>2.</w:t>
            </w:r>
            <w:r>
              <w:rPr>
                <w:rFonts w:hint="eastAsia"/>
              </w:rPr>
              <w:t>保障公立医院职工基本权益，维持社会稳定。</w:t>
            </w:r>
            <w:r>
              <w:rPr>
                <w:rFonts w:hint="eastAsia"/>
              </w:rPr>
              <w:tab/>
            </w:r>
            <w:r>
              <w:rPr>
                <w:rFonts w:hint="eastAsia"/>
              </w:rPr>
              <w:tab/>
            </w:r>
            <w:r>
              <w:rPr>
                <w:rFonts w:hint="eastAsia"/>
              </w:rPr>
              <w:tab/>
            </w:r>
            <w:r>
              <w:rPr>
                <w:rFonts w:hint="eastAsia"/>
              </w:rPr>
              <w:tab/>
            </w:r>
            <w:r>
              <w:rPr>
                <w:rFonts w:hint="eastAsia"/>
              </w:rPr>
              <w:tab/>
            </w:r>
            <w:r>
              <w:rPr>
                <w:rFonts w:hint="eastAsia"/>
              </w:rP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hint="eastAsia"/>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一级指标</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二级指标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三级指标</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绩效指标描述</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指标值</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指标值确定依据</w:t>
            </w:r>
          </w:p>
        </w:tc>
      </w:tr>
      <w:tr w:rsidR="00AC5765">
        <w:trPr>
          <w:trHeight w:val="397"/>
          <w:jc w:val="center"/>
        </w:trPr>
        <w:tc>
          <w:tcPr>
            <w:tcW w:w="1276"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产出指标</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数量指标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安置完成率</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安置所有失去保障的公立医院职工</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100</w:t>
            </w:r>
            <w:r>
              <w:rPr>
                <w:rFonts w:hint="eastAsia"/>
              </w:rPr>
              <w:t>百分比</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历史行业标准</w:t>
            </w:r>
          </w:p>
        </w:tc>
      </w:tr>
      <w:tr w:rsidR="00AC5765">
        <w:trPr>
          <w:trHeight w:val="397"/>
          <w:jc w:val="center"/>
        </w:trPr>
        <w:tc>
          <w:tcPr>
            <w:tcW w:w="1276"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质量指标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安置合规率</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按照相关规定要求安置公立医院职工</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100</w:t>
            </w:r>
            <w:r>
              <w:rPr>
                <w:rFonts w:hint="eastAsia"/>
              </w:rPr>
              <w:t>百分比</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历史行业标准</w:t>
            </w:r>
          </w:p>
        </w:tc>
      </w:tr>
      <w:tr w:rsidR="00AC5765">
        <w:trPr>
          <w:trHeight w:val="397"/>
          <w:jc w:val="center"/>
        </w:trPr>
        <w:tc>
          <w:tcPr>
            <w:tcW w:w="1276"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时效指标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安置及时率</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及时安置公立医院职工</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100</w:t>
            </w:r>
            <w:r>
              <w:rPr>
                <w:rFonts w:hint="eastAsia"/>
              </w:rPr>
              <w:t>百分比</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历史行业标准</w:t>
            </w:r>
          </w:p>
        </w:tc>
      </w:tr>
      <w:tr w:rsidR="00AC5765">
        <w:trPr>
          <w:trHeight w:val="397"/>
          <w:jc w:val="center"/>
        </w:trPr>
        <w:tc>
          <w:tcPr>
            <w:tcW w:w="1276"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成本指标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预算控制数</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总预算执行情况，不超预算</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w:t>
            </w:r>
            <w:r>
              <w:rPr>
                <w:rFonts w:hint="eastAsia"/>
              </w:rPr>
              <w:t>192</w:t>
            </w:r>
            <w:r>
              <w:rPr>
                <w:rFonts w:hint="eastAsia"/>
              </w:rPr>
              <w:t>万元</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历史行业标准</w:t>
            </w:r>
          </w:p>
        </w:tc>
      </w:tr>
      <w:tr w:rsidR="00AC5765">
        <w:trPr>
          <w:trHeight w:val="397"/>
          <w:jc w:val="center"/>
        </w:trPr>
        <w:tc>
          <w:tcPr>
            <w:tcW w:w="1276"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效益指标</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社会效益指标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维持社会稳定</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保障公立医院职工基本权益，维持社会稳定。</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效果显著</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历史行业标准</w:t>
            </w:r>
          </w:p>
        </w:tc>
      </w:tr>
      <w:tr w:rsidR="00AC5765">
        <w:trPr>
          <w:trHeight w:val="397"/>
          <w:jc w:val="center"/>
        </w:trPr>
        <w:tc>
          <w:tcPr>
            <w:tcW w:w="1276"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经济效益指标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发挥财政资金使用效益</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发挥财政资金使用效益</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100</w:t>
            </w:r>
            <w:r>
              <w:rPr>
                <w:rFonts w:hint="eastAsia"/>
              </w:rPr>
              <w:t>百分比</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历史行业标准</w:t>
            </w:r>
          </w:p>
        </w:tc>
      </w:tr>
      <w:tr w:rsidR="00AC5765">
        <w:trPr>
          <w:trHeight w:val="397"/>
          <w:jc w:val="center"/>
        </w:trPr>
        <w:tc>
          <w:tcPr>
            <w:tcW w:w="1276"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可持续影响指标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保障公立医院职工基本权益</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保障公立医院职工基本权益</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100</w:t>
            </w:r>
            <w:r>
              <w:rPr>
                <w:rFonts w:hint="eastAsia"/>
              </w:rPr>
              <w:t>百分比</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历史行业标准</w:t>
            </w:r>
          </w:p>
        </w:tc>
      </w:tr>
      <w:tr w:rsidR="00AC5765">
        <w:trPr>
          <w:trHeight w:val="397"/>
          <w:jc w:val="center"/>
        </w:trPr>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满意度指标</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服务对象满意度指标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被安置职工满意度</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被安置职工满意度</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w:t>
            </w:r>
            <w:r>
              <w:rPr>
                <w:rFonts w:hint="eastAsia"/>
              </w:rPr>
              <w:t>90</w:t>
            </w:r>
            <w:r>
              <w:rPr>
                <w:rFonts w:hint="eastAsia"/>
              </w:rPr>
              <w:t>百分比</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hint="eastAsia"/>
          <w:b/>
          <w:color w:val="000000"/>
          <w:sz w:val="28"/>
        </w:rPr>
        <w:lastRenderedPageBreak/>
        <w:t>2</w:t>
      </w:r>
      <w:r>
        <w:rPr>
          <w:rFonts w:ascii="方正仿宋_GBK" w:eastAsia="方正仿宋_GBK" w:hAnsi="方正仿宋_GBK" w:cs="方正仿宋_GBK" w:hint="eastAsia"/>
          <w:b/>
          <w:color w:val="000000"/>
          <w:sz w:val="28"/>
        </w:rPr>
        <w:t>、投资中心运转经费绩效目标表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40"/>
            </w:pPr>
            <w:r>
              <w:rPr>
                <w:rFonts w:hint="eastAsia"/>
              </w:rPr>
              <w:t>单位：万元</w:t>
            </w:r>
          </w:p>
        </w:tc>
      </w:tr>
      <w:tr w:rsidR="00AC5765">
        <w:trPr>
          <w:trHeight w:val="369"/>
          <w:jc w:val="center"/>
        </w:trPr>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项目编码</w:t>
            </w:r>
          </w:p>
        </w:tc>
        <w:tc>
          <w:tcPr>
            <w:tcW w:w="510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13060626P00002210072C</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项目名称</w:t>
            </w:r>
          </w:p>
        </w:tc>
        <w:tc>
          <w:tcPr>
            <w:tcW w:w="6095"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投资中心运转经费</w:t>
            </w:r>
          </w:p>
        </w:tc>
      </w:tr>
      <w:tr w:rsidR="00AC5765">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预算规模及资金用途</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预算数</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1.00</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其中：财政</w:t>
            </w:r>
            <w:r>
              <w:rPr>
                <w:rFonts w:hint="eastAsia"/>
              </w:rPr>
              <w:t xml:space="preserve">    </w:t>
            </w:r>
            <w:r>
              <w:rPr>
                <w:rFonts w:hint="eastAsia"/>
              </w:rPr>
              <w:t>资金</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1.00</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其他资金</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 xml:space="preserve"> </w:t>
            </w:r>
          </w:p>
        </w:tc>
      </w:tr>
      <w:tr w:rsidR="00AC5765">
        <w:trPr>
          <w:trHeight w:val="369"/>
          <w:jc w:val="center"/>
        </w:trPr>
        <w:tc>
          <w:tcPr>
            <w:tcW w:w="1276"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14033"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保障</w:t>
            </w:r>
            <w:r>
              <w:rPr>
                <w:rFonts w:hint="eastAsia"/>
              </w:rPr>
              <w:t>2026</w:t>
            </w:r>
            <w:r>
              <w:rPr>
                <w:rFonts w:hint="eastAsia"/>
              </w:rPr>
              <w:t>年日常工作运转</w:t>
            </w:r>
          </w:p>
        </w:tc>
      </w:tr>
      <w:tr w:rsidR="00AC5765">
        <w:trPr>
          <w:trHeight w:val="369"/>
          <w:jc w:val="center"/>
        </w:trPr>
        <w:tc>
          <w:tcPr>
            <w:tcW w:w="1276"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资金支出计划（</w:t>
            </w:r>
            <w:r>
              <w:rPr>
                <w:rFonts w:hint="eastAsia"/>
              </w:rPr>
              <w:t>%</w:t>
            </w:r>
            <w:r>
              <w:rPr>
                <w:rFonts w:hint="eastAsia"/>
              </w:rPr>
              <w:t>）</w:t>
            </w:r>
          </w:p>
        </w:tc>
        <w:tc>
          <w:tcPr>
            <w:tcW w:w="510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3</w:t>
            </w:r>
            <w:r>
              <w:rPr>
                <w:rFonts w:hint="eastAsia"/>
              </w:rPr>
              <w:t>月底</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6</w:t>
            </w:r>
            <w:r>
              <w:rPr>
                <w:rFonts w:hint="eastAsia"/>
              </w:rPr>
              <w:t>月底</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10</w:t>
            </w:r>
            <w:r>
              <w:rPr>
                <w:rFonts w:hint="eastAsia"/>
              </w:rPr>
              <w:t>月底</w:t>
            </w:r>
          </w:p>
        </w:tc>
        <w:tc>
          <w:tcPr>
            <w:tcW w:w="3544"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12</w:t>
            </w:r>
            <w:r>
              <w:rPr>
                <w:rFonts w:hint="eastAsia"/>
              </w:rPr>
              <w:t>月底</w:t>
            </w:r>
          </w:p>
        </w:tc>
      </w:tr>
      <w:tr w:rsidR="00AC5765">
        <w:trPr>
          <w:trHeight w:val="369"/>
          <w:jc w:val="center"/>
        </w:trPr>
        <w:tc>
          <w:tcPr>
            <w:tcW w:w="1276"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510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25%</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25%</w:t>
            </w:r>
          </w:p>
        </w:tc>
        <w:tc>
          <w:tcPr>
            <w:tcW w:w="255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25%</w:t>
            </w:r>
          </w:p>
        </w:tc>
        <w:tc>
          <w:tcPr>
            <w:tcW w:w="3544"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25%</w:t>
            </w:r>
          </w:p>
        </w:tc>
      </w:tr>
      <w:tr w:rsidR="00AC5765">
        <w:trPr>
          <w:trHeight w:val="369"/>
          <w:jc w:val="center"/>
        </w:trPr>
        <w:tc>
          <w:tcPr>
            <w:tcW w:w="1276" w:type="dxa"/>
            <w:tcBorders>
              <w:top w:val="single" w:sz="6" w:space="0" w:color="000000"/>
              <w:left w:val="single" w:sz="6" w:space="0" w:color="000000"/>
              <w:bottom w:val="single" w:sz="6" w:space="0" w:color="FFFFFF"/>
              <w:right w:val="single" w:sz="6" w:space="0" w:color="000000"/>
              <w:tl2br w:val="nil"/>
              <w:tr2bl w:val="nil"/>
            </w:tcBorders>
            <w:vAlign w:val="center"/>
          </w:tcPr>
          <w:p w:rsidR="00AC5765" w:rsidRDefault="00A37AB4">
            <w:pPr>
              <w:pStyle w:val="10"/>
            </w:pPr>
            <w:r>
              <w:rPr>
                <w:rFonts w:hint="eastAsia"/>
              </w:rPr>
              <w:t>绩效目标</w:t>
            </w:r>
          </w:p>
        </w:tc>
        <w:tc>
          <w:tcPr>
            <w:tcW w:w="14033" w:type="dxa"/>
            <w:gridSpan w:val="6"/>
            <w:tcBorders>
              <w:top w:val="single" w:sz="6" w:space="0" w:color="000000"/>
              <w:left w:val="single" w:sz="6" w:space="0" w:color="000000"/>
              <w:bottom w:val="single" w:sz="6" w:space="0" w:color="FFFFFF"/>
              <w:right w:val="single" w:sz="6" w:space="0" w:color="000000"/>
              <w:tl2br w:val="nil"/>
              <w:tr2bl w:val="nil"/>
            </w:tcBorders>
            <w:vAlign w:val="center"/>
          </w:tcPr>
          <w:p w:rsidR="00AC5765" w:rsidRDefault="00A37AB4">
            <w:pPr>
              <w:pStyle w:val="23"/>
            </w:pPr>
            <w:r>
              <w:rPr>
                <w:rFonts w:hint="eastAsia"/>
              </w:rPr>
              <w:t>1.</w:t>
            </w:r>
            <w:r>
              <w:rPr>
                <w:rFonts w:hint="eastAsia"/>
              </w:rPr>
              <w:t>合理安排财政资金支出计划，遵循单位财务规章制度，在预算内按进度支出。</w:t>
            </w:r>
            <w:r>
              <w:rPr>
                <w:rFonts w:hint="eastAsia"/>
              </w:rPr>
              <w:tab/>
            </w:r>
            <w:r>
              <w:rPr>
                <w:rFonts w:hint="eastAsia"/>
              </w:rPr>
              <w:tab/>
            </w:r>
            <w:r>
              <w:rPr>
                <w:rFonts w:hint="eastAsia"/>
              </w:rPr>
              <w:tab/>
            </w:r>
            <w:r>
              <w:rPr>
                <w:rFonts w:hint="eastAsia"/>
              </w:rPr>
              <w:tab/>
            </w:r>
            <w:r>
              <w:rPr>
                <w:rFonts w:hint="eastAsia"/>
              </w:rPr>
              <w:tab/>
            </w:r>
            <w:r>
              <w:rPr>
                <w:rFonts w:hint="eastAsia"/>
              </w:rPr>
              <w:tab/>
            </w:r>
          </w:p>
          <w:p w:rsidR="00AC5765" w:rsidRDefault="00A37AB4">
            <w:pPr>
              <w:pStyle w:val="23"/>
            </w:pPr>
            <w:r>
              <w:rPr>
                <w:rFonts w:hint="eastAsia"/>
              </w:rPr>
              <w:t>2.</w:t>
            </w:r>
            <w:r>
              <w:rPr>
                <w:rFonts w:hint="eastAsia"/>
              </w:rPr>
              <w:t>保障</w:t>
            </w:r>
            <w:r>
              <w:rPr>
                <w:rFonts w:hint="eastAsia"/>
              </w:rPr>
              <w:t>2026</w:t>
            </w:r>
            <w:r>
              <w:rPr>
                <w:rFonts w:hint="eastAsia"/>
              </w:rPr>
              <w:t>年日常工作运转</w:t>
            </w:r>
          </w:p>
        </w:tc>
      </w:tr>
    </w:tbl>
    <w:p w:rsidR="00AC5765" w:rsidRDefault="00A37AB4">
      <w:pPr>
        <w:spacing w:line="2" w:lineRule="exact"/>
        <w:jc w:val="center"/>
      </w:pPr>
      <w:r>
        <w:rPr>
          <w:rFonts w:ascii="方正书宋_GBK" w:eastAsia="方正书宋_GBK" w:hAnsi="方正书宋_GBK" w:cs="方正书宋_GBK" w:hint="eastAsia"/>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一级指标</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二级指标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三级指标</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绩效指标描述</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指标值</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指标值确定依据</w:t>
            </w:r>
          </w:p>
        </w:tc>
      </w:tr>
      <w:tr w:rsidR="00AC5765">
        <w:trPr>
          <w:trHeight w:val="397"/>
          <w:jc w:val="center"/>
        </w:trPr>
        <w:tc>
          <w:tcPr>
            <w:tcW w:w="1276"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产出指标</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数量指标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工作日保障单位运转</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工作日保障单位运转时间</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w:t>
            </w:r>
            <w:r>
              <w:rPr>
                <w:rFonts w:hint="eastAsia"/>
              </w:rPr>
              <w:t>8</w:t>
            </w:r>
            <w:r>
              <w:rPr>
                <w:rFonts w:hint="eastAsia"/>
              </w:rPr>
              <w:t>小时</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历史行业标准</w:t>
            </w:r>
          </w:p>
        </w:tc>
      </w:tr>
      <w:tr w:rsidR="00AC5765">
        <w:trPr>
          <w:trHeight w:val="397"/>
          <w:jc w:val="center"/>
        </w:trPr>
        <w:tc>
          <w:tcPr>
            <w:tcW w:w="1276"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质量指标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经费支出准确率</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经费支出准确率</w:t>
            </w:r>
            <w:r>
              <w:rPr>
                <w:rFonts w:hint="eastAsia"/>
              </w:rPr>
              <w:t>=</w:t>
            </w:r>
            <w:r>
              <w:rPr>
                <w:rFonts w:hint="eastAsia"/>
              </w:rPr>
              <w:t>支出准确的经费</w:t>
            </w:r>
            <w:r>
              <w:rPr>
                <w:rFonts w:hint="eastAsia"/>
              </w:rPr>
              <w:t>/</w:t>
            </w:r>
            <w:r>
              <w:rPr>
                <w:rFonts w:hint="eastAsia"/>
              </w:rPr>
              <w:t>支出全部经费</w:t>
            </w:r>
            <w:r>
              <w:rPr>
                <w:rFonts w:hint="eastAsia"/>
              </w:rPr>
              <w:t>*100%</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100</w:t>
            </w:r>
            <w:r>
              <w:rPr>
                <w:rFonts w:hint="eastAsia"/>
              </w:rPr>
              <w:t>百分比</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历史行业标准</w:t>
            </w:r>
          </w:p>
        </w:tc>
      </w:tr>
      <w:tr w:rsidR="00AC5765">
        <w:trPr>
          <w:trHeight w:val="397"/>
          <w:jc w:val="center"/>
        </w:trPr>
        <w:tc>
          <w:tcPr>
            <w:tcW w:w="1276"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成本指标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各项经费成本</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各项经费成本不超过核定数</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w:t>
            </w:r>
            <w:r>
              <w:rPr>
                <w:rFonts w:hint="eastAsia"/>
              </w:rPr>
              <w:t>10</w:t>
            </w:r>
            <w:r>
              <w:rPr>
                <w:rFonts w:hint="eastAsia"/>
              </w:rPr>
              <w:t>万元</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历史行业标准</w:t>
            </w:r>
          </w:p>
        </w:tc>
      </w:tr>
      <w:tr w:rsidR="00AC5765">
        <w:trPr>
          <w:trHeight w:val="397"/>
          <w:jc w:val="center"/>
        </w:trPr>
        <w:tc>
          <w:tcPr>
            <w:tcW w:w="1276"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时效指标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经费支出及时性</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按时间进度要求支付使用资金</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100</w:t>
            </w:r>
            <w:r>
              <w:rPr>
                <w:rFonts w:hint="eastAsia"/>
              </w:rPr>
              <w:t>百分比</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历史行业标准</w:t>
            </w:r>
          </w:p>
        </w:tc>
      </w:tr>
      <w:tr w:rsidR="00AC5765">
        <w:trPr>
          <w:trHeight w:val="397"/>
          <w:jc w:val="center"/>
        </w:trPr>
        <w:tc>
          <w:tcPr>
            <w:tcW w:w="1276"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t>效益指标</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经济效益指标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提高财政资金使用效益</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提高财政资金使用效益</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w:t>
            </w:r>
            <w:r>
              <w:rPr>
                <w:rFonts w:hint="eastAsia"/>
              </w:rPr>
              <w:t>10</w:t>
            </w:r>
            <w:r>
              <w:rPr>
                <w:rFonts w:hint="eastAsia"/>
              </w:rPr>
              <w:t>万元</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历史行业标准</w:t>
            </w:r>
          </w:p>
        </w:tc>
      </w:tr>
      <w:tr w:rsidR="00AC5765">
        <w:trPr>
          <w:trHeight w:val="397"/>
          <w:jc w:val="center"/>
        </w:trPr>
        <w:tc>
          <w:tcPr>
            <w:tcW w:w="1276"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社会效益指标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使用节能减排产品</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使用节能减排产品</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持续使用</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历史行业标准</w:t>
            </w:r>
          </w:p>
        </w:tc>
      </w:tr>
      <w:tr w:rsidR="00AC5765">
        <w:trPr>
          <w:trHeight w:val="397"/>
          <w:jc w:val="center"/>
        </w:trPr>
        <w:tc>
          <w:tcPr>
            <w:tcW w:w="1276"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可持续影响指标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正常办公条件保障情况</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维护单位正常办公秩序，保障工作人员履职需要</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100</w:t>
            </w:r>
            <w:r>
              <w:rPr>
                <w:rFonts w:hint="eastAsia"/>
              </w:rPr>
              <w:t>百分比</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历史行业标</w:t>
            </w:r>
            <w:r>
              <w:rPr>
                <w:rFonts w:hint="eastAsia"/>
              </w:rPr>
              <w:lastRenderedPageBreak/>
              <w:t>准</w:t>
            </w:r>
          </w:p>
        </w:tc>
      </w:tr>
      <w:tr w:rsidR="00AC5765">
        <w:trPr>
          <w:trHeight w:val="397"/>
          <w:jc w:val="center"/>
        </w:trPr>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30"/>
            </w:pPr>
            <w:r>
              <w:rPr>
                <w:rFonts w:hint="eastAsia"/>
              </w:rPr>
              <w:lastRenderedPageBreak/>
              <w:t>满意度指标</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服务对象满意度指标</w:t>
            </w:r>
          </w:p>
        </w:tc>
        <w:tc>
          <w:tcPr>
            <w:tcW w:w="2835"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单位工作人员满意率</w:t>
            </w:r>
          </w:p>
        </w:tc>
        <w:tc>
          <w:tcPr>
            <w:tcW w:w="538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收集年度满意度调查结果</w:t>
            </w:r>
          </w:p>
        </w:tc>
        <w:tc>
          <w:tcPr>
            <w:tcW w:w="2268"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w:t>
            </w:r>
            <w:r>
              <w:rPr>
                <w:rFonts w:hint="eastAsia"/>
              </w:rPr>
              <w:t>95</w:t>
            </w:r>
            <w:r>
              <w:rPr>
                <w:rFonts w:hint="eastAsia"/>
              </w:rPr>
              <w:t>百分比</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23"/>
            </w:pPr>
            <w:r>
              <w:rPr>
                <w:rFonts w:hint="eastAsia"/>
              </w:rPr>
              <w:t>问卷调查</w:t>
            </w:r>
            <w:r>
              <w:rPr>
                <w:rFonts w:hint="eastAsia"/>
              </w:rPr>
              <w:tab/>
            </w:r>
          </w:p>
          <w:p w:rsidR="00AC5765" w:rsidRDefault="00AC5765">
            <w:pPr>
              <w:pStyle w:val="23"/>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hint="eastAsia"/>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hint="eastAsia"/>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0"/>
            </w:pPr>
            <w:r>
              <w:rPr>
                <w:rFonts w:hint="eastAsia"/>
              </w:rPr>
              <w:t>361006</w:t>
            </w:r>
            <w:r>
              <w:rPr>
                <w:rFonts w:hint="eastAsia"/>
              </w:rPr>
              <w:t>保定市莲池区医疗资产投资中心</w:t>
            </w:r>
          </w:p>
        </w:tc>
        <w:tc>
          <w:tcPr>
            <w:tcW w:w="8676" w:type="dxa"/>
            <w:gridSpan w:val="9"/>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30"/>
            </w:pPr>
            <w:r>
              <w:rPr>
                <w:rFonts w:hint="eastAsia"/>
              </w:rPr>
              <w:t>单位：万元</w:t>
            </w:r>
          </w:p>
        </w:tc>
      </w:tr>
      <w:tr w:rsidR="00AC5765">
        <w:trPr>
          <w:tblHeader/>
          <w:jc w:val="center"/>
        </w:trPr>
        <w:tc>
          <w:tcPr>
            <w:tcW w:w="2665"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政府采购项目来源</w:t>
            </w:r>
          </w:p>
        </w:tc>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采购物品名称</w:t>
            </w:r>
          </w:p>
        </w:tc>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政府采购目录序号</w:t>
            </w:r>
          </w:p>
        </w:tc>
        <w:tc>
          <w:tcPr>
            <w:tcW w:w="709"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计量</w:t>
            </w:r>
            <w:r>
              <w:rPr>
                <w:rFonts w:hint="eastAsia"/>
              </w:rPr>
              <w:t xml:space="preserve">  </w:t>
            </w:r>
            <w:r>
              <w:rPr>
                <w:rFonts w:hint="eastAsia"/>
              </w:rPr>
              <w:t>单位</w:t>
            </w:r>
          </w:p>
        </w:tc>
        <w:tc>
          <w:tcPr>
            <w:tcW w:w="85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数量</w:t>
            </w:r>
          </w:p>
        </w:tc>
        <w:tc>
          <w:tcPr>
            <w:tcW w:w="85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单价</w:t>
            </w:r>
          </w:p>
        </w:tc>
        <w:tc>
          <w:tcPr>
            <w:tcW w:w="7712" w:type="dxa"/>
            <w:gridSpan w:val="8"/>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政府采购金额（当年部门预算安排资金）</w:t>
            </w:r>
          </w:p>
        </w:tc>
        <w:tc>
          <w:tcPr>
            <w:tcW w:w="96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2026</w:t>
            </w:r>
            <w:r>
              <w:rPr>
                <w:rFonts w:hint="eastAsia"/>
              </w:rPr>
              <w:t>年</w:t>
            </w:r>
            <w:r>
              <w:rPr>
                <w:rFonts w:hint="eastAsia"/>
              </w:rPr>
              <w:t xml:space="preserve">  </w:t>
            </w:r>
            <w:r>
              <w:rPr>
                <w:rFonts w:hint="eastAsia"/>
              </w:rPr>
              <w:t>预留中</w:t>
            </w:r>
            <w:r>
              <w:rPr>
                <w:rFonts w:hint="eastAsia"/>
              </w:rPr>
              <w:t xml:space="preserve">  </w:t>
            </w:r>
            <w:r>
              <w:rPr>
                <w:rFonts w:hint="eastAsia"/>
              </w:rPr>
              <w:t>小微企</w:t>
            </w:r>
            <w:r>
              <w:rPr>
                <w:rFonts w:hint="eastAsia"/>
              </w:rPr>
              <w:t xml:space="preserve">  </w:t>
            </w:r>
            <w:r>
              <w:rPr>
                <w:rFonts w:hint="eastAsia"/>
              </w:rPr>
              <w:t>业份额</w:t>
            </w:r>
          </w:p>
        </w:tc>
      </w:tr>
      <w:tr w:rsidR="00AC5765">
        <w:trPr>
          <w:tblHeader/>
          <w:jc w:val="center"/>
        </w:trPr>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项目名称</w:t>
            </w: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预算</w:t>
            </w:r>
            <w:r>
              <w:rPr>
                <w:rFonts w:hint="eastAsia"/>
              </w:rPr>
              <w:t xml:space="preserve">    </w:t>
            </w:r>
            <w:r>
              <w:rPr>
                <w:rFonts w:hint="eastAsia"/>
              </w:rPr>
              <w:t>资金</w:t>
            </w:r>
          </w:p>
        </w:tc>
        <w:tc>
          <w:tcPr>
            <w:tcW w:w="1134"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1134"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709"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850"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850"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合计</w:t>
            </w: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一般公共预算拨款</w:t>
            </w: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基金预算拨款</w:t>
            </w: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国有资本经营预算拨款</w:t>
            </w: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财政专户核拨</w:t>
            </w: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单位</w:t>
            </w:r>
            <w:r>
              <w:rPr>
                <w:rFonts w:hint="eastAsia"/>
              </w:rPr>
              <w:t xml:space="preserve">    </w:t>
            </w:r>
            <w:r>
              <w:rPr>
                <w:rFonts w:hint="eastAsia"/>
              </w:rPr>
              <w:t>资金</w:t>
            </w: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财政拨款结转</w:t>
            </w: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非财政拨款结余</w:t>
            </w:r>
          </w:p>
        </w:tc>
        <w:tc>
          <w:tcPr>
            <w:tcW w:w="964" w:type="dxa"/>
            <w:vMerge/>
            <w:tcBorders>
              <w:top w:val="single" w:sz="6" w:space="0" w:color="000000"/>
              <w:left w:val="single" w:sz="6" w:space="0" w:color="000000"/>
              <w:bottom w:val="single" w:sz="6" w:space="0" w:color="000000"/>
              <w:right w:val="single" w:sz="6" w:space="0" w:color="000000"/>
              <w:tl2br w:val="nil"/>
              <w:tr2bl w:val="nil"/>
            </w:tcBorders>
          </w:tcPr>
          <w:p w:rsidR="00AC5765" w:rsidRDefault="00AC5765"/>
        </w:tc>
      </w:tr>
      <w:tr w:rsidR="00AC5765">
        <w:trPr>
          <w:jc w:val="center"/>
        </w:trPr>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23"/>
            </w:pPr>
          </w:p>
        </w:tc>
        <w:tc>
          <w:tcPr>
            <w:tcW w:w="709"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30"/>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c>
          <w:tcPr>
            <w:tcW w:w="964"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hint="eastAsia"/>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hint="eastAsia"/>
          <w:color w:val="000000"/>
          <w:sz w:val="21"/>
        </w:rPr>
        <w:t>注：无政府采购预算，空表列示。</w:t>
      </w:r>
    </w:p>
    <w:p w:rsidR="00AC5765" w:rsidRDefault="00A37AB4">
      <w:pPr>
        <w:ind w:firstLine="640"/>
      </w:pPr>
      <w:r>
        <w:rPr>
          <w:rFonts w:eastAsia="方正仿宋_GBK"/>
          <w:color w:val="000000"/>
          <w:sz w:val="32"/>
        </w:rPr>
        <w:t xml:space="preserve"> </w:t>
      </w:r>
    </w:p>
    <w:p w:rsidR="00AC5765" w:rsidRDefault="00A37AB4">
      <w:pPr>
        <w:spacing w:before="10" w:after="10"/>
        <w:ind w:firstLine="640"/>
        <w:outlineLvl w:val="5"/>
      </w:pPr>
      <w:r>
        <w:rPr>
          <w:rFonts w:ascii="黑体" w:eastAsia="黑体" w:hAnsi="黑体" w:cs="黑体" w:hint="eastAsia"/>
          <w:color w:val="000000"/>
          <w:sz w:val="32"/>
        </w:rPr>
        <w:t>七、国有资产信息</w:t>
      </w:r>
    </w:p>
    <w:p w:rsidR="00AC5765" w:rsidRDefault="00A37AB4">
      <w:pPr>
        <w:spacing w:line="500" w:lineRule="exact"/>
        <w:ind w:firstLine="560"/>
      </w:pPr>
      <w:r>
        <w:rPr>
          <w:rFonts w:eastAsia="方正仿宋_GBK" w:hint="eastAsia"/>
          <w:color w:val="000000"/>
          <w:sz w:val="28"/>
        </w:rPr>
        <w:t>保定市莲池区医疗资产投资中心上年末固定资产金额为</w:t>
      </w:r>
      <w:r>
        <w:rPr>
          <w:rFonts w:eastAsia="方正仿宋_GBK" w:hint="eastAsia"/>
          <w:color w:val="000000"/>
          <w:sz w:val="28"/>
          <w:lang w:eastAsia="zh-CN"/>
        </w:rPr>
        <w:t>3.89</w:t>
      </w:r>
      <w:r>
        <w:rPr>
          <w:rFonts w:eastAsia="方正仿宋_GBK" w:hint="eastAsia"/>
          <w:color w:val="000000"/>
          <w:sz w:val="28"/>
        </w:rPr>
        <w:t>万元（详见下表）。本年度拟购置固定资产总额为</w:t>
      </w:r>
      <w:r>
        <w:rPr>
          <w:rFonts w:eastAsia="方正仿宋_GBK" w:hint="eastAsia"/>
          <w:color w:val="000000"/>
          <w:sz w:val="28"/>
        </w:rPr>
        <w:t>0.00</w:t>
      </w:r>
      <w:r>
        <w:rPr>
          <w:rFonts w:eastAsia="方正仿宋_GBK" w:hint="eastAsia"/>
          <w:color w:val="000000"/>
          <w:sz w:val="28"/>
        </w:rPr>
        <w:t>万元，已按要求列入政府采购预算，详见政府采购预算表。</w:t>
      </w:r>
    </w:p>
    <w:p w:rsidR="00AC5765" w:rsidRDefault="00A37AB4">
      <w:pPr>
        <w:jc w:val="center"/>
        <w:rPr>
          <w:sz w:val="21"/>
        </w:rPr>
      </w:pPr>
      <w:r>
        <w:rPr>
          <w:rFonts w:eastAsia="方正仿宋_GBK"/>
          <w:color w:val="000000"/>
          <w:sz w:val="32"/>
        </w:rPr>
        <w:t xml:space="preserve">  </w:t>
      </w:r>
      <w:r>
        <w:rPr>
          <w:rFonts w:ascii="方正小标宋_GBK" w:eastAsia="方正小标宋_GBK" w:hAnsi="方正小标宋_GBK" w:cs="方正小标宋_GBK" w:hint="eastAsia"/>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3"/>
        <w:gridCol w:w="4933"/>
        <w:gridCol w:w="4933"/>
      </w:tblGrid>
      <w:tr w:rsidR="00AC5765">
        <w:trPr>
          <w:tblHeader/>
          <w:jc w:val="center"/>
        </w:trPr>
        <w:tc>
          <w:tcPr>
            <w:tcW w:w="4933" w:type="dxa"/>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0"/>
            </w:pPr>
            <w:r>
              <w:rPr>
                <w:rFonts w:hint="eastAsia"/>
              </w:rPr>
              <w:t>361006</w:t>
            </w:r>
            <w:r>
              <w:rPr>
                <w:rFonts w:hint="eastAsia"/>
              </w:rPr>
              <w:t>保定市莲池区医疗资产投资管理中心</w:t>
            </w:r>
          </w:p>
        </w:tc>
        <w:tc>
          <w:tcPr>
            <w:tcW w:w="9866" w:type="dxa"/>
            <w:gridSpan w:val="2"/>
            <w:tcBorders>
              <w:top w:val="single" w:sz="6" w:space="0" w:color="FFFFFF"/>
              <w:left w:val="single" w:sz="6" w:space="0" w:color="FFFFFF"/>
              <w:bottom w:val="single" w:sz="6" w:space="0" w:color="000000"/>
              <w:right w:val="single" w:sz="6" w:space="0" w:color="FFFFFF"/>
              <w:tl2br w:val="nil"/>
              <w:tr2bl w:val="nil"/>
            </w:tcBorders>
            <w:vAlign w:val="center"/>
          </w:tcPr>
          <w:p w:rsidR="00AC5765" w:rsidRDefault="00A37AB4">
            <w:pPr>
              <w:pStyle w:val="22"/>
            </w:pPr>
            <w:r>
              <w:rPr>
                <w:rFonts w:hint="eastAsia"/>
              </w:rPr>
              <w:t>截止时间：</w:t>
            </w:r>
            <w:r>
              <w:rPr>
                <w:rFonts w:hint="eastAsia"/>
              </w:rPr>
              <w:t>202</w:t>
            </w:r>
            <w:r>
              <w:rPr>
                <w:rFonts w:hint="eastAsia"/>
                <w:lang w:eastAsia="zh-CN"/>
              </w:rPr>
              <w:t>5</w:t>
            </w:r>
            <w:r>
              <w:rPr>
                <w:rFonts w:hint="eastAsia"/>
              </w:rPr>
              <w:t>-12-31</w:t>
            </w:r>
          </w:p>
        </w:tc>
      </w:tr>
      <w:tr w:rsidR="00AC5765">
        <w:trPr>
          <w:tblHeader/>
          <w:jc w:val="center"/>
        </w:trPr>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项</w:t>
            </w:r>
            <w:r>
              <w:rPr>
                <w:rFonts w:hint="eastAsia"/>
              </w:rPr>
              <w:t xml:space="preserve">   </w:t>
            </w:r>
            <w:r>
              <w:rPr>
                <w:rFonts w:hint="eastAsia"/>
              </w:rPr>
              <w:t>目</w:t>
            </w:r>
          </w:p>
        </w:tc>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数量</w:t>
            </w:r>
          </w:p>
        </w:tc>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pStyle w:val="10"/>
            </w:pPr>
            <w:r>
              <w:rPr>
                <w:rFonts w:hint="eastAsia"/>
              </w:rPr>
              <w:t>价值（金额单位：万元）</w:t>
            </w:r>
          </w:p>
        </w:tc>
      </w:tr>
      <w:tr w:rsidR="00AC5765">
        <w:trPr>
          <w:jc w:val="center"/>
        </w:trPr>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jc w:val="center"/>
              <w:textAlignment w:val="center"/>
              <w:rPr>
                <w:rFonts w:ascii="宋体" w:hAnsi="宋体" w:cs="宋体"/>
                <w:color w:val="000000"/>
                <w:sz w:val="22"/>
                <w:szCs w:val="22"/>
              </w:rPr>
            </w:pPr>
            <w:r>
              <w:rPr>
                <w:rFonts w:ascii="宋体" w:hAnsi="宋体" w:cs="宋体" w:hint="eastAsia"/>
                <w:color w:val="000000"/>
                <w:sz w:val="22"/>
                <w:szCs w:val="22"/>
              </w:rPr>
              <w:t>固定资产总额</w:t>
            </w:r>
          </w:p>
        </w:tc>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jc w:val="center"/>
              <w:textAlignment w:val="center"/>
              <w:rPr>
                <w:rFonts w:ascii="宋体" w:hAnsi="宋体" w:cs="宋体"/>
                <w:color w:val="000000"/>
                <w:sz w:val="22"/>
                <w:szCs w:val="22"/>
              </w:rPr>
            </w:pPr>
            <w:r>
              <w:rPr>
                <w:rFonts w:ascii="宋体" w:hAnsi="宋体" w:cs="宋体" w:hint="eastAsia"/>
                <w:color w:val="000000"/>
                <w:sz w:val="22"/>
                <w:szCs w:val="22"/>
              </w:rPr>
              <w:t>—</w:t>
            </w:r>
          </w:p>
        </w:tc>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jc w:val="center"/>
              <w:textAlignment w:val="center"/>
              <w:rPr>
                <w:rFonts w:ascii="宋体" w:hAnsi="宋体" w:cs="宋体"/>
                <w:color w:val="000000"/>
                <w:sz w:val="22"/>
                <w:szCs w:val="22"/>
                <w:lang w:eastAsia="zh-CN"/>
              </w:rPr>
            </w:pPr>
            <w:r>
              <w:rPr>
                <w:rFonts w:ascii="宋体" w:hAnsi="宋体" w:cs="宋体" w:hint="eastAsia"/>
                <w:color w:val="000000"/>
                <w:sz w:val="22"/>
                <w:szCs w:val="22"/>
              </w:rPr>
              <w:t>3.89</w:t>
            </w:r>
          </w:p>
        </w:tc>
      </w:tr>
      <w:tr w:rsidR="00AC5765">
        <w:trPr>
          <w:jc w:val="center"/>
        </w:trPr>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textAlignment w:val="center"/>
              <w:rPr>
                <w:rFonts w:ascii="宋体" w:hAnsi="宋体" w:cs="宋体"/>
                <w:color w:val="000000"/>
                <w:sz w:val="22"/>
                <w:szCs w:val="22"/>
              </w:rPr>
            </w:pPr>
            <w:r>
              <w:rPr>
                <w:rFonts w:ascii="宋体" w:hAnsi="宋体" w:cs="宋体" w:hint="eastAsia"/>
                <w:color w:val="000000"/>
                <w:sz w:val="22"/>
                <w:szCs w:val="22"/>
              </w:rPr>
              <w:t>1</w:t>
            </w:r>
            <w:r>
              <w:rPr>
                <w:rFonts w:ascii="宋体" w:hAnsi="宋体" w:cs="宋体" w:hint="eastAsia"/>
                <w:color w:val="000000"/>
                <w:sz w:val="22"/>
                <w:szCs w:val="22"/>
              </w:rPr>
              <w:t>、房屋（平方米）</w:t>
            </w:r>
          </w:p>
        </w:tc>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jc w:val="center"/>
              <w:textAlignment w:val="center"/>
              <w:rPr>
                <w:rFonts w:ascii="宋体" w:hAnsi="宋体" w:cs="宋体"/>
                <w:color w:val="000000"/>
                <w:sz w:val="22"/>
                <w:szCs w:val="22"/>
              </w:rPr>
            </w:pPr>
            <w:r>
              <w:rPr>
                <w:rFonts w:ascii="宋体" w:hAnsi="宋体" w:cs="宋体" w:hint="eastAsia"/>
                <w:color w:val="000000"/>
                <w:sz w:val="22"/>
                <w:szCs w:val="22"/>
              </w:rPr>
              <w:t>0</w:t>
            </w:r>
          </w:p>
        </w:tc>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jc w:val="center"/>
              <w:textAlignment w:val="center"/>
              <w:rPr>
                <w:rFonts w:ascii="宋体" w:hAnsi="宋体" w:cs="宋体"/>
                <w:color w:val="000000"/>
                <w:sz w:val="22"/>
                <w:szCs w:val="22"/>
              </w:rPr>
            </w:pPr>
            <w:r>
              <w:rPr>
                <w:rFonts w:ascii="宋体" w:hAnsi="宋体" w:cs="宋体" w:hint="eastAsia"/>
                <w:color w:val="000000"/>
                <w:sz w:val="22"/>
                <w:szCs w:val="22"/>
              </w:rPr>
              <w:t>0</w:t>
            </w:r>
          </w:p>
        </w:tc>
      </w:tr>
      <w:tr w:rsidR="00AC5765">
        <w:trPr>
          <w:jc w:val="center"/>
        </w:trPr>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textAlignment w:val="center"/>
              <w:rPr>
                <w:rFonts w:ascii="宋体" w:hAnsi="宋体" w:cs="宋体"/>
                <w:color w:val="000000"/>
                <w:sz w:val="22"/>
                <w:szCs w:val="22"/>
              </w:rPr>
            </w:pPr>
            <w:r>
              <w:rPr>
                <w:rFonts w:ascii="宋体" w:hAnsi="宋体" w:cs="宋体" w:hint="eastAsia"/>
                <w:color w:val="000000"/>
                <w:sz w:val="22"/>
                <w:szCs w:val="22"/>
              </w:rPr>
              <w:t xml:space="preserve">   </w:t>
            </w:r>
            <w:r>
              <w:rPr>
                <w:rFonts w:ascii="宋体" w:hAnsi="宋体" w:cs="宋体" w:hint="eastAsia"/>
                <w:color w:val="000000"/>
                <w:sz w:val="22"/>
                <w:szCs w:val="22"/>
              </w:rPr>
              <w:t>其中：办公用房（平方米）</w:t>
            </w:r>
          </w:p>
        </w:tc>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jc w:val="center"/>
              <w:textAlignment w:val="center"/>
              <w:rPr>
                <w:rFonts w:ascii="宋体" w:hAnsi="宋体" w:cs="宋体"/>
                <w:color w:val="000000"/>
                <w:sz w:val="22"/>
                <w:szCs w:val="22"/>
              </w:rPr>
            </w:pPr>
            <w:r>
              <w:rPr>
                <w:rFonts w:ascii="宋体" w:hAnsi="宋体" w:cs="宋体" w:hint="eastAsia"/>
                <w:color w:val="000000"/>
                <w:sz w:val="22"/>
                <w:szCs w:val="22"/>
              </w:rPr>
              <w:t>0</w:t>
            </w:r>
          </w:p>
        </w:tc>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jc w:val="center"/>
              <w:textAlignment w:val="center"/>
              <w:rPr>
                <w:rFonts w:ascii="宋体" w:hAnsi="宋体" w:cs="宋体"/>
                <w:color w:val="000000"/>
                <w:sz w:val="22"/>
                <w:szCs w:val="22"/>
              </w:rPr>
            </w:pPr>
            <w:r>
              <w:rPr>
                <w:rFonts w:ascii="宋体" w:hAnsi="宋体" w:cs="宋体" w:hint="eastAsia"/>
                <w:color w:val="000000"/>
                <w:sz w:val="22"/>
                <w:szCs w:val="22"/>
              </w:rPr>
              <w:t>—</w:t>
            </w:r>
          </w:p>
        </w:tc>
      </w:tr>
      <w:tr w:rsidR="00AC5765">
        <w:trPr>
          <w:jc w:val="center"/>
        </w:trPr>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textAlignment w:val="center"/>
              <w:rPr>
                <w:rFonts w:ascii="宋体" w:hAnsi="宋体" w:cs="宋体"/>
                <w:color w:val="000000"/>
                <w:sz w:val="22"/>
                <w:szCs w:val="22"/>
              </w:rPr>
            </w:pPr>
            <w:r>
              <w:rPr>
                <w:rFonts w:ascii="宋体" w:hAnsi="宋体" w:cs="宋体" w:hint="eastAsia"/>
                <w:color w:val="000000"/>
                <w:sz w:val="22"/>
                <w:szCs w:val="22"/>
              </w:rPr>
              <w:t>2</w:t>
            </w:r>
            <w:r>
              <w:rPr>
                <w:rFonts w:ascii="宋体" w:hAnsi="宋体" w:cs="宋体" w:hint="eastAsia"/>
                <w:color w:val="000000"/>
                <w:sz w:val="22"/>
                <w:szCs w:val="22"/>
              </w:rPr>
              <w:t>、车辆（台、辆）</w:t>
            </w:r>
          </w:p>
        </w:tc>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jc w:val="center"/>
              <w:textAlignment w:val="center"/>
              <w:rPr>
                <w:rFonts w:ascii="宋体" w:hAnsi="宋体" w:cs="宋体"/>
                <w:color w:val="000000"/>
                <w:sz w:val="22"/>
                <w:szCs w:val="22"/>
              </w:rPr>
            </w:pPr>
            <w:r>
              <w:rPr>
                <w:rFonts w:ascii="宋体" w:hAnsi="宋体" w:cs="宋体" w:hint="eastAsia"/>
                <w:color w:val="000000"/>
                <w:sz w:val="22"/>
                <w:szCs w:val="22"/>
              </w:rPr>
              <w:t>0</w:t>
            </w:r>
          </w:p>
        </w:tc>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jc w:val="center"/>
              <w:textAlignment w:val="center"/>
              <w:rPr>
                <w:rFonts w:ascii="宋体" w:hAnsi="宋体" w:cs="宋体"/>
                <w:color w:val="000000"/>
                <w:sz w:val="22"/>
                <w:szCs w:val="22"/>
              </w:rPr>
            </w:pPr>
            <w:r>
              <w:rPr>
                <w:rFonts w:ascii="宋体" w:hAnsi="宋体" w:cs="宋体" w:hint="eastAsia"/>
                <w:color w:val="000000"/>
                <w:sz w:val="22"/>
                <w:szCs w:val="22"/>
              </w:rPr>
              <w:t>0</w:t>
            </w:r>
          </w:p>
        </w:tc>
      </w:tr>
      <w:tr w:rsidR="00AC5765">
        <w:trPr>
          <w:jc w:val="center"/>
        </w:trPr>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textAlignment w:val="center"/>
              <w:rPr>
                <w:rFonts w:ascii="宋体" w:hAnsi="宋体" w:cs="宋体"/>
                <w:color w:val="000000"/>
                <w:sz w:val="22"/>
                <w:szCs w:val="22"/>
              </w:rPr>
            </w:pPr>
            <w:r>
              <w:rPr>
                <w:rFonts w:ascii="宋体" w:hAnsi="宋体" w:cs="宋体" w:hint="eastAsia"/>
                <w:color w:val="000000"/>
                <w:sz w:val="22"/>
                <w:szCs w:val="22"/>
              </w:rPr>
              <w:lastRenderedPageBreak/>
              <w:t>3</w:t>
            </w:r>
            <w:r>
              <w:rPr>
                <w:rFonts w:ascii="宋体" w:hAnsi="宋体" w:cs="宋体" w:hint="eastAsia"/>
                <w:color w:val="000000"/>
                <w:sz w:val="22"/>
                <w:szCs w:val="22"/>
              </w:rPr>
              <w:t>、单价在</w:t>
            </w:r>
            <w:r>
              <w:rPr>
                <w:rFonts w:ascii="宋体" w:hAnsi="宋体" w:cs="宋体" w:hint="eastAsia"/>
                <w:color w:val="000000"/>
                <w:sz w:val="22"/>
                <w:szCs w:val="22"/>
              </w:rPr>
              <w:t>50</w:t>
            </w:r>
            <w:r>
              <w:rPr>
                <w:rFonts w:ascii="宋体" w:hAnsi="宋体" w:cs="宋体" w:hint="eastAsia"/>
                <w:color w:val="000000"/>
                <w:sz w:val="22"/>
                <w:szCs w:val="22"/>
              </w:rPr>
              <w:t>万元以上的设备（台、套）</w:t>
            </w:r>
          </w:p>
        </w:tc>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jc w:val="center"/>
              <w:textAlignment w:val="center"/>
              <w:rPr>
                <w:rFonts w:ascii="宋体" w:hAnsi="宋体" w:cs="宋体"/>
                <w:color w:val="000000"/>
                <w:sz w:val="22"/>
                <w:szCs w:val="22"/>
              </w:rPr>
            </w:pPr>
            <w:r>
              <w:rPr>
                <w:rFonts w:ascii="宋体" w:hAnsi="宋体" w:cs="宋体" w:hint="eastAsia"/>
                <w:color w:val="000000"/>
                <w:sz w:val="22"/>
                <w:szCs w:val="22"/>
              </w:rPr>
              <w:t>0</w:t>
            </w:r>
          </w:p>
        </w:tc>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jc w:val="center"/>
              <w:textAlignment w:val="center"/>
              <w:rPr>
                <w:rFonts w:ascii="宋体" w:hAnsi="宋体" w:cs="宋体"/>
                <w:color w:val="000000"/>
                <w:sz w:val="22"/>
                <w:szCs w:val="22"/>
              </w:rPr>
            </w:pPr>
            <w:r>
              <w:rPr>
                <w:rFonts w:ascii="宋体" w:hAnsi="宋体" w:cs="宋体" w:hint="eastAsia"/>
                <w:color w:val="000000"/>
                <w:sz w:val="22"/>
                <w:szCs w:val="22"/>
              </w:rPr>
              <w:t>0</w:t>
            </w:r>
          </w:p>
        </w:tc>
      </w:tr>
      <w:tr w:rsidR="00AC5765">
        <w:trPr>
          <w:jc w:val="center"/>
        </w:trPr>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textAlignment w:val="center"/>
              <w:rPr>
                <w:rFonts w:ascii="宋体" w:hAnsi="宋体" w:cs="宋体"/>
                <w:color w:val="000000"/>
                <w:sz w:val="22"/>
                <w:szCs w:val="22"/>
              </w:rPr>
            </w:pPr>
            <w:r>
              <w:rPr>
                <w:rFonts w:ascii="宋体" w:hAnsi="宋体" w:cs="宋体" w:hint="eastAsia"/>
                <w:color w:val="000000"/>
                <w:sz w:val="22"/>
                <w:szCs w:val="22"/>
              </w:rPr>
              <w:t xml:space="preserve">   </w:t>
            </w:r>
            <w:r>
              <w:rPr>
                <w:rFonts w:ascii="宋体" w:hAnsi="宋体" w:cs="宋体" w:hint="eastAsia"/>
                <w:color w:val="000000"/>
                <w:sz w:val="22"/>
                <w:szCs w:val="22"/>
              </w:rPr>
              <w:t>单价</w:t>
            </w:r>
            <w:r>
              <w:rPr>
                <w:rFonts w:ascii="宋体" w:hAnsi="宋体" w:cs="宋体" w:hint="eastAsia"/>
                <w:color w:val="000000"/>
                <w:sz w:val="22"/>
                <w:szCs w:val="22"/>
              </w:rPr>
              <w:t>50</w:t>
            </w:r>
            <w:r>
              <w:rPr>
                <w:rFonts w:ascii="宋体" w:hAnsi="宋体" w:cs="宋体" w:hint="eastAsia"/>
                <w:color w:val="000000"/>
                <w:sz w:val="22"/>
                <w:szCs w:val="22"/>
              </w:rPr>
              <w:t>万元（含）以上的通用设备（台、套…）</w:t>
            </w:r>
          </w:p>
        </w:tc>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jc w:val="center"/>
              <w:textAlignment w:val="center"/>
              <w:rPr>
                <w:rFonts w:ascii="宋体" w:hAnsi="宋体" w:cs="宋体"/>
                <w:color w:val="000000"/>
                <w:sz w:val="22"/>
                <w:szCs w:val="22"/>
              </w:rPr>
            </w:pPr>
            <w:r>
              <w:rPr>
                <w:rFonts w:ascii="宋体" w:hAnsi="宋体" w:cs="宋体" w:hint="eastAsia"/>
                <w:color w:val="000000"/>
                <w:sz w:val="22"/>
                <w:szCs w:val="22"/>
              </w:rPr>
              <w:t>0</w:t>
            </w:r>
          </w:p>
        </w:tc>
        <w:tc>
          <w:tcPr>
            <w:tcW w:w="4933" w:type="dxa"/>
            <w:tcBorders>
              <w:top w:val="single" w:sz="6" w:space="0" w:color="000000"/>
              <w:left w:val="single" w:sz="6" w:space="0" w:color="000000"/>
              <w:bottom w:val="single" w:sz="6" w:space="0" w:color="000000"/>
              <w:right w:val="single" w:sz="6" w:space="0" w:color="000000"/>
              <w:tl2br w:val="nil"/>
              <w:tr2bl w:val="nil"/>
            </w:tcBorders>
            <w:vAlign w:val="center"/>
          </w:tcPr>
          <w:p w:rsidR="00AC5765" w:rsidRDefault="00A37AB4">
            <w:pPr>
              <w:jc w:val="center"/>
              <w:textAlignment w:val="center"/>
              <w:rPr>
                <w:rFonts w:ascii="宋体" w:hAnsi="宋体" w:cs="宋体"/>
                <w:color w:val="000000"/>
                <w:sz w:val="22"/>
                <w:szCs w:val="22"/>
              </w:rPr>
            </w:pPr>
            <w:r>
              <w:rPr>
                <w:rFonts w:ascii="宋体" w:hAnsi="宋体" w:cs="宋体" w:hint="eastAsia"/>
                <w:color w:val="000000"/>
                <w:sz w:val="22"/>
                <w:szCs w:val="22"/>
              </w:rPr>
              <w:t>0</w:t>
            </w:r>
          </w:p>
        </w:tc>
      </w:tr>
    </w:tbl>
    <w:p w:rsidR="00AC5765" w:rsidRDefault="00AC5765">
      <w:pPr>
        <w:ind w:firstLine="640"/>
      </w:pPr>
    </w:p>
    <w:p w:rsidR="00AC5765" w:rsidRDefault="00AC5765">
      <w:pPr>
        <w:ind w:firstLine="640"/>
      </w:pPr>
    </w:p>
    <w:p w:rsidR="00AC5765" w:rsidRDefault="00A37AB4">
      <w:pPr>
        <w:spacing w:before="10" w:after="10"/>
        <w:ind w:firstLine="640"/>
        <w:outlineLvl w:val="5"/>
      </w:pPr>
      <w:r>
        <w:rPr>
          <w:rFonts w:ascii="黑体" w:eastAsia="黑体" w:hAnsi="黑体" w:cs="黑体" w:hint="eastAsia"/>
          <w:color w:val="000000"/>
          <w:sz w:val="32"/>
        </w:rPr>
        <w:t>八、名词解释</w:t>
      </w:r>
    </w:p>
    <w:p w:rsidR="00AC5765" w:rsidRDefault="00A37AB4">
      <w:pPr>
        <w:spacing w:line="500" w:lineRule="exact"/>
        <w:ind w:firstLine="560"/>
      </w:pPr>
      <w:r>
        <w:rPr>
          <w:rFonts w:eastAsia="方正仿宋_GBK"/>
          <w:color w:val="000000"/>
          <w:sz w:val="28"/>
        </w:rPr>
        <w:t>1</w:t>
      </w:r>
      <w:r>
        <w:rPr>
          <w:rFonts w:eastAsia="方正仿宋_GBK" w:hint="eastAsia"/>
          <w:color w:val="000000"/>
          <w:sz w:val="28"/>
        </w:rPr>
        <w:t>、</w:t>
      </w:r>
      <w:r>
        <w:rPr>
          <w:rFonts w:eastAsia="方正仿宋_GBK" w:hint="eastAsia"/>
          <w:b/>
          <w:color w:val="000000"/>
          <w:sz w:val="28"/>
        </w:rPr>
        <w:t>财政拨款收入：</w:t>
      </w:r>
      <w:r>
        <w:rPr>
          <w:rFonts w:eastAsia="方正仿宋_GBK" w:hint="eastAsia"/>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olor w:val="000000"/>
          <w:sz w:val="28"/>
        </w:rPr>
        <w:t>2</w:t>
      </w:r>
      <w:r>
        <w:rPr>
          <w:rFonts w:eastAsia="方正仿宋_GBK" w:hint="eastAsia"/>
          <w:color w:val="000000"/>
          <w:sz w:val="28"/>
        </w:rPr>
        <w:t>、</w:t>
      </w:r>
      <w:r>
        <w:rPr>
          <w:rFonts w:eastAsia="方正仿宋_GBK" w:hint="eastAsia"/>
          <w:b/>
          <w:color w:val="000000"/>
          <w:sz w:val="28"/>
        </w:rPr>
        <w:t>财政专户管理资金收入：</w:t>
      </w:r>
      <w:r>
        <w:rPr>
          <w:rFonts w:eastAsia="方正仿宋_GBK" w:hint="eastAsia"/>
          <w:color w:val="000000"/>
          <w:sz w:val="28"/>
        </w:rPr>
        <w:t>缴入财政专户、实行专项管理的教育收费收入。</w:t>
      </w:r>
    </w:p>
    <w:p w:rsidR="00AC5765" w:rsidRDefault="00A37AB4">
      <w:pPr>
        <w:spacing w:line="500" w:lineRule="exact"/>
        <w:ind w:firstLine="560"/>
      </w:pPr>
      <w:r>
        <w:rPr>
          <w:rFonts w:eastAsia="方正仿宋_GBK"/>
          <w:color w:val="000000"/>
          <w:sz w:val="28"/>
        </w:rPr>
        <w:t>3</w:t>
      </w:r>
      <w:r>
        <w:rPr>
          <w:rFonts w:eastAsia="方正仿宋_GBK" w:hint="eastAsia"/>
          <w:color w:val="000000"/>
          <w:sz w:val="28"/>
        </w:rPr>
        <w:t>、</w:t>
      </w:r>
      <w:r>
        <w:rPr>
          <w:rFonts w:eastAsia="方正仿宋_GBK" w:hint="eastAsia"/>
          <w:b/>
          <w:color w:val="000000"/>
          <w:sz w:val="28"/>
        </w:rPr>
        <w:t>单位资金收入：</w:t>
      </w:r>
      <w:r>
        <w:rPr>
          <w:rFonts w:eastAsia="方正仿宋_GBK" w:hint="eastAsia"/>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olor w:val="000000"/>
          <w:sz w:val="28"/>
        </w:rPr>
        <w:t>4</w:t>
      </w:r>
      <w:r>
        <w:rPr>
          <w:rFonts w:eastAsia="方正仿宋_GBK" w:hint="eastAsia"/>
          <w:color w:val="000000"/>
          <w:sz w:val="28"/>
        </w:rPr>
        <w:t>、</w:t>
      </w:r>
      <w:r>
        <w:rPr>
          <w:rFonts w:eastAsia="方正仿宋_GBK" w:hint="eastAsia"/>
          <w:b/>
          <w:color w:val="000000"/>
          <w:sz w:val="28"/>
        </w:rPr>
        <w:t>事业收入：</w:t>
      </w:r>
      <w:r>
        <w:rPr>
          <w:rFonts w:eastAsia="方正仿宋_GBK" w:hint="eastAsia"/>
          <w:color w:val="000000"/>
          <w:sz w:val="28"/>
        </w:rPr>
        <w:t>指事业单位开展专业业务活动及辅助活动所取得的收入。</w:t>
      </w:r>
    </w:p>
    <w:p w:rsidR="00AC5765" w:rsidRDefault="00A37AB4">
      <w:pPr>
        <w:spacing w:line="500" w:lineRule="exact"/>
        <w:ind w:firstLine="560"/>
      </w:pPr>
      <w:r>
        <w:rPr>
          <w:rFonts w:eastAsia="方正仿宋_GBK"/>
          <w:color w:val="000000"/>
          <w:sz w:val="28"/>
        </w:rPr>
        <w:t>5</w:t>
      </w:r>
      <w:r>
        <w:rPr>
          <w:rFonts w:eastAsia="方正仿宋_GBK" w:hint="eastAsia"/>
          <w:color w:val="000000"/>
          <w:sz w:val="28"/>
        </w:rPr>
        <w:t>、</w:t>
      </w:r>
      <w:r>
        <w:rPr>
          <w:rFonts w:eastAsia="方正仿宋_GBK" w:hint="eastAsia"/>
          <w:b/>
          <w:color w:val="000000"/>
          <w:sz w:val="28"/>
        </w:rPr>
        <w:t>事业单位经营收入：</w:t>
      </w:r>
      <w:r>
        <w:rPr>
          <w:rFonts w:eastAsia="方正仿宋_GBK" w:hint="eastAsia"/>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olor w:val="000000"/>
          <w:sz w:val="28"/>
        </w:rPr>
        <w:t>6</w:t>
      </w:r>
      <w:r>
        <w:rPr>
          <w:rFonts w:eastAsia="方正仿宋_GBK" w:hint="eastAsia"/>
          <w:color w:val="000000"/>
          <w:sz w:val="28"/>
        </w:rPr>
        <w:t>、</w:t>
      </w:r>
      <w:r>
        <w:rPr>
          <w:rFonts w:eastAsia="方正仿宋_GBK" w:hint="eastAsia"/>
          <w:b/>
          <w:color w:val="000000"/>
          <w:sz w:val="28"/>
        </w:rPr>
        <w:t>上年结转：</w:t>
      </w:r>
      <w:r>
        <w:rPr>
          <w:rFonts w:eastAsia="方正仿宋_GBK" w:hint="eastAsia"/>
          <w:color w:val="000000"/>
          <w:sz w:val="28"/>
        </w:rPr>
        <w:t>指以前年度安排、结转到本年仍按原规定用途继续使用的资金。</w:t>
      </w:r>
    </w:p>
    <w:p w:rsidR="00AC5765" w:rsidRDefault="00A37AB4">
      <w:pPr>
        <w:spacing w:line="500" w:lineRule="exact"/>
        <w:ind w:firstLine="560"/>
      </w:pPr>
      <w:r>
        <w:rPr>
          <w:rFonts w:eastAsia="方正仿宋_GBK"/>
          <w:color w:val="000000"/>
          <w:sz w:val="28"/>
        </w:rPr>
        <w:t>7</w:t>
      </w:r>
      <w:r>
        <w:rPr>
          <w:rFonts w:eastAsia="方正仿宋_GBK" w:hint="eastAsia"/>
          <w:color w:val="000000"/>
          <w:sz w:val="28"/>
        </w:rPr>
        <w:t>、</w:t>
      </w:r>
      <w:r>
        <w:rPr>
          <w:rFonts w:eastAsia="方正仿宋_GBK" w:hint="eastAsia"/>
          <w:b/>
          <w:color w:val="000000"/>
          <w:sz w:val="28"/>
        </w:rPr>
        <w:t>单位预算支出：</w:t>
      </w:r>
      <w:r>
        <w:rPr>
          <w:rFonts w:eastAsia="方正仿宋_GBK" w:hint="eastAsia"/>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olor w:val="000000"/>
          <w:sz w:val="28"/>
        </w:rPr>
        <w:t>8</w:t>
      </w:r>
      <w:r>
        <w:rPr>
          <w:rFonts w:eastAsia="方正仿宋_GBK" w:hint="eastAsia"/>
          <w:color w:val="000000"/>
          <w:sz w:val="28"/>
        </w:rPr>
        <w:t>、</w:t>
      </w:r>
      <w:r>
        <w:rPr>
          <w:rFonts w:eastAsia="方正仿宋_GBK" w:hint="eastAsia"/>
          <w:b/>
          <w:color w:val="000000"/>
          <w:sz w:val="28"/>
        </w:rPr>
        <w:t>事业单位经营支出：</w:t>
      </w:r>
      <w:r>
        <w:rPr>
          <w:rFonts w:eastAsia="方正仿宋_GBK" w:hint="eastAsia"/>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olor w:val="000000"/>
          <w:sz w:val="28"/>
        </w:rPr>
        <w:lastRenderedPageBreak/>
        <w:t>9</w:t>
      </w:r>
      <w:r>
        <w:rPr>
          <w:rFonts w:eastAsia="方正仿宋_GBK" w:hint="eastAsia"/>
          <w:color w:val="000000"/>
          <w:sz w:val="28"/>
        </w:rPr>
        <w:t>、</w:t>
      </w:r>
      <w:r>
        <w:rPr>
          <w:rFonts w:eastAsia="方正仿宋_GBK"/>
          <w:b/>
          <w:color w:val="000000"/>
          <w:sz w:val="28"/>
        </w:rPr>
        <w:t>“</w:t>
      </w:r>
      <w:r>
        <w:rPr>
          <w:rFonts w:eastAsia="方正仿宋_GBK" w:hint="eastAsia"/>
          <w:b/>
          <w:color w:val="000000"/>
          <w:sz w:val="28"/>
        </w:rPr>
        <w:t>三公”经费：</w:t>
      </w:r>
      <w:r>
        <w:rPr>
          <w:rFonts w:eastAsia="方正仿宋_GBK" w:hint="eastAsia"/>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olor w:val="000000"/>
          <w:sz w:val="28"/>
        </w:rPr>
        <w:t>10</w:t>
      </w:r>
      <w:r>
        <w:rPr>
          <w:rFonts w:eastAsia="方正仿宋_GBK" w:hint="eastAsia"/>
          <w:color w:val="000000"/>
          <w:sz w:val="28"/>
        </w:rPr>
        <w:t>、</w:t>
      </w:r>
      <w:r>
        <w:rPr>
          <w:rFonts w:eastAsia="方正仿宋_GBK" w:hint="eastAsia"/>
          <w:b/>
          <w:color w:val="000000"/>
          <w:sz w:val="28"/>
        </w:rPr>
        <w:t>机关运行经费：</w:t>
      </w:r>
      <w:r>
        <w:rPr>
          <w:rFonts w:eastAsia="方正仿宋_GBK" w:hint="eastAsia"/>
          <w:color w:val="000000"/>
          <w:sz w:val="28"/>
        </w:rPr>
        <w:t>是指各部门（单位）的公用经费，包括办公及印刷费、邮电费、差旅费、会议费</w:t>
      </w:r>
      <w:r>
        <w:rPr>
          <w:rFonts w:eastAsia="方正仿宋_GBK" w:hint="eastAsia"/>
          <w:color w:val="000000"/>
          <w:sz w:val="28"/>
        </w:rPr>
        <w:t>、福利费、日常维修费、专用材料及一般设备购置费、办公用房水电费、办公用房取暖费、办公用房物业管理费、公务用车运行维护费以及其他费用。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hint="eastAsia"/>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hint="eastAsia"/>
          <w:color w:val="000000"/>
          <w:sz w:val="28"/>
        </w:rPr>
        <w:t>我单位无其他需要说明的事项。</w:t>
      </w:r>
    </w:p>
    <w:p w:rsidR="00AC5765" w:rsidRDefault="00AC5765"/>
    <w:p w:rsidR="00AC5765" w:rsidRDefault="00A37AB4">
      <w:pPr>
        <w:jc w:val="center"/>
        <w:outlineLvl w:val="3"/>
      </w:pPr>
      <w:bookmarkStart w:id="26" w:name="_Toc_4_4_0000000026"/>
      <w:bookmarkEnd w:id="25"/>
      <w:r>
        <w:rPr>
          <w:rFonts w:ascii="方正小标宋_GBK" w:eastAsia="方正小标宋_GBK" w:hAnsi="方正小标宋_GBK" w:cs="方正小标宋_GBK"/>
          <w:color w:val="000000"/>
          <w:sz w:val="44"/>
        </w:rPr>
        <w:t>五、保定市第五医院收支预算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361007</w:t>
            </w:r>
            <w:r>
              <w:t>保定市第五医院</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100.00</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244.20</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100.00</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244.20</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144.20</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244.20</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244.20</w:t>
            </w:r>
          </w:p>
        </w:tc>
      </w:tr>
    </w:tbl>
    <w:p w:rsidR="00AC5765" w:rsidRDefault="00AC5765">
      <w:pPr>
        <w:sectPr w:rsidR="00AC5765">
          <w:footerReference w:type="even" r:id="rId12"/>
          <w:footerReference w:type="default" r:id="rId13"/>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361007</w:t>
            </w:r>
            <w:r>
              <w:t>保定市第五医院</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244.20</w:t>
            </w:r>
          </w:p>
        </w:tc>
        <w:tc>
          <w:tcPr>
            <w:tcW w:w="1134" w:type="dxa"/>
            <w:vAlign w:val="center"/>
          </w:tcPr>
          <w:p w:rsidR="00AC5765" w:rsidRDefault="00A37AB4">
            <w:pPr>
              <w:pStyle w:val="7"/>
            </w:pPr>
            <w:r>
              <w:t>100.00</w:t>
            </w:r>
          </w:p>
        </w:tc>
        <w:tc>
          <w:tcPr>
            <w:tcW w:w="1134" w:type="dxa"/>
            <w:vAlign w:val="center"/>
          </w:tcPr>
          <w:p w:rsidR="00AC5765" w:rsidRDefault="00A37AB4">
            <w:pPr>
              <w:pStyle w:val="7"/>
            </w:pPr>
            <w:r>
              <w:t>100.00</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144.20</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244.20</w:t>
            </w:r>
          </w:p>
        </w:tc>
        <w:tc>
          <w:tcPr>
            <w:tcW w:w="1134" w:type="dxa"/>
            <w:vAlign w:val="center"/>
          </w:tcPr>
          <w:p w:rsidR="00AC5765" w:rsidRDefault="00A37AB4">
            <w:pPr>
              <w:pStyle w:val="40"/>
            </w:pPr>
            <w:r>
              <w:t>100.00</w:t>
            </w:r>
          </w:p>
        </w:tc>
        <w:tc>
          <w:tcPr>
            <w:tcW w:w="1134" w:type="dxa"/>
            <w:vAlign w:val="center"/>
          </w:tcPr>
          <w:p w:rsidR="00AC5765" w:rsidRDefault="00A37AB4">
            <w:pPr>
              <w:pStyle w:val="40"/>
            </w:pPr>
            <w:r>
              <w:t>100.00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144.20</w:t>
            </w: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21002</w:t>
            </w:r>
          </w:p>
        </w:tc>
        <w:tc>
          <w:tcPr>
            <w:tcW w:w="1559" w:type="dxa"/>
            <w:vAlign w:val="center"/>
          </w:tcPr>
          <w:p w:rsidR="00AC5765" w:rsidRDefault="00A37AB4">
            <w:pPr>
              <w:pStyle w:val="23"/>
            </w:pPr>
            <w:r>
              <w:t>公立医院</w:t>
            </w:r>
          </w:p>
        </w:tc>
        <w:tc>
          <w:tcPr>
            <w:tcW w:w="1134" w:type="dxa"/>
            <w:vAlign w:val="center"/>
          </w:tcPr>
          <w:p w:rsidR="00AC5765" w:rsidRDefault="00A37AB4">
            <w:pPr>
              <w:pStyle w:val="40"/>
            </w:pPr>
            <w:r>
              <w:t>100.00</w:t>
            </w:r>
          </w:p>
        </w:tc>
        <w:tc>
          <w:tcPr>
            <w:tcW w:w="1134" w:type="dxa"/>
            <w:vAlign w:val="center"/>
          </w:tcPr>
          <w:p w:rsidR="00AC5765" w:rsidRDefault="00A37AB4">
            <w:pPr>
              <w:pStyle w:val="40"/>
            </w:pPr>
            <w:r>
              <w:t>100.00</w:t>
            </w:r>
          </w:p>
        </w:tc>
        <w:tc>
          <w:tcPr>
            <w:tcW w:w="1134" w:type="dxa"/>
            <w:vAlign w:val="center"/>
          </w:tcPr>
          <w:p w:rsidR="00AC5765" w:rsidRDefault="00A37AB4">
            <w:pPr>
              <w:pStyle w:val="40"/>
            </w:pPr>
            <w:r>
              <w:t>100.00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2100299</w:t>
            </w:r>
          </w:p>
        </w:tc>
        <w:tc>
          <w:tcPr>
            <w:tcW w:w="1559" w:type="dxa"/>
            <w:vAlign w:val="center"/>
          </w:tcPr>
          <w:p w:rsidR="00AC5765" w:rsidRDefault="00A37AB4">
            <w:pPr>
              <w:pStyle w:val="23"/>
            </w:pPr>
            <w:r>
              <w:t>其他公立医院支出</w:t>
            </w:r>
          </w:p>
        </w:tc>
        <w:tc>
          <w:tcPr>
            <w:tcW w:w="1134" w:type="dxa"/>
            <w:vAlign w:val="center"/>
          </w:tcPr>
          <w:p w:rsidR="00AC5765" w:rsidRDefault="00A37AB4">
            <w:pPr>
              <w:pStyle w:val="40"/>
            </w:pPr>
            <w:r>
              <w:t>100.00</w:t>
            </w:r>
          </w:p>
        </w:tc>
        <w:tc>
          <w:tcPr>
            <w:tcW w:w="1134" w:type="dxa"/>
            <w:vAlign w:val="center"/>
          </w:tcPr>
          <w:p w:rsidR="00AC5765" w:rsidRDefault="00A37AB4">
            <w:pPr>
              <w:pStyle w:val="40"/>
            </w:pPr>
            <w:r>
              <w:t>100.00</w:t>
            </w:r>
          </w:p>
        </w:tc>
        <w:tc>
          <w:tcPr>
            <w:tcW w:w="1134" w:type="dxa"/>
            <w:vAlign w:val="center"/>
          </w:tcPr>
          <w:p w:rsidR="00AC5765" w:rsidRDefault="00A37AB4">
            <w:pPr>
              <w:pStyle w:val="40"/>
            </w:pPr>
            <w:r>
              <w:t>100.00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21099</w:t>
            </w:r>
          </w:p>
        </w:tc>
        <w:tc>
          <w:tcPr>
            <w:tcW w:w="1559" w:type="dxa"/>
            <w:vAlign w:val="center"/>
          </w:tcPr>
          <w:p w:rsidR="00AC5765" w:rsidRDefault="00A37AB4">
            <w:pPr>
              <w:pStyle w:val="23"/>
            </w:pPr>
            <w:r>
              <w:t>其他卫生健康支出</w:t>
            </w:r>
          </w:p>
        </w:tc>
        <w:tc>
          <w:tcPr>
            <w:tcW w:w="1134" w:type="dxa"/>
            <w:vAlign w:val="center"/>
          </w:tcPr>
          <w:p w:rsidR="00AC5765" w:rsidRDefault="00A37AB4">
            <w:pPr>
              <w:pStyle w:val="40"/>
            </w:pPr>
            <w:r>
              <w:t>144.20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144.20</w:t>
            </w: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2109999</w:t>
            </w:r>
          </w:p>
        </w:tc>
        <w:tc>
          <w:tcPr>
            <w:tcW w:w="1559" w:type="dxa"/>
            <w:vAlign w:val="center"/>
          </w:tcPr>
          <w:p w:rsidR="00AC5765" w:rsidRDefault="00A37AB4">
            <w:pPr>
              <w:pStyle w:val="23"/>
            </w:pPr>
            <w:r>
              <w:t>其他卫生健康支出</w:t>
            </w:r>
          </w:p>
        </w:tc>
        <w:tc>
          <w:tcPr>
            <w:tcW w:w="1134" w:type="dxa"/>
            <w:vAlign w:val="center"/>
          </w:tcPr>
          <w:p w:rsidR="00AC5765" w:rsidRDefault="00A37AB4">
            <w:pPr>
              <w:pStyle w:val="40"/>
            </w:pPr>
            <w:r>
              <w:t>144.20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144.20</w:t>
            </w: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361007</w:t>
            </w:r>
            <w:r>
              <w:t>保定市第五医院</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244.20</w:t>
            </w:r>
          </w:p>
        </w:tc>
        <w:tc>
          <w:tcPr>
            <w:tcW w:w="1361" w:type="dxa"/>
            <w:vAlign w:val="center"/>
          </w:tcPr>
          <w:p w:rsidR="00AC5765" w:rsidRDefault="00AC5765">
            <w:pPr>
              <w:pStyle w:val="7"/>
            </w:pPr>
          </w:p>
        </w:tc>
        <w:tc>
          <w:tcPr>
            <w:tcW w:w="1361" w:type="dxa"/>
            <w:vAlign w:val="center"/>
          </w:tcPr>
          <w:p w:rsidR="00AC5765" w:rsidRDefault="00A37AB4">
            <w:pPr>
              <w:pStyle w:val="7"/>
            </w:pPr>
            <w:r>
              <w:t>244.20</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244.20</w:t>
            </w:r>
          </w:p>
        </w:tc>
        <w:tc>
          <w:tcPr>
            <w:tcW w:w="1361" w:type="dxa"/>
            <w:vAlign w:val="center"/>
          </w:tcPr>
          <w:p w:rsidR="00AC5765" w:rsidRDefault="00AC5765">
            <w:pPr>
              <w:pStyle w:val="40"/>
            </w:pPr>
          </w:p>
        </w:tc>
        <w:tc>
          <w:tcPr>
            <w:tcW w:w="1361" w:type="dxa"/>
            <w:vAlign w:val="center"/>
          </w:tcPr>
          <w:p w:rsidR="00AC5765" w:rsidRDefault="00A37AB4">
            <w:pPr>
              <w:pStyle w:val="40"/>
            </w:pPr>
            <w:r>
              <w:t>244.20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21002</w:t>
            </w:r>
          </w:p>
        </w:tc>
        <w:tc>
          <w:tcPr>
            <w:tcW w:w="4535" w:type="dxa"/>
            <w:vAlign w:val="center"/>
          </w:tcPr>
          <w:p w:rsidR="00AC5765" w:rsidRDefault="00A37AB4">
            <w:pPr>
              <w:pStyle w:val="23"/>
            </w:pPr>
            <w:r>
              <w:t>公立医院</w:t>
            </w:r>
          </w:p>
        </w:tc>
        <w:tc>
          <w:tcPr>
            <w:tcW w:w="1361" w:type="dxa"/>
            <w:vAlign w:val="center"/>
          </w:tcPr>
          <w:p w:rsidR="00AC5765" w:rsidRDefault="00A37AB4">
            <w:pPr>
              <w:pStyle w:val="40"/>
            </w:pPr>
            <w:r>
              <w:t>100.00</w:t>
            </w:r>
          </w:p>
        </w:tc>
        <w:tc>
          <w:tcPr>
            <w:tcW w:w="1361" w:type="dxa"/>
            <w:vAlign w:val="center"/>
          </w:tcPr>
          <w:p w:rsidR="00AC5765" w:rsidRDefault="00AC5765">
            <w:pPr>
              <w:pStyle w:val="40"/>
            </w:pPr>
          </w:p>
        </w:tc>
        <w:tc>
          <w:tcPr>
            <w:tcW w:w="1361" w:type="dxa"/>
            <w:vAlign w:val="center"/>
          </w:tcPr>
          <w:p w:rsidR="00AC5765" w:rsidRDefault="00A37AB4">
            <w:pPr>
              <w:pStyle w:val="40"/>
            </w:pPr>
            <w:r>
              <w:t>100.00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2100299</w:t>
            </w:r>
          </w:p>
        </w:tc>
        <w:tc>
          <w:tcPr>
            <w:tcW w:w="4535" w:type="dxa"/>
            <w:vAlign w:val="center"/>
          </w:tcPr>
          <w:p w:rsidR="00AC5765" w:rsidRDefault="00A37AB4">
            <w:pPr>
              <w:pStyle w:val="23"/>
            </w:pPr>
            <w:r>
              <w:t>其他公立医院支出</w:t>
            </w:r>
          </w:p>
        </w:tc>
        <w:tc>
          <w:tcPr>
            <w:tcW w:w="1361" w:type="dxa"/>
            <w:vAlign w:val="center"/>
          </w:tcPr>
          <w:p w:rsidR="00AC5765" w:rsidRDefault="00A37AB4">
            <w:pPr>
              <w:pStyle w:val="40"/>
            </w:pPr>
            <w:r>
              <w:t>100.00</w:t>
            </w:r>
          </w:p>
        </w:tc>
        <w:tc>
          <w:tcPr>
            <w:tcW w:w="1361" w:type="dxa"/>
            <w:vAlign w:val="center"/>
          </w:tcPr>
          <w:p w:rsidR="00AC5765" w:rsidRDefault="00AC5765">
            <w:pPr>
              <w:pStyle w:val="40"/>
            </w:pPr>
          </w:p>
        </w:tc>
        <w:tc>
          <w:tcPr>
            <w:tcW w:w="1361" w:type="dxa"/>
            <w:vAlign w:val="center"/>
          </w:tcPr>
          <w:p w:rsidR="00AC5765" w:rsidRDefault="00A37AB4">
            <w:pPr>
              <w:pStyle w:val="40"/>
            </w:pPr>
            <w:r>
              <w:t>100.00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21099</w:t>
            </w:r>
          </w:p>
        </w:tc>
        <w:tc>
          <w:tcPr>
            <w:tcW w:w="4535" w:type="dxa"/>
            <w:vAlign w:val="center"/>
          </w:tcPr>
          <w:p w:rsidR="00AC5765" w:rsidRDefault="00A37AB4">
            <w:pPr>
              <w:pStyle w:val="23"/>
            </w:pPr>
            <w:r>
              <w:t>其他卫生健康支出</w:t>
            </w:r>
          </w:p>
        </w:tc>
        <w:tc>
          <w:tcPr>
            <w:tcW w:w="1361" w:type="dxa"/>
            <w:vAlign w:val="center"/>
          </w:tcPr>
          <w:p w:rsidR="00AC5765" w:rsidRDefault="00A37AB4">
            <w:pPr>
              <w:pStyle w:val="40"/>
            </w:pPr>
            <w:r>
              <w:t>144.20</w:t>
            </w:r>
          </w:p>
        </w:tc>
        <w:tc>
          <w:tcPr>
            <w:tcW w:w="1361" w:type="dxa"/>
            <w:vAlign w:val="center"/>
          </w:tcPr>
          <w:p w:rsidR="00AC5765" w:rsidRDefault="00AC5765">
            <w:pPr>
              <w:pStyle w:val="40"/>
            </w:pPr>
          </w:p>
        </w:tc>
        <w:tc>
          <w:tcPr>
            <w:tcW w:w="1361" w:type="dxa"/>
            <w:vAlign w:val="center"/>
          </w:tcPr>
          <w:p w:rsidR="00AC5765" w:rsidRDefault="00A37AB4">
            <w:pPr>
              <w:pStyle w:val="40"/>
            </w:pPr>
            <w:r>
              <w:t>144.20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2109999</w:t>
            </w:r>
          </w:p>
        </w:tc>
        <w:tc>
          <w:tcPr>
            <w:tcW w:w="4535" w:type="dxa"/>
            <w:vAlign w:val="center"/>
          </w:tcPr>
          <w:p w:rsidR="00AC5765" w:rsidRDefault="00A37AB4">
            <w:pPr>
              <w:pStyle w:val="23"/>
            </w:pPr>
            <w:r>
              <w:t>其他卫生健康支出</w:t>
            </w:r>
          </w:p>
        </w:tc>
        <w:tc>
          <w:tcPr>
            <w:tcW w:w="1361" w:type="dxa"/>
            <w:vAlign w:val="center"/>
          </w:tcPr>
          <w:p w:rsidR="00AC5765" w:rsidRDefault="00A37AB4">
            <w:pPr>
              <w:pStyle w:val="40"/>
            </w:pPr>
            <w:r>
              <w:t>144.20</w:t>
            </w:r>
          </w:p>
        </w:tc>
        <w:tc>
          <w:tcPr>
            <w:tcW w:w="1361" w:type="dxa"/>
            <w:vAlign w:val="center"/>
          </w:tcPr>
          <w:p w:rsidR="00AC5765" w:rsidRDefault="00AC5765">
            <w:pPr>
              <w:pStyle w:val="40"/>
            </w:pPr>
          </w:p>
        </w:tc>
        <w:tc>
          <w:tcPr>
            <w:tcW w:w="1361" w:type="dxa"/>
            <w:vAlign w:val="center"/>
          </w:tcPr>
          <w:p w:rsidR="00AC5765" w:rsidRDefault="00A37AB4">
            <w:pPr>
              <w:pStyle w:val="40"/>
            </w:pPr>
            <w:r>
              <w:t>144.20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361007</w:t>
            </w:r>
            <w:r>
              <w:t>保定市第五医院</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100.00</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244.20</w:t>
            </w:r>
          </w:p>
        </w:tc>
        <w:tc>
          <w:tcPr>
            <w:tcW w:w="1474" w:type="dxa"/>
            <w:vAlign w:val="center"/>
          </w:tcPr>
          <w:p w:rsidR="00AC5765" w:rsidRDefault="00A37AB4">
            <w:pPr>
              <w:pStyle w:val="40"/>
            </w:pPr>
            <w:r>
              <w:t>244.20</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100.00</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244.20</w:t>
            </w:r>
          </w:p>
        </w:tc>
        <w:tc>
          <w:tcPr>
            <w:tcW w:w="1474" w:type="dxa"/>
            <w:vAlign w:val="center"/>
          </w:tcPr>
          <w:p w:rsidR="00AC5765" w:rsidRDefault="00A37AB4">
            <w:pPr>
              <w:pStyle w:val="7"/>
            </w:pPr>
            <w:r>
              <w:t>244.20</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144.20</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144.20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244.20</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244.20</w:t>
            </w:r>
          </w:p>
        </w:tc>
        <w:tc>
          <w:tcPr>
            <w:tcW w:w="1474" w:type="dxa"/>
            <w:vAlign w:val="center"/>
          </w:tcPr>
          <w:p w:rsidR="00AC5765" w:rsidRDefault="00A37AB4">
            <w:pPr>
              <w:pStyle w:val="7"/>
            </w:pPr>
            <w:r>
              <w:t>244.20</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361007</w:t>
            </w:r>
            <w:r>
              <w:t>保定市第五医院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244.20</w:t>
            </w:r>
          </w:p>
        </w:tc>
        <w:tc>
          <w:tcPr>
            <w:tcW w:w="2551" w:type="dxa"/>
            <w:vAlign w:val="center"/>
          </w:tcPr>
          <w:p w:rsidR="00AC5765" w:rsidRDefault="00AC5765">
            <w:pPr>
              <w:pStyle w:val="7"/>
            </w:pPr>
          </w:p>
        </w:tc>
        <w:tc>
          <w:tcPr>
            <w:tcW w:w="2551" w:type="dxa"/>
            <w:vAlign w:val="center"/>
          </w:tcPr>
          <w:p w:rsidR="00AC5765" w:rsidRDefault="00A37AB4">
            <w:pPr>
              <w:pStyle w:val="7"/>
            </w:pPr>
            <w:r>
              <w:t>244.20</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244.20</w:t>
            </w:r>
          </w:p>
        </w:tc>
        <w:tc>
          <w:tcPr>
            <w:tcW w:w="2551" w:type="dxa"/>
            <w:vAlign w:val="center"/>
          </w:tcPr>
          <w:p w:rsidR="00AC5765" w:rsidRDefault="00AC5765">
            <w:pPr>
              <w:pStyle w:val="40"/>
            </w:pPr>
          </w:p>
        </w:tc>
        <w:tc>
          <w:tcPr>
            <w:tcW w:w="2551" w:type="dxa"/>
            <w:vAlign w:val="center"/>
          </w:tcPr>
          <w:p w:rsidR="00AC5765" w:rsidRDefault="00A37AB4">
            <w:pPr>
              <w:pStyle w:val="40"/>
            </w:pPr>
            <w:r>
              <w:t>244.20</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21002</w:t>
            </w:r>
          </w:p>
        </w:tc>
        <w:tc>
          <w:tcPr>
            <w:tcW w:w="4535" w:type="dxa"/>
            <w:vAlign w:val="center"/>
          </w:tcPr>
          <w:p w:rsidR="00AC5765" w:rsidRDefault="00A37AB4">
            <w:pPr>
              <w:pStyle w:val="23"/>
            </w:pPr>
            <w:r>
              <w:t>公立医院</w:t>
            </w:r>
          </w:p>
        </w:tc>
        <w:tc>
          <w:tcPr>
            <w:tcW w:w="2551" w:type="dxa"/>
            <w:vAlign w:val="center"/>
          </w:tcPr>
          <w:p w:rsidR="00AC5765" w:rsidRDefault="00A37AB4">
            <w:pPr>
              <w:pStyle w:val="40"/>
            </w:pPr>
            <w:r>
              <w:t>100.00</w:t>
            </w:r>
          </w:p>
        </w:tc>
        <w:tc>
          <w:tcPr>
            <w:tcW w:w="2551" w:type="dxa"/>
            <w:vAlign w:val="center"/>
          </w:tcPr>
          <w:p w:rsidR="00AC5765" w:rsidRDefault="00AC5765">
            <w:pPr>
              <w:pStyle w:val="40"/>
            </w:pPr>
          </w:p>
        </w:tc>
        <w:tc>
          <w:tcPr>
            <w:tcW w:w="2551" w:type="dxa"/>
            <w:vAlign w:val="center"/>
          </w:tcPr>
          <w:p w:rsidR="00AC5765" w:rsidRDefault="00A37AB4">
            <w:pPr>
              <w:pStyle w:val="40"/>
            </w:pPr>
            <w:r>
              <w:t>100.00</w:t>
            </w: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2100299</w:t>
            </w:r>
          </w:p>
        </w:tc>
        <w:tc>
          <w:tcPr>
            <w:tcW w:w="4535" w:type="dxa"/>
            <w:vAlign w:val="center"/>
          </w:tcPr>
          <w:p w:rsidR="00AC5765" w:rsidRDefault="00A37AB4">
            <w:pPr>
              <w:pStyle w:val="23"/>
            </w:pPr>
            <w:r>
              <w:t>其他公立医院支出</w:t>
            </w:r>
          </w:p>
        </w:tc>
        <w:tc>
          <w:tcPr>
            <w:tcW w:w="2551" w:type="dxa"/>
            <w:vAlign w:val="center"/>
          </w:tcPr>
          <w:p w:rsidR="00AC5765" w:rsidRDefault="00A37AB4">
            <w:pPr>
              <w:pStyle w:val="40"/>
            </w:pPr>
            <w:r>
              <w:t>100.00</w:t>
            </w:r>
          </w:p>
        </w:tc>
        <w:tc>
          <w:tcPr>
            <w:tcW w:w="2551" w:type="dxa"/>
            <w:vAlign w:val="center"/>
          </w:tcPr>
          <w:p w:rsidR="00AC5765" w:rsidRDefault="00AC5765">
            <w:pPr>
              <w:pStyle w:val="40"/>
            </w:pPr>
          </w:p>
        </w:tc>
        <w:tc>
          <w:tcPr>
            <w:tcW w:w="2551" w:type="dxa"/>
            <w:vAlign w:val="center"/>
          </w:tcPr>
          <w:p w:rsidR="00AC5765" w:rsidRDefault="00A37AB4">
            <w:pPr>
              <w:pStyle w:val="40"/>
            </w:pPr>
            <w:r>
              <w:t>100.00</w:t>
            </w: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21099</w:t>
            </w:r>
          </w:p>
        </w:tc>
        <w:tc>
          <w:tcPr>
            <w:tcW w:w="4535" w:type="dxa"/>
            <w:vAlign w:val="center"/>
          </w:tcPr>
          <w:p w:rsidR="00AC5765" w:rsidRDefault="00A37AB4">
            <w:pPr>
              <w:pStyle w:val="23"/>
            </w:pPr>
            <w:r>
              <w:t>其他卫生健康支出</w:t>
            </w:r>
          </w:p>
        </w:tc>
        <w:tc>
          <w:tcPr>
            <w:tcW w:w="2551" w:type="dxa"/>
            <w:vAlign w:val="center"/>
          </w:tcPr>
          <w:p w:rsidR="00AC5765" w:rsidRDefault="00A37AB4">
            <w:pPr>
              <w:pStyle w:val="40"/>
            </w:pPr>
            <w:r>
              <w:t>144.20</w:t>
            </w:r>
          </w:p>
        </w:tc>
        <w:tc>
          <w:tcPr>
            <w:tcW w:w="2551" w:type="dxa"/>
            <w:vAlign w:val="center"/>
          </w:tcPr>
          <w:p w:rsidR="00AC5765" w:rsidRDefault="00AC5765">
            <w:pPr>
              <w:pStyle w:val="40"/>
            </w:pPr>
          </w:p>
        </w:tc>
        <w:tc>
          <w:tcPr>
            <w:tcW w:w="2551" w:type="dxa"/>
            <w:vAlign w:val="center"/>
          </w:tcPr>
          <w:p w:rsidR="00AC5765" w:rsidRDefault="00A37AB4">
            <w:pPr>
              <w:pStyle w:val="40"/>
            </w:pPr>
            <w:r>
              <w:t>144.20</w:t>
            </w: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2109999</w:t>
            </w:r>
          </w:p>
        </w:tc>
        <w:tc>
          <w:tcPr>
            <w:tcW w:w="4535" w:type="dxa"/>
            <w:vAlign w:val="center"/>
          </w:tcPr>
          <w:p w:rsidR="00AC5765" w:rsidRDefault="00A37AB4">
            <w:pPr>
              <w:pStyle w:val="23"/>
            </w:pPr>
            <w:r>
              <w:t>其他卫生健康支出</w:t>
            </w:r>
          </w:p>
        </w:tc>
        <w:tc>
          <w:tcPr>
            <w:tcW w:w="2551" w:type="dxa"/>
            <w:vAlign w:val="center"/>
          </w:tcPr>
          <w:p w:rsidR="00AC5765" w:rsidRDefault="00A37AB4">
            <w:pPr>
              <w:pStyle w:val="40"/>
            </w:pPr>
            <w:r>
              <w:t>144.20</w:t>
            </w:r>
          </w:p>
        </w:tc>
        <w:tc>
          <w:tcPr>
            <w:tcW w:w="2551" w:type="dxa"/>
            <w:vAlign w:val="center"/>
          </w:tcPr>
          <w:p w:rsidR="00AC5765" w:rsidRDefault="00AC5765">
            <w:pPr>
              <w:pStyle w:val="40"/>
            </w:pPr>
          </w:p>
        </w:tc>
        <w:tc>
          <w:tcPr>
            <w:tcW w:w="2551" w:type="dxa"/>
            <w:vAlign w:val="center"/>
          </w:tcPr>
          <w:p w:rsidR="00AC5765" w:rsidRDefault="00A37AB4">
            <w:pPr>
              <w:pStyle w:val="40"/>
            </w:pPr>
            <w:r>
              <w:t>144.20</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361007</w:t>
            </w:r>
            <w:r>
              <w:t>保定市第五医院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361007</w:t>
            </w:r>
            <w:r>
              <w:t>保定市第五医院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361007</w:t>
            </w:r>
            <w:r>
              <w:t>保定市第五医院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361007</w:t>
            </w:r>
            <w:r>
              <w:t>保定市第五医院</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保定市第五医院</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按照《中华人民共和国预算法》、《地方预决算公开操作规程》和《关于进一步推进预算公开工作的实施意见》规定，现将保定市第五医院</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37AB4">
      <w:pPr>
        <w:spacing w:line="560" w:lineRule="exact"/>
        <w:ind w:firstLineChars="200" w:firstLine="480"/>
        <w:rPr>
          <w:rFonts w:ascii="仿宋" w:eastAsia="仿宋" w:hAnsi="仿宋"/>
          <w:sz w:val="32"/>
          <w:szCs w:val="32"/>
        </w:rPr>
      </w:pPr>
      <w:r>
        <w:rPr>
          <w:rFonts w:hint="eastAsia"/>
          <w:lang w:eastAsia="zh-CN"/>
        </w:rPr>
        <w:t xml:space="preserve">        </w:t>
      </w:r>
      <w:r>
        <w:rPr>
          <w:rFonts w:ascii="仿宋" w:eastAsia="仿宋" w:hAnsi="仿宋" w:hint="eastAsia"/>
          <w:sz w:val="32"/>
          <w:szCs w:val="32"/>
        </w:rPr>
        <w:t>保定市第五医院</w:t>
      </w:r>
      <w:r>
        <w:rPr>
          <w:rFonts w:ascii="仿宋" w:eastAsia="仿宋" w:hAnsi="仿宋" w:hint="eastAsia"/>
          <w:sz w:val="32"/>
          <w:szCs w:val="32"/>
        </w:rPr>
        <w:t>/</w:t>
      </w:r>
      <w:r>
        <w:rPr>
          <w:rFonts w:ascii="仿宋" w:eastAsia="仿宋" w:hAnsi="仿宋" w:hint="eastAsia"/>
          <w:sz w:val="32"/>
          <w:szCs w:val="32"/>
        </w:rPr>
        <w:t>保定市烧伤整形医院</w:t>
      </w:r>
      <w:r>
        <w:rPr>
          <w:rFonts w:ascii="仿宋" w:eastAsia="仿宋" w:hAnsi="仿宋" w:hint="eastAsia"/>
          <w:sz w:val="32"/>
          <w:szCs w:val="32"/>
        </w:rPr>
        <w:t>/</w:t>
      </w:r>
      <w:r>
        <w:rPr>
          <w:rFonts w:ascii="仿宋" w:eastAsia="仿宋" w:hAnsi="仿宋" w:hint="eastAsia"/>
          <w:sz w:val="32"/>
          <w:szCs w:val="32"/>
        </w:rPr>
        <w:t>莲池区中心医院，隶属于莲池区政府。医院始建于</w:t>
      </w:r>
      <w:r>
        <w:rPr>
          <w:rFonts w:ascii="仿宋" w:eastAsia="仿宋" w:hAnsi="仿宋" w:hint="eastAsia"/>
          <w:sz w:val="32"/>
          <w:szCs w:val="32"/>
        </w:rPr>
        <w:t>1958</w:t>
      </w:r>
      <w:r>
        <w:rPr>
          <w:rFonts w:ascii="仿宋" w:eastAsia="仿宋" w:hAnsi="仿宋" w:hint="eastAsia"/>
          <w:sz w:val="32"/>
          <w:szCs w:val="32"/>
        </w:rPr>
        <w:t>年，是一所以烧伤特色专科为龙头，集医疗、教学、科研、预防保健、康复为一体的综合性二级甲等公立医院。近年来，医院坚持发展专科特色，不断全面提升核心竞争力，走出了一条以烧</w:t>
      </w:r>
      <w:r>
        <w:rPr>
          <w:rFonts w:ascii="仿宋" w:eastAsia="仿宋" w:hAnsi="仿宋" w:hint="eastAsia"/>
          <w:sz w:val="32"/>
          <w:szCs w:val="32"/>
        </w:rPr>
        <w:t>伤专科特色为龙头的综合性医院快速发展的成功之路。</w:t>
      </w:r>
    </w:p>
    <w:p w:rsidR="00AC5765" w:rsidRDefault="00A37AB4">
      <w:pPr>
        <w:spacing w:line="560" w:lineRule="exact"/>
        <w:ind w:firstLineChars="200" w:firstLine="640"/>
        <w:rPr>
          <w:rFonts w:ascii="仿宋" w:eastAsia="仿宋" w:hAnsi="仿宋"/>
          <w:sz w:val="32"/>
          <w:szCs w:val="32"/>
        </w:rPr>
      </w:pPr>
      <w:r>
        <w:rPr>
          <w:rFonts w:ascii="仿宋" w:eastAsia="仿宋" w:hAnsi="仿宋" w:hint="eastAsia"/>
          <w:sz w:val="32"/>
          <w:szCs w:val="32"/>
        </w:rPr>
        <w:t>医院在莲池区政府的领导下，认真履行职责，承担义务：</w:t>
      </w:r>
    </w:p>
    <w:p w:rsidR="00AC5765" w:rsidRDefault="00A37AB4">
      <w:pPr>
        <w:spacing w:line="560" w:lineRule="exact"/>
        <w:ind w:firstLineChars="200" w:firstLine="640"/>
        <w:rPr>
          <w:rFonts w:ascii="仿宋" w:eastAsia="仿宋" w:hAnsi="仿宋"/>
          <w:sz w:val="32"/>
          <w:szCs w:val="32"/>
        </w:rPr>
      </w:pPr>
      <w:r>
        <w:rPr>
          <w:rFonts w:ascii="仿宋" w:eastAsia="仿宋" w:hAnsi="仿宋" w:hint="eastAsia"/>
          <w:sz w:val="32"/>
          <w:szCs w:val="32"/>
        </w:rPr>
        <w:t>（一）贯彻落实党和国家医疗卫生工作方针政策，坚持公益性，保障人民群众健康，推动医院各方面事业健康发展。</w:t>
      </w:r>
    </w:p>
    <w:p w:rsidR="00AC5765" w:rsidRDefault="00A37AB4">
      <w:pPr>
        <w:spacing w:line="560" w:lineRule="exact"/>
        <w:ind w:firstLineChars="200" w:firstLine="640"/>
        <w:rPr>
          <w:rFonts w:ascii="仿宋" w:eastAsia="仿宋" w:hAnsi="仿宋"/>
          <w:sz w:val="32"/>
          <w:szCs w:val="32"/>
        </w:rPr>
      </w:pPr>
      <w:r>
        <w:rPr>
          <w:rFonts w:ascii="仿宋" w:eastAsia="仿宋" w:hAnsi="仿宋" w:hint="eastAsia"/>
          <w:sz w:val="32"/>
          <w:szCs w:val="32"/>
        </w:rPr>
        <w:t>（二）为人民群众提供医疗保健、疾病预防、健康教育、健康科普等医疗和一定的公共卫生服务。</w:t>
      </w:r>
    </w:p>
    <w:p w:rsidR="00AC5765" w:rsidRDefault="00A37AB4">
      <w:pPr>
        <w:spacing w:line="560" w:lineRule="exact"/>
        <w:ind w:firstLineChars="200" w:firstLine="640"/>
        <w:rPr>
          <w:rFonts w:ascii="仿宋" w:eastAsia="仿宋" w:hAnsi="仿宋"/>
          <w:sz w:val="32"/>
          <w:szCs w:val="32"/>
        </w:rPr>
      </w:pPr>
      <w:r>
        <w:rPr>
          <w:rFonts w:ascii="仿宋" w:eastAsia="仿宋" w:hAnsi="仿宋" w:hint="eastAsia"/>
          <w:sz w:val="32"/>
          <w:szCs w:val="32"/>
        </w:rPr>
        <w:t>（三）承担临床带教、继续医学教育等职能，不断提升医学人才能力素质和工作水平。</w:t>
      </w:r>
    </w:p>
    <w:p w:rsidR="00AC5765" w:rsidRDefault="00A37AB4">
      <w:pPr>
        <w:spacing w:line="560" w:lineRule="exact"/>
        <w:ind w:firstLineChars="200" w:firstLine="640"/>
        <w:rPr>
          <w:rFonts w:ascii="仿宋" w:eastAsia="仿宋" w:hAnsi="仿宋"/>
          <w:sz w:val="32"/>
          <w:szCs w:val="32"/>
        </w:rPr>
      </w:pPr>
      <w:r>
        <w:rPr>
          <w:rFonts w:ascii="仿宋" w:eastAsia="仿宋" w:hAnsi="仿宋" w:hint="eastAsia"/>
          <w:sz w:val="32"/>
          <w:szCs w:val="32"/>
        </w:rPr>
        <w:t>（四）开展临床医学和基础医学研究，推动医学科技成果转化。</w:t>
      </w:r>
    </w:p>
    <w:p w:rsidR="00AC5765" w:rsidRDefault="00A37AB4">
      <w:pPr>
        <w:spacing w:line="560" w:lineRule="exact"/>
        <w:ind w:firstLineChars="200" w:firstLine="640"/>
        <w:rPr>
          <w:rFonts w:ascii="仿宋" w:eastAsia="仿宋" w:hAnsi="仿宋"/>
          <w:sz w:val="32"/>
          <w:szCs w:val="32"/>
        </w:rPr>
      </w:pPr>
      <w:r>
        <w:rPr>
          <w:rFonts w:ascii="仿宋" w:eastAsia="仿宋" w:hAnsi="仿宋" w:hint="eastAsia"/>
          <w:sz w:val="32"/>
          <w:szCs w:val="32"/>
        </w:rPr>
        <w:t>（五）按照举办主体和有关部门批准的范围，开展对外技术交流和国际合作。</w:t>
      </w:r>
    </w:p>
    <w:p w:rsidR="00AC5765" w:rsidRDefault="00A37AB4">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（六）承担省、市、区内重大活动医疗保障任务及突发公共事件的医疗卫生救助。</w:t>
      </w:r>
    </w:p>
    <w:p w:rsidR="00AC5765" w:rsidRDefault="00A37AB4">
      <w:pPr>
        <w:spacing w:line="520" w:lineRule="exact"/>
        <w:ind w:firstLineChars="200" w:firstLine="640"/>
        <w:rPr>
          <w:rFonts w:ascii="仿宋" w:eastAsia="仿宋" w:hAnsi="仿宋"/>
          <w:sz w:val="32"/>
          <w:szCs w:val="32"/>
        </w:rPr>
      </w:pPr>
      <w:r>
        <w:rPr>
          <w:rFonts w:ascii="仿宋" w:eastAsia="仿宋" w:hAnsi="仿宋" w:hint="eastAsia"/>
          <w:sz w:val="32"/>
          <w:szCs w:val="32"/>
        </w:rPr>
        <w:t>（七）根据规划和需求，经举办主体和有关部门批准，可与社会力量合作举办新的非营利性医疗机构或在人才、管理、服务、技术、品牌等方面建立协议合作关系。</w:t>
      </w:r>
    </w:p>
    <w:p w:rsidR="00AC5765" w:rsidRDefault="00A37AB4">
      <w:pPr>
        <w:spacing w:line="560" w:lineRule="exact"/>
        <w:ind w:firstLineChars="200" w:firstLine="640"/>
        <w:rPr>
          <w:rFonts w:ascii="仿宋" w:eastAsia="仿宋" w:hAnsi="仿宋"/>
          <w:sz w:val="32"/>
          <w:szCs w:val="32"/>
        </w:rPr>
      </w:pPr>
      <w:r>
        <w:rPr>
          <w:rFonts w:ascii="仿宋" w:eastAsia="仿宋" w:hAnsi="仿宋" w:hint="eastAsia"/>
          <w:sz w:val="32"/>
          <w:szCs w:val="32"/>
        </w:rPr>
        <w:t>（八）经举办主体和有关部门批准，与相关医疗机构组成医联体或医共体，推动形成基层首诊、双向转诊、急慢分治、上下联动的分级诊疗模式。</w:t>
      </w:r>
    </w:p>
    <w:p w:rsidR="00AC5765" w:rsidRDefault="00A37AB4">
      <w:pPr>
        <w:spacing w:line="560" w:lineRule="exact"/>
        <w:ind w:firstLineChars="200" w:firstLine="640"/>
        <w:rPr>
          <w:rFonts w:ascii="仿宋" w:eastAsia="仿宋" w:hAnsi="仿宋"/>
          <w:sz w:val="32"/>
          <w:szCs w:val="32"/>
        </w:rPr>
      </w:pPr>
      <w:r>
        <w:rPr>
          <w:rFonts w:ascii="仿宋" w:eastAsia="仿宋" w:hAnsi="仿宋" w:hint="eastAsia"/>
          <w:sz w:val="32"/>
          <w:szCs w:val="32"/>
        </w:rPr>
        <w:t>（九）开展援疆援藏、对口帮扶、送医下乡等健康扶贫和志愿者服务工作。</w:t>
      </w:r>
    </w:p>
    <w:p w:rsidR="00AC5765" w:rsidRDefault="00A37AB4">
      <w:pPr>
        <w:spacing w:line="560" w:lineRule="exact"/>
        <w:ind w:firstLineChars="200" w:firstLine="640"/>
        <w:rPr>
          <w:rFonts w:ascii="仿宋" w:eastAsia="仿宋" w:hAnsi="仿宋"/>
          <w:sz w:val="32"/>
          <w:szCs w:val="32"/>
          <w:lang w:eastAsia="zh-CN"/>
        </w:rPr>
      </w:pPr>
      <w:r>
        <w:rPr>
          <w:rFonts w:ascii="仿宋" w:eastAsia="仿宋" w:hAnsi="仿宋" w:hint="eastAsia"/>
          <w:sz w:val="32"/>
          <w:szCs w:val="32"/>
        </w:rPr>
        <w:t>（十）承担上级党委和政府交办的其他事项。</w:t>
      </w:r>
    </w:p>
    <w:p w:rsidR="00AC5765" w:rsidRDefault="00A37AB4">
      <w:pPr>
        <w:pStyle w:val="-6"/>
      </w:pPr>
      <w:r>
        <w:rPr>
          <w:rFonts w:hint="eastAsia"/>
        </w:rPr>
        <w:t xml:space="preserve">  </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保定市第五医院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股级</w:t>
            </w:r>
          </w:p>
        </w:tc>
        <w:tc>
          <w:tcPr>
            <w:tcW w:w="3827" w:type="dxa"/>
            <w:vAlign w:val="center"/>
          </w:tcPr>
          <w:p w:rsidR="00AC5765" w:rsidRDefault="00A37AB4">
            <w:pPr>
              <w:pStyle w:val="30"/>
            </w:pPr>
            <w:r>
              <w:t>财政性资金定额或定项补助</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pStyle w:val="-7"/>
        <w:ind w:firstLineChars="400" w:firstLine="1120"/>
      </w:pPr>
      <w:r>
        <w:rPr>
          <w:rFonts w:ascii="仿宋" w:eastAsia="仿宋" w:hAnsi="仿宋" w:cs="仿宋" w:hint="eastAsia"/>
        </w:rPr>
        <w:t>按照预算管理有关规定</w:t>
      </w:r>
      <w:r>
        <w:rPr>
          <w:rFonts w:asciiTheme="minorEastAsia" w:eastAsiaTheme="minorEastAsia" w:hAnsiTheme="minorEastAsia" w:hint="eastAsia"/>
        </w:rPr>
        <w:t>，</w:t>
      </w:r>
      <w:r>
        <w:rPr>
          <w:rFonts w:ascii="仿宋" w:eastAsia="仿宋" w:hAnsi="仿宋" w:cs="仿宋" w:hint="eastAsia"/>
        </w:rPr>
        <w:t>目前我院单位预算的编制实行综合预算管理，即全部收入和支出都反映在预算中</w:t>
      </w:r>
      <w:r>
        <w:rPr>
          <w:rFonts w:asciiTheme="minorEastAsia" w:eastAsiaTheme="minorEastAsia" w:hAnsiTheme="minorEastAsia" w:hint="eastAsia"/>
        </w:rPr>
        <w:t>。</w:t>
      </w: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37AB4">
      <w:pPr>
        <w:pStyle w:val="-8"/>
        <w:rPr>
          <w:rFonts w:eastAsia="仿宋"/>
        </w:rPr>
      </w:pPr>
      <w:r>
        <w:rPr>
          <w:rFonts w:hint="eastAsia"/>
        </w:rPr>
        <w:t xml:space="preserve">       </w:t>
      </w:r>
      <w:r>
        <w:rPr>
          <w:rFonts w:ascii="仿宋" w:eastAsia="仿宋" w:hAnsi="仿宋" w:cs="仿宋" w:hint="eastAsia"/>
          <w:color w:val="000000"/>
          <w:szCs w:val="28"/>
        </w:rPr>
        <w:t>202</w:t>
      </w:r>
      <w:r>
        <w:rPr>
          <w:rFonts w:ascii="仿宋" w:eastAsia="仿宋" w:hAnsi="仿宋" w:cs="仿宋" w:hint="eastAsia"/>
          <w:color w:val="000000"/>
          <w:szCs w:val="28"/>
        </w:rPr>
        <w:t>6</w:t>
      </w:r>
      <w:r>
        <w:rPr>
          <w:rFonts w:ascii="仿宋" w:eastAsia="仿宋" w:hAnsi="仿宋" w:cs="仿宋" w:hint="eastAsia"/>
          <w:color w:val="000000"/>
          <w:szCs w:val="28"/>
        </w:rPr>
        <w:t>年全年预算收支</w:t>
      </w:r>
      <w:r>
        <w:rPr>
          <w:rFonts w:ascii="仿宋" w:eastAsia="仿宋" w:hAnsi="仿宋" w:cs="仿宋" w:hint="eastAsia"/>
          <w:color w:val="000000"/>
          <w:szCs w:val="28"/>
        </w:rPr>
        <w:t>2</w:t>
      </w:r>
      <w:r>
        <w:rPr>
          <w:rFonts w:ascii="仿宋" w:eastAsia="仿宋" w:hAnsi="仿宋" w:cs="仿宋" w:hint="eastAsia"/>
          <w:color w:val="000000"/>
          <w:szCs w:val="28"/>
        </w:rPr>
        <w:t>44.20</w:t>
      </w:r>
      <w:r>
        <w:rPr>
          <w:rFonts w:ascii="仿宋" w:eastAsia="仿宋" w:hAnsi="仿宋" w:cs="仿宋" w:hint="eastAsia"/>
          <w:color w:val="000000"/>
          <w:szCs w:val="28"/>
        </w:rPr>
        <w:t>万元，为公立医院改革经费</w:t>
      </w:r>
      <w:r>
        <w:rPr>
          <w:rFonts w:ascii="仿宋" w:eastAsia="仿宋" w:hAnsi="仿宋" w:cs="仿宋" w:hint="eastAsia"/>
          <w:color w:val="000000"/>
          <w:szCs w:val="28"/>
        </w:rPr>
        <w:t>和智慧药房建设项目。</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rsidP="008804BA">
      <w:pPr>
        <w:pStyle w:val="-2"/>
        <w:ind w:firstLineChars="432" w:firstLine="1210"/>
        <w:rPr>
          <w:rFonts w:eastAsiaTheme="minorEastAsia"/>
          <w:lang w:eastAsia="zh-CN"/>
        </w:rPr>
      </w:pPr>
      <w:r>
        <w:rPr>
          <w:rFonts w:hint="eastAsia"/>
          <w:lang w:eastAsia="zh-CN"/>
        </w:rPr>
        <w:lastRenderedPageBreak/>
        <w:t>202</w:t>
      </w:r>
      <w:r>
        <w:rPr>
          <w:rFonts w:hint="eastAsia"/>
          <w:lang w:eastAsia="zh-CN"/>
        </w:rPr>
        <w:t>6</w:t>
      </w:r>
      <w:r>
        <w:rPr>
          <w:rFonts w:hint="eastAsia"/>
          <w:lang w:eastAsia="zh-CN"/>
        </w:rPr>
        <w:t>年我单位“三公”经费预算为</w:t>
      </w:r>
      <w:r>
        <w:rPr>
          <w:rFonts w:hint="eastAsia"/>
          <w:lang w:eastAsia="zh-CN"/>
        </w:rPr>
        <w:t>0</w:t>
      </w:r>
      <w:r>
        <w:rPr>
          <w:rFonts w:hint="eastAsia"/>
          <w:lang w:eastAsia="zh-CN"/>
        </w:rPr>
        <w:t>万元，其中因公出国（境）费</w:t>
      </w:r>
      <w:r>
        <w:rPr>
          <w:rFonts w:hint="eastAsia"/>
          <w:lang w:eastAsia="zh-CN"/>
        </w:rPr>
        <w:t>0</w:t>
      </w:r>
      <w:r>
        <w:rPr>
          <w:rFonts w:hint="eastAsia"/>
          <w:lang w:eastAsia="zh-CN"/>
        </w:rPr>
        <w:t>万元，与上年一致；公务用车运行费</w:t>
      </w:r>
      <w:r>
        <w:rPr>
          <w:rFonts w:hint="eastAsia"/>
          <w:lang w:eastAsia="zh-CN"/>
        </w:rPr>
        <w:t>0</w:t>
      </w:r>
      <w:r>
        <w:rPr>
          <w:rFonts w:hint="eastAsia"/>
          <w:lang w:eastAsia="zh-CN"/>
        </w:rPr>
        <w:t>万元，与上年一致；公务接待费</w:t>
      </w:r>
      <w:r>
        <w:rPr>
          <w:rFonts w:hint="eastAsia"/>
          <w:lang w:eastAsia="zh-CN"/>
        </w:rPr>
        <w:t>0</w:t>
      </w:r>
      <w:r>
        <w:rPr>
          <w:rFonts w:hint="eastAsia"/>
          <w:lang w:eastAsia="zh-CN"/>
        </w:rPr>
        <w:t>万元，与上年一致。</w:t>
      </w:r>
    </w:p>
    <w:p w:rsidR="00AC5765" w:rsidRDefault="00AC5765">
      <w:pPr>
        <w:pStyle w:val="-9"/>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年中央财政医疗服务与保障能力提升（公立医院综合改革）补助资金绩效目标表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13060625P000082100026</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114</w:t>
            </w:r>
            <w:r>
              <w:t>号</w:t>
            </w:r>
            <w:r>
              <w:t xml:space="preserve"> </w:t>
            </w:r>
            <w:r>
              <w:t>提前下达</w:t>
            </w:r>
            <w:r>
              <w:t>2025</w:t>
            </w:r>
            <w:r>
              <w:t>年中央财政医疗服务与保障能力提升（公立医院综合改革）补助资金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144.20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144.20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114</w:t>
            </w:r>
            <w:r>
              <w:t>号</w:t>
            </w:r>
            <w:r>
              <w:t xml:space="preserve"> </w:t>
            </w:r>
            <w:r>
              <w:t>提前下达</w:t>
            </w:r>
            <w:r>
              <w:t>2025</w:t>
            </w:r>
            <w:r>
              <w:t>年中央财政医疗服务与保障能力提升（公立医院综合改革）补助资金</w:t>
            </w:r>
            <w:r>
              <w:tab/>
            </w:r>
            <w:r>
              <w:tab/>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临床服务能力提升以及其他医改工作</w:t>
            </w:r>
            <w:r>
              <w:tab/>
            </w:r>
            <w:r>
              <w:tab/>
            </w:r>
            <w:r>
              <w:tab/>
            </w:r>
            <w:r>
              <w:tab/>
            </w:r>
            <w:r>
              <w:tab/>
            </w:r>
            <w:r>
              <w:tab/>
            </w:r>
          </w:p>
          <w:p w:rsidR="00AC5765" w:rsidRDefault="00A37AB4">
            <w:pPr>
              <w:pStyle w:val="23"/>
            </w:pPr>
            <w:r>
              <w:tab/>
            </w:r>
            <w:r>
              <w:tab/>
            </w:r>
            <w:r>
              <w:tab/>
            </w:r>
            <w:r>
              <w:tab/>
            </w:r>
            <w:r>
              <w:tab/>
            </w:r>
          </w:p>
          <w:p w:rsidR="00AC5765" w:rsidRDefault="00A37AB4">
            <w:pPr>
              <w:pStyle w:val="23"/>
            </w:pPr>
            <w:r>
              <w:t>"</w:t>
            </w:r>
            <w:r>
              <w:tab/>
            </w:r>
            <w:r>
              <w:tab/>
            </w:r>
            <w:r>
              <w:tab/>
            </w:r>
            <w:r>
              <w:tab/>
            </w:r>
            <w:r>
              <w:tab/>
            </w:r>
            <w:r>
              <w:tab/>
            </w:r>
          </w:p>
          <w:p w:rsidR="00AC5765" w:rsidRDefault="00AC5765">
            <w:pPr>
              <w:pStyle w:val="23"/>
            </w:pPr>
          </w:p>
          <w:p w:rsidR="00AC5765" w:rsidRDefault="00A37AB4">
            <w:pPr>
              <w:pStyle w:val="23"/>
            </w:pPr>
            <w:r>
              <w:t>2."</w:t>
            </w:r>
            <w:r>
              <w:t>支持按照国家相关部门统一安排的公立医院综合改革</w:t>
            </w:r>
            <w:r>
              <w:tab/>
            </w:r>
            <w:r>
              <w:tab/>
            </w:r>
            <w:r>
              <w:tab/>
            </w:r>
            <w:r>
              <w:tab/>
            </w:r>
            <w:r>
              <w:tab/>
            </w:r>
            <w:r>
              <w:tab/>
            </w:r>
          </w:p>
          <w:p w:rsidR="00AC5765" w:rsidRDefault="00A37AB4">
            <w:pPr>
              <w:pStyle w:val="23"/>
            </w:pPr>
            <w:r>
              <w:tab/>
            </w:r>
            <w:r>
              <w:tab/>
            </w:r>
            <w:r>
              <w:tab/>
            </w:r>
            <w:r>
              <w:tab/>
            </w:r>
            <w:r>
              <w:tab/>
            </w:r>
          </w:p>
          <w:p w:rsidR="00AC5765" w:rsidRDefault="00A37AB4">
            <w:pPr>
              <w:pStyle w:val="23"/>
            </w:pPr>
            <w:r>
              <w:t>"</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取消药品加成率</w:t>
            </w:r>
          </w:p>
        </w:tc>
        <w:tc>
          <w:tcPr>
            <w:tcW w:w="5386" w:type="dxa"/>
            <w:vAlign w:val="center"/>
          </w:tcPr>
          <w:p w:rsidR="00AC5765" w:rsidRDefault="00A37AB4">
            <w:pPr>
              <w:pStyle w:val="23"/>
            </w:pPr>
            <w:r>
              <w:t>取消药品加成情况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医疗服务能力提升率</w:t>
            </w:r>
          </w:p>
        </w:tc>
        <w:tc>
          <w:tcPr>
            <w:tcW w:w="5386" w:type="dxa"/>
            <w:vAlign w:val="center"/>
          </w:tcPr>
          <w:p w:rsidR="00AC5765" w:rsidRDefault="00A37AB4">
            <w:pPr>
              <w:pStyle w:val="23"/>
            </w:pPr>
            <w:r>
              <w:t>医疗服务能力提升情况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≤144.2</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年省级医改专项补助资金绩效目标表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13060626P00008210007N</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78</w:t>
            </w:r>
            <w:r>
              <w:t>号</w:t>
            </w:r>
            <w:r>
              <w:t xml:space="preserve"> </w:t>
            </w:r>
            <w:r>
              <w:t>提前下达</w:t>
            </w:r>
            <w:r>
              <w:t>2026</w:t>
            </w:r>
            <w:r>
              <w:t>年省级医改专项补助资金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100.00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100.00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公立医院改革，提升公立医院服务</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 xml:space="preserve"> </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支持</w:t>
            </w:r>
            <w:r>
              <w:t>35</w:t>
            </w:r>
            <w:r>
              <w:t>家市、县医疗机构临床专科能力提升项目。其中：市级医院</w:t>
            </w:r>
            <w:r>
              <w:t>5</w:t>
            </w:r>
            <w:r>
              <w:t>家，按照每家医院</w:t>
            </w:r>
            <w:r>
              <w:t>140</w:t>
            </w:r>
            <w:r>
              <w:t>万元标准给予助；县级医院</w:t>
            </w:r>
            <w:r>
              <w:t>30</w:t>
            </w:r>
            <w:r>
              <w:t>家，按照每家医院</w:t>
            </w:r>
            <w:r>
              <w:t>100</w:t>
            </w:r>
            <w:r>
              <w:t>万元标准给予补助。</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临床专科发展支持数量</w:t>
            </w:r>
          </w:p>
        </w:tc>
        <w:tc>
          <w:tcPr>
            <w:tcW w:w="5386" w:type="dxa"/>
            <w:vAlign w:val="center"/>
          </w:tcPr>
          <w:p w:rsidR="00AC5765" w:rsidRDefault="00A37AB4">
            <w:pPr>
              <w:pStyle w:val="23"/>
            </w:pPr>
            <w:r>
              <w:t>临床专科发展支持数量</w:t>
            </w:r>
          </w:p>
        </w:tc>
        <w:tc>
          <w:tcPr>
            <w:tcW w:w="2268" w:type="dxa"/>
            <w:vAlign w:val="center"/>
          </w:tcPr>
          <w:p w:rsidR="00AC5765" w:rsidRDefault="00A37AB4">
            <w:pPr>
              <w:pStyle w:val="23"/>
            </w:pPr>
            <w:r>
              <w:t>1</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临床专科能力提升</w:t>
            </w:r>
          </w:p>
        </w:tc>
        <w:tc>
          <w:tcPr>
            <w:tcW w:w="5386" w:type="dxa"/>
            <w:vAlign w:val="center"/>
          </w:tcPr>
          <w:p w:rsidR="00AC5765" w:rsidRDefault="00A37AB4">
            <w:pPr>
              <w:pStyle w:val="23"/>
            </w:pPr>
            <w:r>
              <w:t>临床专科能力提升</w:t>
            </w:r>
          </w:p>
        </w:tc>
        <w:tc>
          <w:tcPr>
            <w:tcW w:w="2268" w:type="dxa"/>
            <w:vAlign w:val="center"/>
          </w:tcPr>
          <w:p w:rsidR="00AC5765" w:rsidRDefault="00A37AB4">
            <w:pPr>
              <w:pStyle w:val="23"/>
            </w:pPr>
            <w:r>
              <w:t>有所提升</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临床专科能力提升效果</w:t>
            </w:r>
          </w:p>
        </w:tc>
        <w:tc>
          <w:tcPr>
            <w:tcW w:w="5386" w:type="dxa"/>
            <w:vAlign w:val="center"/>
          </w:tcPr>
          <w:p w:rsidR="00AC5765" w:rsidRDefault="00A37AB4">
            <w:pPr>
              <w:pStyle w:val="23"/>
            </w:pPr>
            <w:r>
              <w:t>临床专科能力提升效果</w:t>
            </w:r>
          </w:p>
        </w:tc>
        <w:tc>
          <w:tcPr>
            <w:tcW w:w="2268" w:type="dxa"/>
            <w:vAlign w:val="center"/>
          </w:tcPr>
          <w:p w:rsidR="00AC5765" w:rsidRDefault="00A37AB4">
            <w:pPr>
              <w:pStyle w:val="23"/>
            </w:pPr>
            <w:r>
              <w:t>较上年提升</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相关医疗机构患者满意度</w:t>
            </w:r>
          </w:p>
        </w:tc>
        <w:tc>
          <w:tcPr>
            <w:tcW w:w="5386" w:type="dxa"/>
            <w:vAlign w:val="center"/>
          </w:tcPr>
          <w:p w:rsidR="00AC5765" w:rsidRDefault="00A37AB4">
            <w:pPr>
              <w:pStyle w:val="23"/>
            </w:pPr>
            <w:r>
              <w:t>相关医疗机构患者满意度</w:t>
            </w:r>
          </w:p>
        </w:tc>
        <w:tc>
          <w:tcPr>
            <w:tcW w:w="2268" w:type="dxa"/>
            <w:vAlign w:val="center"/>
          </w:tcPr>
          <w:p w:rsidR="00AC5765" w:rsidRDefault="00A37AB4">
            <w:pPr>
              <w:pStyle w:val="23"/>
            </w:pPr>
            <w:r>
              <w:t>较上年提高</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361007</w:t>
            </w:r>
            <w:r>
              <w:t>保定市第五医院</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37AB4">
            <w:pPr>
              <w:pStyle w:val="6"/>
            </w:pPr>
            <w:r>
              <w:t>合</w:t>
            </w:r>
            <w:r>
              <w:t xml:space="preserve">  </w:t>
            </w:r>
            <w:r>
              <w:t>计</w:t>
            </w:r>
          </w:p>
        </w:tc>
        <w:tc>
          <w:tcPr>
            <w:tcW w:w="964" w:type="dxa"/>
            <w:vAlign w:val="center"/>
          </w:tcPr>
          <w:p w:rsidR="00AC5765" w:rsidRDefault="00AC5765">
            <w:pPr>
              <w:pStyle w:val="7"/>
            </w:pPr>
          </w:p>
        </w:tc>
        <w:tc>
          <w:tcPr>
            <w:tcW w:w="1134" w:type="dxa"/>
            <w:vAlign w:val="center"/>
          </w:tcPr>
          <w:p w:rsidR="00AC5765" w:rsidRDefault="00AC5765">
            <w:pPr>
              <w:pStyle w:val="5"/>
            </w:pPr>
          </w:p>
        </w:tc>
        <w:tc>
          <w:tcPr>
            <w:tcW w:w="1134" w:type="dxa"/>
            <w:vAlign w:val="center"/>
          </w:tcPr>
          <w:p w:rsidR="00AC5765" w:rsidRDefault="00AC5765">
            <w:pPr>
              <w:pStyle w:val="5"/>
            </w:pPr>
          </w:p>
        </w:tc>
        <w:tc>
          <w:tcPr>
            <w:tcW w:w="709" w:type="dxa"/>
            <w:vAlign w:val="center"/>
          </w:tcPr>
          <w:p w:rsidR="00AC5765" w:rsidRDefault="00AC5765">
            <w:pPr>
              <w:pStyle w:val="6"/>
            </w:pPr>
          </w:p>
        </w:tc>
        <w:tc>
          <w:tcPr>
            <w:tcW w:w="850" w:type="dxa"/>
            <w:vAlign w:val="center"/>
          </w:tcPr>
          <w:p w:rsidR="00AC5765" w:rsidRDefault="00AC5765">
            <w:pPr>
              <w:pStyle w:val="7"/>
            </w:pPr>
          </w:p>
        </w:tc>
        <w:tc>
          <w:tcPr>
            <w:tcW w:w="850" w:type="dxa"/>
            <w:vAlign w:val="center"/>
          </w:tcPr>
          <w:p w:rsidR="00AC5765" w:rsidRDefault="00AC5765">
            <w:pPr>
              <w:pStyle w:val="7"/>
            </w:pPr>
          </w:p>
        </w:tc>
        <w:tc>
          <w:tcPr>
            <w:tcW w:w="964" w:type="dxa"/>
            <w:vAlign w:val="center"/>
          </w:tcPr>
          <w:p w:rsidR="00AC5765" w:rsidRDefault="00A37AB4">
            <w:pPr>
              <w:pStyle w:val="7"/>
            </w:pPr>
            <w:r>
              <w:t>100.00</w:t>
            </w:r>
          </w:p>
        </w:tc>
        <w:tc>
          <w:tcPr>
            <w:tcW w:w="964" w:type="dxa"/>
            <w:vAlign w:val="center"/>
          </w:tcPr>
          <w:p w:rsidR="00AC5765" w:rsidRDefault="00A37AB4">
            <w:pPr>
              <w:pStyle w:val="7"/>
            </w:pPr>
            <w:r>
              <w:t>100.00</w:t>
            </w: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37AB4">
            <w:pPr>
              <w:pStyle w:val="7"/>
            </w:pPr>
            <w:r>
              <w:t>100.00</w:t>
            </w:r>
          </w:p>
        </w:tc>
      </w:tr>
      <w:tr w:rsidR="00AC5765">
        <w:trPr>
          <w:jc w:val="center"/>
        </w:trPr>
        <w:tc>
          <w:tcPr>
            <w:tcW w:w="1701" w:type="dxa"/>
            <w:vAlign w:val="center"/>
          </w:tcPr>
          <w:p w:rsidR="00AC5765" w:rsidRDefault="00A37AB4">
            <w:pPr>
              <w:pStyle w:val="6"/>
            </w:pPr>
            <w:r>
              <w:t>保定市第五医院小计</w:t>
            </w:r>
          </w:p>
        </w:tc>
        <w:tc>
          <w:tcPr>
            <w:tcW w:w="964" w:type="dxa"/>
            <w:vAlign w:val="center"/>
          </w:tcPr>
          <w:p w:rsidR="00AC5765" w:rsidRDefault="00AC5765">
            <w:pPr>
              <w:pStyle w:val="7"/>
            </w:pPr>
          </w:p>
        </w:tc>
        <w:tc>
          <w:tcPr>
            <w:tcW w:w="1134" w:type="dxa"/>
            <w:vAlign w:val="center"/>
          </w:tcPr>
          <w:p w:rsidR="00AC5765" w:rsidRDefault="00AC5765">
            <w:pPr>
              <w:pStyle w:val="5"/>
            </w:pPr>
          </w:p>
        </w:tc>
        <w:tc>
          <w:tcPr>
            <w:tcW w:w="1134" w:type="dxa"/>
            <w:vAlign w:val="center"/>
          </w:tcPr>
          <w:p w:rsidR="00AC5765" w:rsidRDefault="00AC5765">
            <w:pPr>
              <w:pStyle w:val="5"/>
            </w:pPr>
          </w:p>
        </w:tc>
        <w:tc>
          <w:tcPr>
            <w:tcW w:w="709" w:type="dxa"/>
            <w:vAlign w:val="center"/>
          </w:tcPr>
          <w:p w:rsidR="00AC5765" w:rsidRDefault="00AC5765">
            <w:pPr>
              <w:pStyle w:val="6"/>
            </w:pPr>
          </w:p>
        </w:tc>
        <w:tc>
          <w:tcPr>
            <w:tcW w:w="850" w:type="dxa"/>
            <w:vAlign w:val="center"/>
          </w:tcPr>
          <w:p w:rsidR="00AC5765" w:rsidRDefault="00AC5765">
            <w:pPr>
              <w:pStyle w:val="7"/>
            </w:pPr>
          </w:p>
        </w:tc>
        <w:tc>
          <w:tcPr>
            <w:tcW w:w="850" w:type="dxa"/>
            <w:vAlign w:val="center"/>
          </w:tcPr>
          <w:p w:rsidR="00AC5765" w:rsidRDefault="00AC5765">
            <w:pPr>
              <w:pStyle w:val="7"/>
            </w:pPr>
          </w:p>
        </w:tc>
        <w:tc>
          <w:tcPr>
            <w:tcW w:w="964" w:type="dxa"/>
            <w:vAlign w:val="center"/>
          </w:tcPr>
          <w:p w:rsidR="00AC5765" w:rsidRDefault="00A37AB4">
            <w:pPr>
              <w:pStyle w:val="7"/>
            </w:pPr>
            <w:r>
              <w:t>100.00</w:t>
            </w:r>
          </w:p>
        </w:tc>
        <w:tc>
          <w:tcPr>
            <w:tcW w:w="964" w:type="dxa"/>
            <w:vAlign w:val="center"/>
          </w:tcPr>
          <w:p w:rsidR="00AC5765" w:rsidRDefault="00A37AB4">
            <w:pPr>
              <w:pStyle w:val="7"/>
            </w:pPr>
            <w:r>
              <w:t>100.00</w:t>
            </w: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C5765">
            <w:pPr>
              <w:pStyle w:val="7"/>
            </w:pPr>
          </w:p>
        </w:tc>
        <w:tc>
          <w:tcPr>
            <w:tcW w:w="964" w:type="dxa"/>
            <w:vAlign w:val="center"/>
          </w:tcPr>
          <w:p w:rsidR="00AC5765" w:rsidRDefault="00A37AB4">
            <w:pPr>
              <w:pStyle w:val="7"/>
            </w:pPr>
            <w:r>
              <w:t>100.00</w:t>
            </w:r>
          </w:p>
        </w:tc>
      </w:tr>
      <w:tr w:rsidR="00AC5765">
        <w:trPr>
          <w:jc w:val="center"/>
        </w:trPr>
        <w:tc>
          <w:tcPr>
            <w:tcW w:w="1701" w:type="dxa"/>
            <w:vAlign w:val="center"/>
          </w:tcPr>
          <w:p w:rsidR="00AC5765" w:rsidRDefault="00A37AB4">
            <w:pPr>
              <w:pStyle w:val="23"/>
            </w:pPr>
            <w:r>
              <w:t>保财社【</w:t>
            </w:r>
            <w:r>
              <w:t>2025</w:t>
            </w:r>
            <w:r>
              <w:t>】</w:t>
            </w:r>
            <w:r>
              <w:t>78</w:t>
            </w:r>
            <w:r>
              <w:t>号</w:t>
            </w:r>
            <w:r>
              <w:t xml:space="preserve"> </w:t>
            </w:r>
            <w:r>
              <w:t>提前下达</w:t>
            </w:r>
            <w:r>
              <w:t>2026</w:t>
            </w:r>
            <w:r>
              <w:t>年省级医改专项补助资金</w:t>
            </w:r>
          </w:p>
        </w:tc>
        <w:tc>
          <w:tcPr>
            <w:tcW w:w="964" w:type="dxa"/>
            <w:vAlign w:val="center"/>
          </w:tcPr>
          <w:p w:rsidR="00AC5765" w:rsidRDefault="00A37AB4">
            <w:pPr>
              <w:pStyle w:val="40"/>
            </w:pPr>
            <w:r>
              <w:t>100.00</w:t>
            </w:r>
          </w:p>
        </w:tc>
        <w:tc>
          <w:tcPr>
            <w:tcW w:w="1134" w:type="dxa"/>
            <w:vAlign w:val="center"/>
          </w:tcPr>
          <w:p w:rsidR="00AC5765" w:rsidRDefault="00A37AB4">
            <w:pPr>
              <w:pStyle w:val="23"/>
            </w:pPr>
            <w:r>
              <w:t>应用软件</w:t>
            </w:r>
          </w:p>
        </w:tc>
        <w:tc>
          <w:tcPr>
            <w:tcW w:w="1134" w:type="dxa"/>
            <w:vAlign w:val="center"/>
          </w:tcPr>
          <w:p w:rsidR="00AC5765" w:rsidRDefault="00A37AB4">
            <w:pPr>
              <w:pStyle w:val="23"/>
            </w:pPr>
            <w:r>
              <w:t>A08060303</w:t>
            </w:r>
          </w:p>
        </w:tc>
        <w:tc>
          <w:tcPr>
            <w:tcW w:w="709" w:type="dxa"/>
            <w:vAlign w:val="center"/>
          </w:tcPr>
          <w:p w:rsidR="00AC5765" w:rsidRDefault="00A37AB4">
            <w:pPr>
              <w:pStyle w:val="30"/>
            </w:pPr>
            <w:r>
              <w:t>个</w:t>
            </w:r>
          </w:p>
        </w:tc>
        <w:tc>
          <w:tcPr>
            <w:tcW w:w="850" w:type="dxa"/>
            <w:vAlign w:val="center"/>
          </w:tcPr>
          <w:p w:rsidR="00AC5765" w:rsidRDefault="00A37AB4">
            <w:pPr>
              <w:pStyle w:val="40"/>
            </w:pPr>
            <w:r>
              <w:t>1</w:t>
            </w:r>
          </w:p>
        </w:tc>
        <w:tc>
          <w:tcPr>
            <w:tcW w:w="850" w:type="dxa"/>
            <w:vAlign w:val="center"/>
          </w:tcPr>
          <w:p w:rsidR="00AC5765" w:rsidRDefault="00A37AB4">
            <w:pPr>
              <w:pStyle w:val="40"/>
            </w:pPr>
            <w:r>
              <w:t>100.00</w:t>
            </w:r>
          </w:p>
        </w:tc>
        <w:tc>
          <w:tcPr>
            <w:tcW w:w="964" w:type="dxa"/>
            <w:vAlign w:val="center"/>
          </w:tcPr>
          <w:p w:rsidR="00AC5765" w:rsidRDefault="00A37AB4">
            <w:pPr>
              <w:pStyle w:val="40"/>
            </w:pPr>
            <w:r>
              <w:t>100.00</w:t>
            </w:r>
          </w:p>
        </w:tc>
        <w:tc>
          <w:tcPr>
            <w:tcW w:w="964" w:type="dxa"/>
            <w:vAlign w:val="center"/>
          </w:tcPr>
          <w:p w:rsidR="00AC5765" w:rsidRDefault="00A37AB4">
            <w:pPr>
              <w:pStyle w:val="40"/>
            </w:pPr>
            <w:r>
              <w:t>100.00</w:t>
            </w: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37AB4">
            <w:pPr>
              <w:pStyle w:val="40"/>
            </w:pPr>
            <w:r>
              <w:t>100.00</w:t>
            </w: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保定市第五医院上年末固定资产金额为</w:t>
      </w:r>
      <w:r>
        <w:rPr>
          <w:rFonts w:eastAsia="方正仿宋_GBK" w:cs="Times New Roman" w:hint="eastAsia"/>
          <w:color w:val="000000"/>
          <w:sz w:val="28"/>
          <w:lang w:eastAsia="zh-CN"/>
        </w:rPr>
        <w:t>28227.26</w:t>
      </w:r>
      <w:r>
        <w:rPr>
          <w:rFonts w:eastAsia="方正仿宋_GBK" w:cs="Times New Roman"/>
          <w:color w:val="000000"/>
          <w:sz w:val="28"/>
        </w:rPr>
        <w:t>万元（详见下表）。本年度拟购置固定资产总额为</w:t>
      </w:r>
      <w:r>
        <w:rPr>
          <w:rFonts w:eastAsia="方正仿宋_GBK" w:cs="Times New Roman" w:hint="eastAsia"/>
          <w:color w:val="000000"/>
          <w:sz w:val="28"/>
          <w:lang w:eastAsia="zh-CN"/>
        </w:rPr>
        <w:t>100.00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lastRenderedPageBreak/>
              <w:t>361007</w:t>
            </w:r>
            <w:r>
              <w:t>保定市第五医院</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shd w:val="clear" w:color="auto" w:fill="auto"/>
            <w:vAlign w:val="center"/>
          </w:tcPr>
          <w:p w:rsidR="00AC5765" w:rsidRDefault="00A37AB4">
            <w:pPr>
              <w:pStyle w:val="23"/>
            </w:pPr>
            <w:r>
              <w:t>固定资产总额</w:t>
            </w:r>
          </w:p>
        </w:tc>
        <w:tc>
          <w:tcPr>
            <w:tcW w:w="2835" w:type="dxa"/>
            <w:shd w:val="clear" w:color="auto" w:fill="auto"/>
            <w:vAlign w:val="center"/>
          </w:tcPr>
          <w:p w:rsidR="00AC5765" w:rsidRDefault="00A37AB4">
            <w:pPr>
              <w:pStyle w:val="30"/>
            </w:pPr>
            <w:r>
              <w:rPr>
                <w:rFonts w:asciiTheme="minorEastAsia" w:eastAsiaTheme="minorEastAsia" w:hAnsiTheme="minorEastAsia" w:hint="eastAsia"/>
                <w:lang w:eastAsia="zh-CN"/>
              </w:rPr>
              <w:t>--</w:t>
            </w:r>
          </w:p>
        </w:tc>
        <w:tc>
          <w:tcPr>
            <w:tcW w:w="2835" w:type="dxa"/>
            <w:shd w:val="clear" w:color="auto" w:fill="auto"/>
            <w:vAlign w:val="center"/>
          </w:tcPr>
          <w:p w:rsidR="00AC5765" w:rsidRDefault="00A37AB4">
            <w:pPr>
              <w:pStyle w:val="40"/>
              <w:rPr>
                <w:rFonts w:eastAsiaTheme="minorEastAsia"/>
                <w:lang w:eastAsia="zh-CN"/>
              </w:rPr>
            </w:pPr>
            <w:r>
              <w:rPr>
                <w:rFonts w:eastAsiaTheme="minorEastAsia" w:hint="eastAsia"/>
                <w:lang w:eastAsia="zh-CN"/>
              </w:rPr>
              <w:t>28227.26</w:t>
            </w:r>
          </w:p>
        </w:tc>
      </w:tr>
      <w:tr w:rsidR="00AC5765">
        <w:trPr>
          <w:jc w:val="center"/>
        </w:trPr>
        <w:tc>
          <w:tcPr>
            <w:tcW w:w="7370" w:type="dxa"/>
            <w:shd w:val="clear" w:color="auto" w:fill="auto"/>
            <w:vAlign w:val="center"/>
          </w:tcPr>
          <w:p w:rsidR="00AC5765" w:rsidRDefault="00A37AB4">
            <w:pPr>
              <w:pStyle w:val="23"/>
              <w:numPr>
                <w:ilvl w:val="0"/>
                <w:numId w:val="3"/>
              </w:numPr>
              <w:rPr>
                <w:rFonts w:eastAsiaTheme="minorEastAsia"/>
                <w:lang w:eastAsia="zh-CN"/>
              </w:rPr>
            </w:pPr>
            <w:r>
              <w:rPr>
                <w:rFonts w:eastAsiaTheme="minorEastAsia" w:hint="eastAsia"/>
                <w:lang w:eastAsia="zh-CN"/>
              </w:rPr>
              <w:t>房屋</w:t>
            </w:r>
            <w:r>
              <w:rPr>
                <w:rFonts w:eastAsiaTheme="minorEastAsia" w:hint="eastAsia"/>
                <w:lang w:eastAsia="zh-CN"/>
              </w:rPr>
              <w:t>(</w:t>
            </w:r>
            <w:r>
              <w:rPr>
                <w:rFonts w:eastAsiaTheme="minorEastAsia" w:hint="eastAsia"/>
                <w:lang w:eastAsia="zh-CN"/>
              </w:rPr>
              <w:t>平方米</w:t>
            </w:r>
            <w:r>
              <w:rPr>
                <w:rFonts w:eastAsiaTheme="minorEastAsia" w:hint="eastAsia"/>
                <w:lang w:eastAsia="zh-CN"/>
              </w:rPr>
              <w:t>)</w:t>
            </w:r>
          </w:p>
        </w:tc>
        <w:tc>
          <w:tcPr>
            <w:tcW w:w="2835" w:type="dxa"/>
            <w:shd w:val="clear" w:color="auto" w:fill="auto"/>
            <w:vAlign w:val="center"/>
          </w:tcPr>
          <w:p w:rsidR="00AC5765" w:rsidRDefault="00A37AB4">
            <w:pPr>
              <w:pStyle w:val="30"/>
              <w:rPr>
                <w:rFonts w:eastAsiaTheme="minorEastAsia"/>
                <w:lang w:eastAsia="zh-CN"/>
              </w:rPr>
            </w:pPr>
            <w:r>
              <w:rPr>
                <w:rFonts w:asciiTheme="minorEastAsia" w:eastAsiaTheme="minorEastAsia" w:hAnsiTheme="minorEastAsia" w:hint="eastAsia"/>
                <w:lang w:eastAsia="zh-CN"/>
              </w:rPr>
              <w:t>--</w:t>
            </w:r>
          </w:p>
        </w:tc>
        <w:tc>
          <w:tcPr>
            <w:tcW w:w="2835" w:type="dxa"/>
            <w:shd w:val="clear" w:color="auto" w:fill="auto"/>
            <w:vAlign w:val="center"/>
          </w:tcPr>
          <w:p w:rsidR="00AC5765" w:rsidRDefault="00A37AB4">
            <w:pPr>
              <w:pStyle w:val="40"/>
              <w:rPr>
                <w:rFonts w:eastAsiaTheme="minorEastAsia"/>
                <w:lang w:eastAsia="zh-CN"/>
              </w:rPr>
            </w:pPr>
            <w:r>
              <w:rPr>
                <w:rFonts w:eastAsiaTheme="minorEastAsia" w:hint="eastAsia"/>
                <w:lang w:eastAsia="zh-CN"/>
              </w:rPr>
              <w:t>13153.17</w:t>
            </w:r>
          </w:p>
        </w:tc>
      </w:tr>
      <w:tr w:rsidR="00AC5765">
        <w:trPr>
          <w:jc w:val="center"/>
        </w:trPr>
        <w:tc>
          <w:tcPr>
            <w:tcW w:w="7370" w:type="dxa"/>
            <w:shd w:val="clear" w:color="auto" w:fill="auto"/>
            <w:vAlign w:val="center"/>
          </w:tcPr>
          <w:p w:rsidR="00AC5765" w:rsidRDefault="00A37AB4">
            <w:pPr>
              <w:pStyle w:val="23"/>
            </w:pPr>
            <w:r>
              <w:t>其中</w:t>
            </w:r>
            <w:r>
              <w:rPr>
                <w:rFonts w:hint="eastAsia"/>
                <w:lang w:eastAsia="zh-CN"/>
              </w:rPr>
              <w:t>：</w:t>
            </w:r>
            <w:r>
              <w:t>办公用房</w:t>
            </w:r>
            <w:r>
              <w:rPr>
                <w:rFonts w:hint="eastAsia"/>
                <w:lang w:eastAsia="zh-CN"/>
              </w:rPr>
              <w:t>（平方米）</w:t>
            </w:r>
          </w:p>
        </w:tc>
        <w:tc>
          <w:tcPr>
            <w:tcW w:w="2835" w:type="dxa"/>
            <w:shd w:val="clear" w:color="auto" w:fill="auto"/>
            <w:vAlign w:val="center"/>
          </w:tcPr>
          <w:p w:rsidR="00AC5765" w:rsidRDefault="00A37AB4">
            <w:pPr>
              <w:pStyle w:val="30"/>
              <w:rPr>
                <w:rFonts w:eastAsiaTheme="minorEastAsia"/>
                <w:lang w:eastAsia="zh-CN"/>
              </w:rPr>
            </w:pPr>
            <w:r>
              <w:rPr>
                <w:rFonts w:asciiTheme="minorEastAsia" w:eastAsiaTheme="minorEastAsia" w:hAnsiTheme="minorEastAsia" w:hint="eastAsia"/>
                <w:lang w:eastAsia="zh-CN"/>
              </w:rPr>
              <w:t>--</w:t>
            </w:r>
          </w:p>
        </w:tc>
        <w:tc>
          <w:tcPr>
            <w:tcW w:w="2835" w:type="dxa"/>
            <w:shd w:val="clear" w:color="auto" w:fill="auto"/>
            <w:vAlign w:val="center"/>
          </w:tcPr>
          <w:p w:rsidR="00AC5765" w:rsidRDefault="00A37AB4">
            <w:pPr>
              <w:pStyle w:val="40"/>
              <w:rPr>
                <w:rFonts w:eastAsiaTheme="minorEastAsia"/>
                <w:lang w:eastAsia="zh-CN"/>
              </w:rPr>
            </w:pPr>
            <w:r>
              <w:rPr>
                <w:rFonts w:eastAsiaTheme="minorEastAsia" w:hint="eastAsia"/>
                <w:lang w:eastAsia="zh-CN"/>
              </w:rPr>
              <w:t>632.09</w:t>
            </w:r>
          </w:p>
        </w:tc>
      </w:tr>
      <w:tr w:rsidR="00AC5765">
        <w:trPr>
          <w:jc w:val="center"/>
        </w:trPr>
        <w:tc>
          <w:tcPr>
            <w:tcW w:w="7370" w:type="dxa"/>
            <w:shd w:val="clear" w:color="auto" w:fill="auto"/>
            <w:vAlign w:val="center"/>
          </w:tcPr>
          <w:p w:rsidR="00AC5765" w:rsidRDefault="00A37AB4">
            <w:pPr>
              <w:pStyle w:val="23"/>
              <w:rPr>
                <w:lang w:eastAsia="zh-CN"/>
              </w:rPr>
            </w:pPr>
            <w:r>
              <w:rPr>
                <w:rFonts w:hint="eastAsia"/>
                <w:lang w:eastAsia="zh-CN"/>
              </w:rPr>
              <w:t>2</w:t>
            </w:r>
            <w:r>
              <w:rPr>
                <w:rFonts w:hint="eastAsia"/>
                <w:lang w:eastAsia="zh-CN"/>
              </w:rPr>
              <w:t>、车辆（台、辆）</w:t>
            </w:r>
          </w:p>
        </w:tc>
        <w:tc>
          <w:tcPr>
            <w:tcW w:w="2835" w:type="dxa"/>
            <w:shd w:val="clear" w:color="auto" w:fill="auto"/>
            <w:vAlign w:val="center"/>
          </w:tcPr>
          <w:p w:rsidR="00AC5765" w:rsidRDefault="00A37AB4">
            <w:pPr>
              <w:pStyle w:val="30"/>
              <w:rPr>
                <w:rFonts w:eastAsiaTheme="minorEastAsia"/>
                <w:lang w:eastAsia="zh-CN"/>
              </w:rPr>
            </w:pPr>
            <w:r>
              <w:rPr>
                <w:rFonts w:eastAsiaTheme="minorEastAsia" w:hint="eastAsia"/>
                <w:lang w:eastAsia="zh-CN"/>
              </w:rPr>
              <w:t>7</w:t>
            </w:r>
          </w:p>
        </w:tc>
        <w:tc>
          <w:tcPr>
            <w:tcW w:w="2835" w:type="dxa"/>
            <w:shd w:val="clear" w:color="auto" w:fill="auto"/>
            <w:vAlign w:val="center"/>
          </w:tcPr>
          <w:p w:rsidR="00AC5765" w:rsidRDefault="00A37AB4">
            <w:pPr>
              <w:pStyle w:val="40"/>
              <w:rPr>
                <w:rFonts w:eastAsiaTheme="minorEastAsia"/>
                <w:lang w:eastAsia="zh-CN"/>
              </w:rPr>
            </w:pPr>
            <w:r>
              <w:rPr>
                <w:rFonts w:eastAsiaTheme="minorEastAsia" w:hint="eastAsia"/>
                <w:lang w:eastAsia="zh-CN"/>
              </w:rPr>
              <w:t>130.98</w:t>
            </w:r>
          </w:p>
        </w:tc>
      </w:tr>
      <w:tr w:rsidR="00AC5765">
        <w:trPr>
          <w:jc w:val="center"/>
        </w:trPr>
        <w:tc>
          <w:tcPr>
            <w:tcW w:w="7370" w:type="dxa"/>
            <w:shd w:val="clear" w:color="auto" w:fill="auto"/>
            <w:vAlign w:val="center"/>
          </w:tcPr>
          <w:p w:rsidR="00AC5765" w:rsidRDefault="00A37AB4">
            <w:pPr>
              <w:pStyle w:val="23"/>
              <w:rPr>
                <w:lang w:eastAsia="zh-CN"/>
              </w:rPr>
            </w:pPr>
            <w:r>
              <w:rPr>
                <w:rFonts w:hint="eastAsia"/>
                <w:lang w:eastAsia="zh-CN"/>
              </w:rPr>
              <w:t>3</w:t>
            </w:r>
            <w:r>
              <w:rPr>
                <w:rFonts w:hint="eastAsia"/>
                <w:lang w:eastAsia="zh-CN"/>
              </w:rPr>
              <w:t>、单价在</w:t>
            </w:r>
            <w:r>
              <w:rPr>
                <w:rFonts w:hint="eastAsia"/>
                <w:lang w:eastAsia="zh-CN"/>
              </w:rPr>
              <w:t>50</w:t>
            </w:r>
            <w:r>
              <w:rPr>
                <w:rFonts w:hint="eastAsia"/>
                <w:lang w:eastAsia="zh-CN"/>
              </w:rPr>
              <w:t>万元以上的设备（台、套）</w:t>
            </w:r>
          </w:p>
        </w:tc>
        <w:tc>
          <w:tcPr>
            <w:tcW w:w="2835" w:type="dxa"/>
            <w:shd w:val="clear" w:color="auto" w:fill="auto"/>
            <w:vAlign w:val="center"/>
          </w:tcPr>
          <w:p w:rsidR="00AC5765" w:rsidRDefault="00A37AB4">
            <w:pPr>
              <w:pStyle w:val="30"/>
              <w:rPr>
                <w:rFonts w:eastAsiaTheme="minorEastAsia"/>
                <w:lang w:eastAsia="zh-CN"/>
              </w:rPr>
            </w:pPr>
            <w:r>
              <w:rPr>
                <w:rFonts w:eastAsiaTheme="minorEastAsia" w:hint="eastAsia"/>
                <w:lang w:eastAsia="zh-CN"/>
              </w:rPr>
              <w:t>30</w:t>
            </w:r>
          </w:p>
        </w:tc>
        <w:tc>
          <w:tcPr>
            <w:tcW w:w="2835" w:type="dxa"/>
            <w:shd w:val="clear" w:color="auto" w:fill="auto"/>
            <w:vAlign w:val="center"/>
          </w:tcPr>
          <w:p w:rsidR="00AC5765" w:rsidRDefault="00A37AB4">
            <w:pPr>
              <w:pStyle w:val="40"/>
              <w:rPr>
                <w:rFonts w:eastAsiaTheme="minorEastAsia"/>
                <w:lang w:eastAsia="zh-CN"/>
              </w:rPr>
            </w:pPr>
            <w:r>
              <w:rPr>
                <w:rFonts w:eastAsiaTheme="minorEastAsia" w:hint="eastAsia"/>
                <w:lang w:eastAsia="zh-CN"/>
              </w:rPr>
              <w:t>7852.69</w:t>
            </w:r>
          </w:p>
        </w:tc>
      </w:tr>
      <w:tr w:rsidR="00AC5765">
        <w:trPr>
          <w:jc w:val="center"/>
        </w:trPr>
        <w:tc>
          <w:tcPr>
            <w:tcW w:w="7370" w:type="dxa"/>
            <w:shd w:val="clear" w:color="auto" w:fill="auto"/>
            <w:vAlign w:val="center"/>
          </w:tcPr>
          <w:p w:rsidR="00AC5765" w:rsidRDefault="00A37AB4">
            <w:pPr>
              <w:pStyle w:val="23"/>
              <w:ind w:firstLineChars="250" w:firstLine="525"/>
            </w:pPr>
            <w:r>
              <w:rPr>
                <w:rFonts w:hint="eastAsia"/>
                <w:lang w:eastAsia="zh-CN"/>
              </w:rPr>
              <w:t>单价在</w:t>
            </w:r>
            <w:r>
              <w:rPr>
                <w:rFonts w:hint="eastAsia"/>
                <w:lang w:eastAsia="zh-CN"/>
              </w:rPr>
              <w:t>50</w:t>
            </w:r>
            <w:r>
              <w:rPr>
                <w:rFonts w:hint="eastAsia"/>
                <w:lang w:eastAsia="zh-CN"/>
              </w:rPr>
              <w:t>万元（含）以上的设备（台、套）</w:t>
            </w:r>
          </w:p>
        </w:tc>
        <w:tc>
          <w:tcPr>
            <w:tcW w:w="2835" w:type="dxa"/>
            <w:shd w:val="clear" w:color="auto" w:fill="auto"/>
            <w:vAlign w:val="center"/>
          </w:tcPr>
          <w:p w:rsidR="00AC5765" w:rsidRDefault="00A37AB4">
            <w:pPr>
              <w:pStyle w:val="30"/>
              <w:rPr>
                <w:rFonts w:eastAsiaTheme="minorEastAsia"/>
                <w:lang w:eastAsia="zh-CN"/>
              </w:rPr>
            </w:pPr>
            <w:r>
              <w:rPr>
                <w:rFonts w:eastAsiaTheme="minorEastAsia" w:hint="eastAsia"/>
                <w:lang w:eastAsia="zh-CN"/>
              </w:rPr>
              <w:t>12</w:t>
            </w:r>
          </w:p>
        </w:tc>
        <w:tc>
          <w:tcPr>
            <w:tcW w:w="2835" w:type="dxa"/>
            <w:shd w:val="clear" w:color="auto" w:fill="auto"/>
            <w:vAlign w:val="center"/>
          </w:tcPr>
          <w:p w:rsidR="00AC5765" w:rsidRDefault="00A37AB4">
            <w:pPr>
              <w:pStyle w:val="40"/>
              <w:rPr>
                <w:rFonts w:eastAsiaTheme="minorEastAsia"/>
                <w:lang w:eastAsia="zh-CN"/>
              </w:rPr>
            </w:pPr>
            <w:r>
              <w:rPr>
                <w:rFonts w:eastAsiaTheme="minorEastAsia" w:hint="eastAsia"/>
                <w:lang w:eastAsia="zh-CN"/>
              </w:rPr>
              <w:t>826.81</w:t>
            </w:r>
          </w:p>
        </w:tc>
      </w:tr>
      <w:tr w:rsidR="00AC5765">
        <w:trPr>
          <w:jc w:val="center"/>
        </w:trPr>
        <w:tc>
          <w:tcPr>
            <w:tcW w:w="7370" w:type="dxa"/>
            <w:shd w:val="clear" w:color="auto" w:fill="auto"/>
            <w:vAlign w:val="center"/>
          </w:tcPr>
          <w:p w:rsidR="00AC5765" w:rsidRDefault="00A37AB4">
            <w:pPr>
              <w:pStyle w:val="23"/>
              <w:ind w:firstLineChars="250" w:firstLine="525"/>
              <w:rPr>
                <w:lang w:eastAsia="zh-CN"/>
              </w:rPr>
            </w:pPr>
            <w:r>
              <w:rPr>
                <w:rFonts w:hint="eastAsia"/>
                <w:lang w:eastAsia="zh-CN"/>
              </w:rPr>
              <w:t>单价在</w:t>
            </w:r>
            <w:r>
              <w:rPr>
                <w:rFonts w:hint="eastAsia"/>
                <w:lang w:eastAsia="zh-CN"/>
              </w:rPr>
              <w:t>100</w:t>
            </w:r>
            <w:r>
              <w:rPr>
                <w:rFonts w:hint="eastAsia"/>
                <w:lang w:eastAsia="zh-CN"/>
              </w:rPr>
              <w:t>万元（含）以上的设备（台、套）</w:t>
            </w:r>
          </w:p>
        </w:tc>
        <w:tc>
          <w:tcPr>
            <w:tcW w:w="2835" w:type="dxa"/>
            <w:shd w:val="clear" w:color="auto" w:fill="auto"/>
            <w:vAlign w:val="center"/>
          </w:tcPr>
          <w:p w:rsidR="00AC5765" w:rsidRDefault="00A37AB4">
            <w:pPr>
              <w:pStyle w:val="30"/>
              <w:rPr>
                <w:rFonts w:eastAsiaTheme="minorEastAsia"/>
                <w:lang w:eastAsia="zh-CN"/>
              </w:rPr>
            </w:pPr>
            <w:r>
              <w:rPr>
                <w:rFonts w:eastAsiaTheme="minorEastAsia" w:hint="eastAsia"/>
                <w:lang w:eastAsia="zh-CN"/>
              </w:rPr>
              <w:t>18</w:t>
            </w:r>
          </w:p>
        </w:tc>
        <w:tc>
          <w:tcPr>
            <w:tcW w:w="2835" w:type="dxa"/>
            <w:shd w:val="clear" w:color="auto" w:fill="auto"/>
            <w:vAlign w:val="center"/>
          </w:tcPr>
          <w:p w:rsidR="00AC5765" w:rsidRDefault="00A37AB4">
            <w:pPr>
              <w:pStyle w:val="40"/>
              <w:rPr>
                <w:rFonts w:eastAsiaTheme="minorEastAsia"/>
                <w:lang w:eastAsia="zh-CN"/>
              </w:rPr>
            </w:pPr>
            <w:r>
              <w:rPr>
                <w:rFonts w:eastAsiaTheme="minorEastAsia" w:hint="eastAsia"/>
                <w:lang w:eastAsia="zh-CN"/>
              </w:rPr>
              <w:t>7025.88</w:t>
            </w:r>
          </w:p>
        </w:tc>
      </w:tr>
      <w:tr w:rsidR="00AC5765">
        <w:trPr>
          <w:jc w:val="center"/>
        </w:trPr>
        <w:tc>
          <w:tcPr>
            <w:tcW w:w="7370" w:type="dxa"/>
            <w:shd w:val="clear" w:color="auto" w:fill="auto"/>
            <w:vAlign w:val="center"/>
          </w:tcPr>
          <w:p w:rsidR="00AC5765" w:rsidRDefault="00A37AB4">
            <w:pPr>
              <w:pStyle w:val="23"/>
              <w:rPr>
                <w:lang w:eastAsia="zh-CN"/>
              </w:rPr>
            </w:pPr>
            <w:r>
              <w:rPr>
                <w:rFonts w:hint="eastAsia"/>
                <w:lang w:eastAsia="zh-CN"/>
              </w:rPr>
              <w:t>4</w:t>
            </w:r>
            <w:r>
              <w:rPr>
                <w:rFonts w:hint="eastAsia"/>
                <w:lang w:eastAsia="zh-CN"/>
              </w:rPr>
              <w:t>、其他固定资产</w:t>
            </w:r>
          </w:p>
        </w:tc>
        <w:tc>
          <w:tcPr>
            <w:tcW w:w="2835" w:type="dxa"/>
            <w:shd w:val="clear" w:color="auto" w:fill="auto"/>
            <w:vAlign w:val="center"/>
          </w:tcPr>
          <w:p w:rsidR="00AC5765" w:rsidRDefault="00A37AB4">
            <w:pPr>
              <w:pStyle w:val="30"/>
              <w:rPr>
                <w:lang w:eastAsia="zh-CN"/>
              </w:rPr>
            </w:pPr>
            <w:r>
              <w:rPr>
                <w:rFonts w:hint="eastAsia"/>
                <w:lang w:eastAsia="zh-CN"/>
              </w:rPr>
              <w:t>8846</w:t>
            </w:r>
          </w:p>
        </w:tc>
        <w:tc>
          <w:tcPr>
            <w:tcW w:w="2835" w:type="dxa"/>
            <w:shd w:val="clear" w:color="auto" w:fill="auto"/>
            <w:vAlign w:val="center"/>
          </w:tcPr>
          <w:p w:rsidR="00AC5765" w:rsidRDefault="00A37AB4">
            <w:pPr>
              <w:pStyle w:val="40"/>
              <w:rPr>
                <w:rFonts w:eastAsiaTheme="minorEastAsia"/>
                <w:lang w:eastAsia="zh-CN"/>
              </w:rPr>
            </w:pPr>
            <w:r>
              <w:rPr>
                <w:rFonts w:eastAsiaTheme="minorEastAsia" w:hint="eastAsia"/>
                <w:lang w:eastAsia="zh-CN"/>
              </w:rPr>
              <w:t>7090.42</w:t>
            </w: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lastRenderedPageBreak/>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r>
        <w:rPr>
          <w:rFonts w:eastAsia="方正仿宋_GBK" w:cs="Times New Roman"/>
          <w:color w:val="000000"/>
          <w:sz w:val="28"/>
        </w:rPr>
        <w:t>。</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rPr>
          <w:rFonts w:eastAsia="方正仿宋_GBK"/>
          <w:lang w:eastAsia="zh-CN"/>
        </w:rPr>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r>
        <w:rPr>
          <w:rFonts w:eastAsia="方正仿宋_GBK" w:cs="Times New Roman" w:hint="eastAsia"/>
          <w:color w:val="000000"/>
          <w:sz w:val="28"/>
          <w:lang w:eastAsia="zh-CN"/>
        </w:rPr>
        <w:t>。</w:t>
      </w:r>
    </w:p>
    <w:p w:rsidR="00AC5765" w:rsidRDefault="00A37AB4">
      <w:pPr>
        <w:jc w:val="center"/>
        <w:outlineLvl w:val="3"/>
      </w:pPr>
      <w:bookmarkStart w:id="27" w:name="_Toc_4_4_0000000027"/>
      <w:bookmarkEnd w:id="26"/>
      <w:r>
        <w:rPr>
          <w:rFonts w:ascii="方正小标宋_GBK" w:eastAsia="方正小标宋_GBK" w:hAnsi="方正小标宋_GBK" w:cs="方正小标宋_GBK"/>
          <w:color w:val="000000"/>
          <w:sz w:val="44"/>
        </w:rPr>
        <w:lastRenderedPageBreak/>
        <w:t>六、保定市莲池区区直医院收支预算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361008</w:t>
            </w:r>
            <w:r>
              <w:t>保定市莲池区区直医院</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C5765">
            <w:pPr>
              <w:pStyle w:val="7"/>
            </w:pPr>
          </w:p>
        </w:tc>
        <w:tc>
          <w:tcPr>
            <w:tcW w:w="4535" w:type="dxa"/>
            <w:vAlign w:val="center"/>
          </w:tcPr>
          <w:p w:rsidR="00AC5765" w:rsidRDefault="00A37AB4">
            <w:pPr>
              <w:pStyle w:val="6"/>
            </w:pPr>
            <w:r>
              <w:t>本年支出合计</w:t>
            </w:r>
          </w:p>
        </w:tc>
        <w:tc>
          <w:tcPr>
            <w:tcW w:w="2126"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C5765">
            <w:pPr>
              <w:pStyle w:val="40"/>
            </w:pP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C5765">
            <w:pPr>
              <w:pStyle w:val="7"/>
            </w:pPr>
          </w:p>
        </w:tc>
        <w:tc>
          <w:tcPr>
            <w:tcW w:w="4535" w:type="dxa"/>
            <w:vAlign w:val="center"/>
          </w:tcPr>
          <w:p w:rsidR="00AC5765" w:rsidRDefault="00A37AB4">
            <w:pPr>
              <w:pStyle w:val="6"/>
            </w:pPr>
            <w:r>
              <w:t>支出总计</w:t>
            </w:r>
          </w:p>
        </w:tc>
        <w:tc>
          <w:tcPr>
            <w:tcW w:w="2126" w:type="dxa"/>
            <w:vAlign w:val="center"/>
          </w:tcPr>
          <w:p w:rsidR="00AC5765" w:rsidRDefault="00AC5765">
            <w:pPr>
              <w:pStyle w:val="7"/>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注：无收支预算，空表列示。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361008</w:t>
            </w:r>
            <w:r>
              <w:t>保定市莲池区区直医院</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C5765">
            <w:pPr>
              <w:pStyle w:val="30"/>
            </w:pPr>
          </w:p>
        </w:tc>
        <w:tc>
          <w:tcPr>
            <w:tcW w:w="992" w:type="dxa"/>
            <w:vAlign w:val="center"/>
          </w:tcPr>
          <w:p w:rsidR="00AC5765" w:rsidRDefault="00AC5765">
            <w:pPr>
              <w:pStyle w:val="23"/>
            </w:pPr>
          </w:p>
        </w:tc>
        <w:tc>
          <w:tcPr>
            <w:tcW w:w="1559" w:type="dxa"/>
            <w:vAlign w:val="center"/>
          </w:tcPr>
          <w:p w:rsidR="00AC5765" w:rsidRDefault="00AC5765">
            <w:pPr>
              <w:pStyle w:val="23"/>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注：无收入预算，空表列示。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361008</w:t>
            </w:r>
            <w:r>
              <w:t>保定市莲池区区直医院</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C5765">
            <w:pPr>
              <w:pStyle w:val="30"/>
            </w:pPr>
          </w:p>
        </w:tc>
        <w:tc>
          <w:tcPr>
            <w:tcW w:w="992" w:type="dxa"/>
            <w:vAlign w:val="center"/>
          </w:tcPr>
          <w:p w:rsidR="00AC5765" w:rsidRDefault="00AC5765">
            <w:pPr>
              <w:pStyle w:val="23"/>
            </w:pPr>
          </w:p>
        </w:tc>
        <w:tc>
          <w:tcPr>
            <w:tcW w:w="4535" w:type="dxa"/>
            <w:vAlign w:val="center"/>
          </w:tcPr>
          <w:p w:rsidR="00AC5765" w:rsidRDefault="00AC5765">
            <w:pPr>
              <w:pStyle w:val="23"/>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361008</w:t>
            </w:r>
            <w:r>
              <w:t>保定市莲池区区直医院</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C5765">
            <w:pPr>
              <w:pStyle w:val="7"/>
            </w:pPr>
          </w:p>
        </w:tc>
        <w:tc>
          <w:tcPr>
            <w:tcW w:w="3402" w:type="dxa"/>
            <w:vAlign w:val="center"/>
          </w:tcPr>
          <w:p w:rsidR="00AC5765" w:rsidRDefault="00A37AB4">
            <w:pPr>
              <w:pStyle w:val="6"/>
            </w:pPr>
            <w:r>
              <w:t>本年支出合计</w:t>
            </w: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C5765">
            <w:pPr>
              <w:pStyle w:val="40"/>
            </w:pP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C5765">
            <w:pPr>
              <w:pStyle w:val="7"/>
            </w:pPr>
          </w:p>
        </w:tc>
        <w:tc>
          <w:tcPr>
            <w:tcW w:w="3402" w:type="dxa"/>
            <w:vAlign w:val="center"/>
          </w:tcPr>
          <w:p w:rsidR="00AC5765" w:rsidRDefault="00A37AB4">
            <w:pPr>
              <w:pStyle w:val="6"/>
            </w:pPr>
            <w:r>
              <w:t>支出总计</w:t>
            </w: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注：无财政拨款收支预算，空表列示。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361008</w:t>
            </w:r>
            <w:r>
              <w:t>保定市莲池区区直医院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361008</w:t>
            </w:r>
            <w:r>
              <w:t>保定市莲池区区直医院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361008</w:t>
            </w:r>
            <w:r>
              <w:t>保定市莲池区区直医院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361008</w:t>
            </w:r>
            <w:r>
              <w:t>保定市莲池区区直医院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361008</w:t>
            </w:r>
            <w:r>
              <w:t>保定市莲池区区直医院</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保定市莲池区区直医院</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按照《中华人民共和国预算法》、《地方预决算公开操作规程》和《关于进一步推进预算公开工作的实施意见》规定，现将保定市莲池区区直医院</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r>
        <w:rPr>
          <w:rFonts w:ascii="仿宋" w:eastAsia="仿宋" w:hAnsi="仿宋" w:cs="仿宋" w:hint="eastAsia"/>
          <w:bCs/>
          <w:color w:val="000000"/>
          <w:sz w:val="32"/>
          <w:lang w:eastAsia="zh-CN"/>
        </w:rPr>
        <w:t>为人民身体健康提供医疗、保健服务。常见病多发病的院前诊治，院前急救。</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保定市莲池区区直医院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正科级</w:t>
            </w:r>
          </w:p>
        </w:tc>
        <w:tc>
          <w:tcPr>
            <w:tcW w:w="3827" w:type="dxa"/>
            <w:vAlign w:val="center"/>
          </w:tcPr>
          <w:p w:rsidR="00AC5765" w:rsidRDefault="00A37AB4">
            <w:pPr>
              <w:pStyle w:val="30"/>
            </w:pPr>
            <w:r>
              <w:t>财政性资金基本保证</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rsidP="008804BA">
      <w:pPr>
        <w:pStyle w:val="-7"/>
        <w:ind w:firstLineChars="432" w:firstLine="1210"/>
      </w:pPr>
      <w:r>
        <w:rPr>
          <w:rFonts w:hint="eastAsia"/>
        </w:rPr>
        <w:t>按照预算管理有关规定，目前我院单位预算的编制实行综合预算管理，即全部收入和支出都反映在预算中。</w:t>
      </w: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37AB4" w:rsidP="008804BA">
      <w:pPr>
        <w:pStyle w:val="-8"/>
        <w:ind w:firstLineChars="432" w:firstLine="1210"/>
      </w:pPr>
      <w:r>
        <w:rPr>
          <w:rFonts w:hint="eastAsia"/>
        </w:rPr>
        <w:t>无</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pStyle w:val="-2"/>
        <w:rPr>
          <w:lang w:eastAsia="zh-CN"/>
        </w:rPr>
      </w:pPr>
      <w:r>
        <w:rPr>
          <w:rFonts w:hint="eastAsia"/>
          <w:lang w:eastAsia="zh-CN"/>
        </w:rPr>
        <w:t>2025</w:t>
      </w:r>
      <w:r>
        <w:rPr>
          <w:rFonts w:hint="eastAsia"/>
          <w:lang w:eastAsia="zh-CN"/>
        </w:rPr>
        <w:t>年我单位“三公”经费预算为</w:t>
      </w:r>
      <w:r>
        <w:rPr>
          <w:rFonts w:hint="eastAsia"/>
          <w:lang w:eastAsia="zh-CN"/>
        </w:rPr>
        <w:t>0</w:t>
      </w:r>
      <w:r>
        <w:rPr>
          <w:rFonts w:hint="eastAsia"/>
          <w:lang w:eastAsia="zh-CN"/>
        </w:rPr>
        <w:t>万元，其中因公出国（境）费</w:t>
      </w:r>
      <w:r>
        <w:rPr>
          <w:rFonts w:hint="eastAsia"/>
          <w:lang w:eastAsia="zh-CN"/>
        </w:rPr>
        <w:t>0</w:t>
      </w:r>
      <w:r>
        <w:rPr>
          <w:rFonts w:hint="eastAsia"/>
          <w:lang w:eastAsia="zh-CN"/>
        </w:rPr>
        <w:t>万元，与上年一致；公务用车运行费</w:t>
      </w:r>
      <w:r>
        <w:rPr>
          <w:rFonts w:hint="eastAsia"/>
          <w:lang w:eastAsia="zh-CN"/>
        </w:rPr>
        <w:t>0</w:t>
      </w:r>
      <w:r>
        <w:rPr>
          <w:rFonts w:hint="eastAsia"/>
          <w:lang w:eastAsia="zh-CN"/>
        </w:rPr>
        <w:t>万元，与上年一致；公务接待费</w:t>
      </w:r>
      <w:r>
        <w:rPr>
          <w:rFonts w:hint="eastAsia"/>
          <w:lang w:eastAsia="zh-CN"/>
        </w:rPr>
        <w:t>0</w:t>
      </w:r>
      <w:r>
        <w:rPr>
          <w:rFonts w:hint="eastAsia"/>
          <w:lang w:eastAsia="zh-CN"/>
        </w:rPr>
        <w:t>万元，与上年一致。</w:t>
      </w:r>
    </w:p>
    <w:p w:rsidR="00AC5765" w:rsidRDefault="00AC5765">
      <w:pPr>
        <w:spacing w:before="10" w:after="10"/>
        <w:ind w:firstLine="640"/>
        <w:outlineLvl w:val="5"/>
      </w:pPr>
    </w:p>
    <w:tbl>
      <w:tblPr>
        <w:tblW w:w="4963" w:type="pct"/>
        <w:tblLayout w:type="fixed"/>
        <w:tblLook w:val="04A0" w:firstRow="1" w:lastRow="0" w:firstColumn="1" w:lastColumn="0" w:noHBand="0" w:noVBand="1"/>
      </w:tblPr>
      <w:tblGrid>
        <w:gridCol w:w="3368"/>
        <w:gridCol w:w="2704"/>
        <w:gridCol w:w="2704"/>
        <w:gridCol w:w="2361"/>
        <w:gridCol w:w="3768"/>
      </w:tblGrid>
      <w:tr w:rsidR="00AC5765">
        <w:trPr>
          <w:trHeight w:val="175"/>
        </w:trPr>
        <w:tc>
          <w:tcPr>
            <w:tcW w:w="5000" w:type="pct"/>
            <w:gridSpan w:val="5"/>
            <w:tcBorders>
              <w:top w:val="nil"/>
              <w:left w:val="nil"/>
              <w:bottom w:val="nil"/>
              <w:right w:val="nil"/>
            </w:tcBorders>
            <w:shd w:val="clear" w:color="auto" w:fill="auto"/>
            <w:noWrap/>
            <w:vAlign w:val="center"/>
          </w:tcPr>
          <w:p w:rsidR="00AC5765" w:rsidRDefault="00A37AB4">
            <w:pPr>
              <w:spacing w:line="500" w:lineRule="exact"/>
              <w:jc w:val="center"/>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“三公”经费预算情况及增减变化原因</w:t>
            </w:r>
          </w:p>
        </w:tc>
      </w:tr>
      <w:tr w:rsidR="00AC5765">
        <w:trPr>
          <w:trHeight w:val="175"/>
        </w:trPr>
        <w:tc>
          <w:tcPr>
            <w:tcW w:w="1130"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rPr>
            </w:pPr>
          </w:p>
        </w:tc>
        <w:tc>
          <w:tcPr>
            <w:tcW w:w="907"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lang w:eastAsia="zh-CN"/>
              </w:rPr>
            </w:pPr>
          </w:p>
        </w:tc>
        <w:tc>
          <w:tcPr>
            <w:tcW w:w="907"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lang w:eastAsia="zh-CN"/>
              </w:rPr>
            </w:pPr>
          </w:p>
        </w:tc>
        <w:tc>
          <w:tcPr>
            <w:tcW w:w="792"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rPr>
            </w:pPr>
          </w:p>
        </w:tc>
        <w:tc>
          <w:tcPr>
            <w:tcW w:w="1260" w:type="pct"/>
            <w:tcBorders>
              <w:top w:val="nil"/>
              <w:left w:val="nil"/>
              <w:bottom w:val="single" w:sz="4" w:space="0" w:color="auto"/>
              <w:right w:val="nil"/>
            </w:tcBorders>
            <w:shd w:val="clear" w:color="auto" w:fill="auto"/>
            <w:noWrap/>
            <w:vAlign w:val="center"/>
          </w:tcPr>
          <w:p w:rsidR="00AC5765" w:rsidRDefault="00A37AB4">
            <w:pPr>
              <w:spacing w:line="500" w:lineRule="exact"/>
              <w:jc w:val="right"/>
              <w:rPr>
                <w:rFonts w:ascii="仿宋_GB2312" w:eastAsia="仿宋_GB2312" w:hAnsi="仿宋" w:cs="宋体"/>
                <w:lang w:eastAsia="zh-CN"/>
              </w:rPr>
            </w:pPr>
            <w:r>
              <w:rPr>
                <w:rFonts w:ascii="仿宋_GB2312" w:eastAsia="仿宋_GB2312" w:hAnsi="仿宋" w:cs="宋体" w:hint="eastAsia"/>
                <w:lang w:eastAsia="zh-CN"/>
              </w:rPr>
              <w:t>单位：万元</w:t>
            </w:r>
          </w:p>
        </w:tc>
      </w:tr>
      <w:tr w:rsidR="00AC5765">
        <w:trPr>
          <w:trHeight w:val="175"/>
        </w:trPr>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项目名称</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2023</w:t>
            </w:r>
            <w:r>
              <w:rPr>
                <w:rFonts w:ascii="仿宋_GB2312" w:eastAsia="仿宋_GB2312" w:hAnsi="仿宋" w:cs="宋体" w:hint="eastAsia"/>
              </w:rPr>
              <w:t>年度预算</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2024</w:t>
            </w:r>
            <w:r>
              <w:rPr>
                <w:rFonts w:ascii="仿宋_GB2312" w:eastAsia="仿宋_GB2312" w:hAnsi="仿宋" w:cs="宋体" w:hint="eastAsia"/>
              </w:rPr>
              <w:t>年度预算</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增减金额</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变化原因</w:t>
            </w:r>
            <w:r>
              <w:rPr>
                <w:rFonts w:ascii="仿宋_GB2312" w:eastAsia="仿宋_GB2312" w:cs="宋体" w:hint="eastAsia"/>
              </w:rPr>
              <w:t>为</w:t>
            </w:r>
          </w:p>
        </w:tc>
      </w:tr>
      <w:tr w:rsidR="00AC5765">
        <w:trPr>
          <w:trHeight w:val="422"/>
        </w:trPr>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因公出国（境）费</w:t>
            </w:r>
          </w:p>
        </w:tc>
        <w:tc>
          <w:tcPr>
            <w:tcW w:w="2706"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hint="eastAsia"/>
              </w:rPr>
              <w:t>0</w:t>
            </w:r>
          </w:p>
        </w:tc>
        <w:tc>
          <w:tcPr>
            <w:tcW w:w="1260" w:type="pct"/>
            <w:tcBorders>
              <w:top w:val="single" w:sz="4" w:space="0" w:color="auto"/>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7"/>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公务用车购置费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3"/>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公务用车运行费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公务接待费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会议费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培训费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rPr>
              <w:t>无增减变化</w:t>
            </w:r>
          </w:p>
        </w:tc>
      </w:tr>
      <w:tr w:rsidR="00AC5765">
        <w:trPr>
          <w:trHeight w:val="340"/>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合计</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bl>
    <w:p w:rsidR="00AC5765" w:rsidRDefault="00A37AB4">
      <w:pPr>
        <w:spacing w:before="10" w:after="10"/>
        <w:ind w:firstLineChars="200" w:firstLine="640"/>
        <w:outlineLvl w:val="5"/>
        <w:rPr>
          <w:rFonts w:ascii="黑体" w:eastAsia="黑体" w:hAnsi="黑体" w:cs="黑体"/>
          <w:color w:val="000000"/>
          <w:sz w:val="32"/>
        </w:rPr>
      </w:pPr>
      <w:r>
        <w:rPr>
          <w:rFonts w:ascii="黑体" w:eastAsia="黑体" w:hAnsi="黑体" w:cs="黑体" w:hint="eastAsia"/>
          <w:color w:val="000000"/>
          <w:sz w:val="32"/>
          <w:lang w:eastAsia="zh-CN"/>
        </w:rPr>
        <w:t>五、</w:t>
      </w:r>
      <w:r>
        <w:rPr>
          <w:rFonts w:ascii="黑体" w:eastAsia="黑体" w:hAnsi="黑体" w:cs="黑体"/>
          <w:color w:val="000000"/>
          <w:sz w:val="32"/>
        </w:rPr>
        <w:t>单位项目预算安排情况及绩效目标</w:t>
      </w:r>
    </w:p>
    <w:p w:rsidR="00AC5765" w:rsidRDefault="00A37AB4">
      <w:pPr>
        <w:pStyle w:val="a0"/>
        <w:ind w:left="640"/>
        <w:rPr>
          <w:rFonts w:eastAsia="宋体"/>
          <w:sz w:val="32"/>
          <w:szCs w:val="32"/>
          <w:lang w:eastAsia="zh-CN"/>
        </w:rPr>
      </w:pPr>
      <w:r>
        <w:rPr>
          <w:rFonts w:eastAsia="宋体" w:hint="eastAsia"/>
          <w:sz w:val="32"/>
          <w:szCs w:val="32"/>
          <w:lang w:eastAsia="zh-CN"/>
        </w:rPr>
        <w:t>无</w:t>
      </w:r>
    </w:p>
    <w:p w:rsidR="00AC5765" w:rsidRDefault="00AC5765">
      <w:pPr>
        <w:pStyle w:val="a0"/>
        <w:numPr>
          <w:ilvl w:val="0"/>
          <w:numId w:val="4"/>
        </w:numPr>
        <w:ind w:firstLine="640"/>
        <w:sectPr w:rsidR="00AC5765">
          <w:pgSz w:w="16840" w:h="11900" w:orient="landscape"/>
          <w:pgMar w:top="1361" w:right="1020" w:bottom="1361"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361008</w:t>
            </w:r>
            <w:r>
              <w:t>保定市莲池区区直医院</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保定市莲池区区直医院上年末固定资产金额为</w:t>
      </w:r>
      <w:r>
        <w:rPr>
          <w:rFonts w:eastAsia="方正仿宋_GBK" w:cs="Times New Roman" w:hint="eastAsia"/>
          <w:color w:val="000000"/>
          <w:sz w:val="28"/>
          <w:lang w:eastAsia="zh-CN"/>
        </w:rPr>
        <w:t>375.42</w:t>
      </w:r>
      <w:r>
        <w:rPr>
          <w:rFonts w:eastAsia="方正仿宋_GBK" w:cs="Times New Roman"/>
          <w:color w:val="000000"/>
          <w:sz w:val="28"/>
        </w:rPr>
        <w:t>万元（详见下表）。本年度拟购置固定资产总额为</w:t>
      </w:r>
      <w:r>
        <w:rPr>
          <w:rFonts w:eastAsia="方正仿宋_GBK" w:cs="Times New Roman" w:hint="eastAsia"/>
          <w:color w:val="000000"/>
          <w:sz w:val="28"/>
          <w:lang w:eastAsia="zh-CN"/>
        </w:rPr>
        <w:t>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361008</w:t>
            </w:r>
            <w:r>
              <w:t>保定市莲池区区直医院</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shd w:val="clear" w:color="auto" w:fill="auto"/>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rPr>
              <w:t>固定资产总额</w:t>
            </w:r>
          </w:p>
        </w:tc>
        <w:tc>
          <w:tcPr>
            <w:tcW w:w="2835" w:type="dxa"/>
            <w:shd w:val="clear" w:color="auto" w:fill="auto"/>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rPr>
              <w:t>—</w:t>
            </w:r>
          </w:p>
        </w:tc>
        <w:tc>
          <w:tcPr>
            <w:tcW w:w="2835" w:type="dxa"/>
            <w:shd w:val="clear" w:color="auto" w:fill="auto"/>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kern w:val="2"/>
                <w:sz w:val="22"/>
                <w:szCs w:val="22"/>
                <w:lang w:eastAsia="zh-CN"/>
              </w:rPr>
              <w:t>375.42</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1</w:t>
            </w:r>
            <w:r>
              <w:rPr>
                <w:rFonts w:ascii="宋体" w:eastAsia="宋体" w:hAnsi="宋体" w:cs="宋体" w:hint="eastAsia"/>
                <w:sz w:val="22"/>
                <w:szCs w:val="22"/>
              </w:rPr>
              <w:t>、房屋（平方米）</w:t>
            </w:r>
          </w:p>
        </w:tc>
        <w:tc>
          <w:tcPr>
            <w:tcW w:w="2835" w:type="dxa"/>
            <w:shd w:val="clear" w:color="auto" w:fill="auto"/>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lang w:eastAsia="zh-CN"/>
              </w:rPr>
              <w:t>230</w:t>
            </w:r>
          </w:p>
        </w:tc>
        <w:tc>
          <w:tcPr>
            <w:tcW w:w="2835" w:type="dxa"/>
            <w:shd w:val="clear" w:color="auto" w:fill="auto"/>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kern w:val="2"/>
                <w:sz w:val="22"/>
                <w:szCs w:val="22"/>
                <w:lang w:eastAsia="zh-CN"/>
              </w:rPr>
              <w:t>55.00</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 xml:space="preserve">   </w:t>
            </w:r>
            <w:r>
              <w:rPr>
                <w:rFonts w:ascii="宋体" w:eastAsia="宋体" w:hAnsi="宋体" w:cs="宋体" w:hint="eastAsia"/>
                <w:sz w:val="22"/>
                <w:szCs w:val="22"/>
              </w:rPr>
              <w:t>其中：办公用房（平方米）</w:t>
            </w:r>
          </w:p>
        </w:tc>
        <w:tc>
          <w:tcPr>
            <w:tcW w:w="2835" w:type="dxa"/>
            <w:shd w:val="clear" w:color="auto" w:fill="auto"/>
            <w:vAlign w:val="center"/>
          </w:tcPr>
          <w:p w:rsidR="00AC5765" w:rsidRDefault="00AC5765">
            <w:pPr>
              <w:jc w:val="center"/>
              <w:textAlignment w:val="center"/>
              <w:rPr>
                <w:rFonts w:ascii="宋体" w:eastAsia="宋体" w:hAnsi="宋体" w:cs="宋体"/>
                <w:kern w:val="2"/>
                <w:sz w:val="22"/>
                <w:szCs w:val="22"/>
                <w:lang w:eastAsia="zh-CN"/>
              </w:rPr>
            </w:pPr>
          </w:p>
        </w:tc>
        <w:tc>
          <w:tcPr>
            <w:tcW w:w="2835" w:type="dxa"/>
            <w:shd w:val="clear" w:color="auto" w:fill="auto"/>
            <w:vAlign w:val="center"/>
          </w:tcPr>
          <w:p w:rsidR="00AC5765" w:rsidRDefault="00AC5765">
            <w:pPr>
              <w:jc w:val="center"/>
              <w:textAlignment w:val="center"/>
              <w:rPr>
                <w:rFonts w:ascii="宋体" w:eastAsia="宋体" w:hAnsi="宋体" w:cs="宋体"/>
                <w:color w:val="000000"/>
                <w:kern w:val="2"/>
                <w:sz w:val="22"/>
                <w:szCs w:val="22"/>
                <w:lang w:eastAsia="zh-CN"/>
              </w:rPr>
            </w:pP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2</w:t>
            </w:r>
            <w:r>
              <w:rPr>
                <w:rFonts w:ascii="宋体" w:eastAsia="宋体" w:hAnsi="宋体" w:cs="宋体" w:hint="eastAsia"/>
                <w:sz w:val="22"/>
                <w:szCs w:val="22"/>
              </w:rPr>
              <w:t>、车辆（台、辆）</w:t>
            </w:r>
          </w:p>
        </w:tc>
        <w:tc>
          <w:tcPr>
            <w:tcW w:w="2835" w:type="dxa"/>
            <w:shd w:val="clear" w:color="auto" w:fill="auto"/>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lang w:eastAsia="zh-CN"/>
              </w:rPr>
              <w:t>3</w:t>
            </w:r>
          </w:p>
        </w:tc>
        <w:tc>
          <w:tcPr>
            <w:tcW w:w="2835" w:type="dxa"/>
            <w:shd w:val="clear" w:color="auto" w:fill="auto"/>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lang w:eastAsia="zh-CN"/>
              </w:rPr>
              <w:t>33.10</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3</w:t>
            </w:r>
            <w:r>
              <w:rPr>
                <w:rFonts w:ascii="宋体" w:eastAsia="宋体" w:hAnsi="宋体" w:cs="宋体" w:hint="eastAsia"/>
                <w:sz w:val="22"/>
                <w:szCs w:val="22"/>
              </w:rPr>
              <w:t>、单价在</w:t>
            </w:r>
            <w:r>
              <w:rPr>
                <w:rFonts w:ascii="宋体" w:eastAsia="宋体" w:hAnsi="宋体" w:cs="宋体" w:hint="eastAsia"/>
                <w:sz w:val="22"/>
                <w:szCs w:val="22"/>
              </w:rPr>
              <w:t>50</w:t>
            </w:r>
            <w:r>
              <w:rPr>
                <w:rFonts w:ascii="宋体" w:eastAsia="宋体" w:hAnsi="宋体" w:cs="宋体" w:hint="eastAsia"/>
                <w:sz w:val="22"/>
                <w:szCs w:val="22"/>
              </w:rPr>
              <w:t>万元以上的设备（台、套）</w:t>
            </w:r>
          </w:p>
        </w:tc>
        <w:tc>
          <w:tcPr>
            <w:tcW w:w="2835" w:type="dxa"/>
            <w:shd w:val="clear" w:color="auto" w:fill="auto"/>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kern w:val="2"/>
                <w:sz w:val="22"/>
                <w:szCs w:val="22"/>
                <w:lang w:eastAsia="zh-CN"/>
              </w:rPr>
              <w:t>2</w:t>
            </w:r>
          </w:p>
        </w:tc>
        <w:tc>
          <w:tcPr>
            <w:tcW w:w="2835" w:type="dxa"/>
            <w:shd w:val="clear" w:color="auto" w:fill="auto"/>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lang w:eastAsia="zh-CN"/>
              </w:rPr>
              <w:t>200.23</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 xml:space="preserve">   </w:t>
            </w:r>
            <w:r>
              <w:rPr>
                <w:rFonts w:ascii="宋体" w:eastAsia="宋体" w:hAnsi="宋体" w:cs="宋体" w:hint="eastAsia"/>
                <w:sz w:val="22"/>
                <w:szCs w:val="22"/>
              </w:rPr>
              <w:t>单价</w:t>
            </w:r>
            <w:r>
              <w:rPr>
                <w:rFonts w:ascii="宋体" w:eastAsia="宋体" w:hAnsi="宋体" w:cs="宋体" w:hint="eastAsia"/>
                <w:sz w:val="22"/>
                <w:szCs w:val="22"/>
              </w:rPr>
              <w:t>50</w:t>
            </w:r>
            <w:r>
              <w:rPr>
                <w:rFonts w:ascii="宋体" w:eastAsia="宋体" w:hAnsi="宋体" w:cs="宋体" w:hint="eastAsia"/>
                <w:sz w:val="22"/>
                <w:szCs w:val="22"/>
              </w:rPr>
              <w:t>万元（含）以上的通用设备（台、套…）</w:t>
            </w:r>
          </w:p>
        </w:tc>
        <w:tc>
          <w:tcPr>
            <w:tcW w:w="2835" w:type="dxa"/>
            <w:shd w:val="clear" w:color="auto" w:fill="auto"/>
            <w:vAlign w:val="center"/>
          </w:tcPr>
          <w:p w:rsidR="00AC5765" w:rsidRDefault="00AC5765">
            <w:pPr>
              <w:jc w:val="center"/>
              <w:textAlignment w:val="center"/>
              <w:rPr>
                <w:rFonts w:ascii="宋体" w:eastAsia="宋体" w:hAnsi="宋体" w:cs="宋体"/>
                <w:kern w:val="2"/>
                <w:sz w:val="22"/>
                <w:szCs w:val="22"/>
                <w:lang w:eastAsia="zh-CN"/>
              </w:rPr>
            </w:pPr>
          </w:p>
        </w:tc>
        <w:tc>
          <w:tcPr>
            <w:tcW w:w="2835" w:type="dxa"/>
            <w:shd w:val="clear" w:color="auto" w:fill="auto"/>
            <w:vAlign w:val="center"/>
          </w:tcPr>
          <w:p w:rsidR="00AC5765" w:rsidRDefault="00AC5765">
            <w:pPr>
              <w:jc w:val="center"/>
              <w:textAlignment w:val="center"/>
              <w:rPr>
                <w:rFonts w:ascii="宋体" w:eastAsia="宋体" w:hAnsi="宋体" w:cs="宋体"/>
                <w:color w:val="000000"/>
                <w:kern w:val="2"/>
                <w:sz w:val="22"/>
                <w:szCs w:val="22"/>
                <w:lang w:eastAsia="zh-CN"/>
              </w:rPr>
            </w:pP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lastRenderedPageBreak/>
              <w:t xml:space="preserve">   </w:t>
            </w:r>
            <w:r>
              <w:rPr>
                <w:rFonts w:ascii="宋体" w:eastAsia="宋体" w:hAnsi="宋体" w:cs="宋体" w:hint="eastAsia"/>
                <w:sz w:val="22"/>
                <w:szCs w:val="22"/>
              </w:rPr>
              <w:t>单价</w:t>
            </w:r>
            <w:r>
              <w:rPr>
                <w:rFonts w:ascii="宋体" w:eastAsia="宋体" w:hAnsi="宋体" w:cs="宋体" w:hint="eastAsia"/>
                <w:sz w:val="22"/>
                <w:szCs w:val="22"/>
              </w:rPr>
              <w:t>100</w:t>
            </w:r>
            <w:r>
              <w:rPr>
                <w:rFonts w:ascii="宋体" w:eastAsia="宋体" w:hAnsi="宋体" w:cs="宋体" w:hint="eastAsia"/>
                <w:sz w:val="22"/>
                <w:szCs w:val="22"/>
              </w:rPr>
              <w:t>万元（含）以上的专用设备（台、套…）</w:t>
            </w:r>
          </w:p>
        </w:tc>
        <w:tc>
          <w:tcPr>
            <w:tcW w:w="2835" w:type="dxa"/>
            <w:shd w:val="clear" w:color="auto" w:fill="auto"/>
            <w:vAlign w:val="center"/>
          </w:tcPr>
          <w:p w:rsidR="00AC5765" w:rsidRDefault="00AC5765">
            <w:pPr>
              <w:jc w:val="center"/>
              <w:textAlignment w:val="center"/>
              <w:rPr>
                <w:rFonts w:ascii="宋体" w:eastAsia="宋体" w:hAnsi="宋体" w:cs="宋体"/>
                <w:kern w:val="2"/>
                <w:sz w:val="22"/>
                <w:szCs w:val="22"/>
                <w:lang w:eastAsia="zh-CN"/>
              </w:rPr>
            </w:pPr>
          </w:p>
        </w:tc>
        <w:tc>
          <w:tcPr>
            <w:tcW w:w="2835" w:type="dxa"/>
            <w:shd w:val="clear" w:color="auto" w:fill="auto"/>
            <w:vAlign w:val="center"/>
          </w:tcPr>
          <w:p w:rsidR="00AC5765" w:rsidRDefault="00AC5765">
            <w:pPr>
              <w:jc w:val="center"/>
              <w:textAlignment w:val="center"/>
              <w:rPr>
                <w:rFonts w:ascii="宋体" w:eastAsia="宋体" w:hAnsi="宋体" w:cs="宋体"/>
                <w:color w:val="000000"/>
                <w:kern w:val="2"/>
                <w:sz w:val="22"/>
                <w:szCs w:val="22"/>
                <w:lang w:eastAsia="zh-CN"/>
              </w:rPr>
            </w:pP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w:t>
      </w:r>
      <w:r>
        <w:rPr>
          <w:rFonts w:eastAsia="方正仿宋_GBK" w:cs="Times New Roman"/>
          <w:color w:val="000000"/>
          <w:sz w:val="28"/>
        </w:rPr>
        <w:t>（境）的住宿费、旅费、伙食补助费、</w:t>
      </w:r>
      <w:r>
        <w:rPr>
          <w:rFonts w:eastAsia="方正仿宋_GBK" w:cs="Times New Roman"/>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rPr>
          <w:rFonts w:eastAsia="方正仿宋_GBK"/>
          <w:lang w:eastAsia="zh-CN"/>
        </w:rPr>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w:t>
      </w:r>
      <w:r>
        <w:rPr>
          <w:rFonts w:eastAsia="方正仿宋_GBK" w:cs="Times New Roman" w:hint="eastAsia"/>
          <w:color w:val="000000"/>
          <w:sz w:val="28"/>
          <w:lang w:eastAsia="zh-CN"/>
        </w:rPr>
        <w:t>。</w:t>
      </w:r>
    </w:p>
    <w:p w:rsidR="00AC5765" w:rsidRDefault="00AC5765"/>
    <w:p w:rsidR="00AC5765" w:rsidRDefault="00A37AB4">
      <w:pPr>
        <w:jc w:val="center"/>
        <w:outlineLvl w:val="3"/>
      </w:pPr>
      <w:bookmarkStart w:id="28" w:name="_Toc_4_4_0000000028"/>
      <w:bookmarkEnd w:id="27"/>
      <w:r>
        <w:rPr>
          <w:rFonts w:ascii="方正小标宋_GBK" w:eastAsia="方正小标宋_GBK" w:hAnsi="方正小标宋_GBK" w:cs="方正小标宋_GBK"/>
          <w:color w:val="000000"/>
          <w:sz w:val="44"/>
        </w:rPr>
        <w:t>七、保定市莲池区联盟社区卫生服务中心收支预算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361009</w:t>
            </w:r>
            <w:r>
              <w:t>保定市莲池区联盟社区卫生服务中心</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417.00</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443.30</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417.00</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443.30</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26.30</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443.30</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443.30</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361009</w:t>
            </w:r>
            <w:r>
              <w:t>保定市莲池区联盟社区卫生服务中心</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443.30</w:t>
            </w:r>
          </w:p>
        </w:tc>
        <w:tc>
          <w:tcPr>
            <w:tcW w:w="1134" w:type="dxa"/>
            <w:vAlign w:val="center"/>
          </w:tcPr>
          <w:p w:rsidR="00AC5765" w:rsidRDefault="00A37AB4">
            <w:pPr>
              <w:pStyle w:val="7"/>
            </w:pPr>
            <w:r>
              <w:t>417.00</w:t>
            </w:r>
          </w:p>
        </w:tc>
        <w:tc>
          <w:tcPr>
            <w:tcW w:w="1134" w:type="dxa"/>
            <w:vAlign w:val="center"/>
          </w:tcPr>
          <w:p w:rsidR="00AC5765" w:rsidRDefault="00A37AB4">
            <w:pPr>
              <w:pStyle w:val="7"/>
            </w:pPr>
            <w:r>
              <w:t>417.00</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26.30</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443.30</w:t>
            </w:r>
          </w:p>
        </w:tc>
        <w:tc>
          <w:tcPr>
            <w:tcW w:w="1134" w:type="dxa"/>
            <w:vAlign w:val="center"/>
          </w:tcPr>
          <w:p w:rsidR="00AC5765" w:rsidRDefault="00A37AB4">
            <w:pPr>
              <w:pStyle w:val="40"/>
            </w:pPr>
            <w:r>
              <w:t>417.00</w:t>
            </w:r>
          </w:p>
        </w:tc>
        <w:tc>
          <w:tcPr>
            <w:tcW w:w="1134" w:type="dxa"/>
            <w:vAlign w:val="center"/>
          </w:tcPr>
          <w:p w:rsidR="00AC5765" w:rsidRDefault="00A37AB4">
            <w:pPr>
              <w:pStyle w:val="40"/>
            </w:pPr>
            <w:r>
              <w:t>417.00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26.30</w:t>
            </w: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1559" w:type="dxa"/>
            <w:vAlign w:val="center"/>
          </w:tcPr>
          <w:p w:rsidR="00AC5765" w:rsidRDefault="00A37AB4">
            <w:pPr>
              <w:pStyle w:val="23"/>
            </w:pPr>
            <w:r>
              <w:t>基层医疗卫生机构</w:t>
            </w:r>
          </w:p>
        </w:tc>
        <w:tc>
          <w:tcPr>
            <w:tcW w:w="1134" w:type="dxa"/>
            <w:vAlign w:val="center"/>
          </w:tcPr>
          <w:p w:rsidR="00AC5765" w:rsidRDefault="00A37AB4">
            <w:pPr>
              <w:pStyle w:val="40"/>
            </w:pPr>
            <w:r>
              <w:t>26.30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26.30</w:t>
            </w: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1559" w:type="dxa"/>
            <w:vAlign w:val="center"/>
          </w:tcPr>
          <w:p w:rsidR="00AC5765" w:rsidRDefault="00A37AB4">
            <w:pPr>
              <w:pStyle w:val="23"/>
            </w:pPr>
            <w:r>
              <w:t>其他基层医疗卫生机构支出</w:t>
            </w:r>
          </w:p>
        </w:tc>
        <w:tc>
          <w:tcPr>
            <w:tcW w:w="1134" w:type="dxa"/>
            <w:vAlign w:val="center"/>
          </w:tcPr>
          <w:p w:rsidR="00AC5765" w:rsidRDefault="00A37AB4">
            <w:pPr>
              <w:pStyle w:val="40"/>
            </w:pPr>
            <w:r>
              <w:t>26.30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26.30</w:t>
            </w: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417.00</w:t>
            </w:r>
          </w:p>
        </w:tc>
        <w:tc>
          <w:tcPr>
            <w:tcW w:w="1134" w:type="dxa"/>
            <w:vAlign w:val="center"/>
          </w:tcPr>
          <w:p w:rsidR="00AC5765" w:rsidRDefault="00A37AB4">
            <w:pPr>
              <w:pStyle w:val="40"/>
            </w:pPr>
            <w:r>
              <w:t>417.00</w:t>
            </w:r>
          </w:p>
        </w:tc>
        <w:tc>
          <w:tcPr>
            <w:tcW w:w="1134" w:type="dxa"/>
            <w:vAlign w:val="center"/>
          </w:tcPr>
          <w:p w:rsidR="00AC5765" w:rsidRDefault="00A37AB4">
            <w:pPr>
              <w:pStyle w:val="40"/>
            </w:pPr>
            <w:r>
              <w:t>417.00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1559" w:type="dxa"/>
            <w:vAlign w:val="center"/>
          </w:tcPr>
          <w:p w:rsidR="00AC5765" w:rsidRDefault="00A37AB4">
            <w:pPr>
              <w:pStyle w:val="23"/>
            </w:pPr>
            <w:r>
              <w:t>基本公共卫生服务</w:t>
            </w:r>
          </w:p>
        </w:tc>
        <w:tc>
          <w:tcPr>
            <w:tcW w:w="1134" w:type="dxa"/>
            <w:vAlign w:val="center"/>
          </w:tcPr>
          <w:p w:rsidR="00AC5765" w:rsidRDefault="00A37AB4">
            <w:pPr>
              <w:pStyle w:val="40"/>
            </w:pPr>
            <w:r>
              <w:t>417.00</w:t>
            </w:r>
          </w:p>
        </w:tc>
        <w:tc>
          <w:tcPr>
            <w:tcW w:w="1134" w:type="dxa"/>
            <w:vAlign w:val="center"/>
          </w:tcPr>
          <w:p w:rsidR="00AC5765" w:rsidRDefault="00A37AB4">
            <w:pPr>
              <w:pStyle w:val="40"/>
            </w:pPr>
            <w:r>
              <w:t>417.00</w:t>
            </w:r>
          </w:p>
        </w:tc>
        <w:tc>
          <w:tcPr>
            <w:tcW w:w="1134" w:type="dxa"/>
            <w:vAlign w:val="center"/>
          </w:tcPr>
          <w:p w:rsidR="00AC5765" w:rsidRDefault="00A37AB4">
            <w:pPr>
              <w:pStyle w:val="40"/>
            </w:pPr>
            <w:r>
              <w:t>417.00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361009</w:t>
            </w:r>
            <w:r>
              <w:t>保定市莲池区联盟社区卫生服务中心</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443.30</w:t>
            </w:r>
          </w:p>
        </w:tc>
        <w:tc>
          <w:tcPr>
            <w:tcW w:w="1361" w:type="dxa"/>
            <w:vAlign w:val="center"/>
          </w:tcPr>
          <w:p w:rsidR="00AC5765" w:rsidRDefault="00AC5765">
            <w:pPr>
              <w:pStyle w:val="7"/>
            </w:pPr>
          </w:p>
        </w:tc>
        <w:tc>
          <w:tcPr>
            <w:tcW w:w="1361" w:type="dxa"/>
            <w:vAlign w:val="center"/>
          </w:tcPr>
          <w:p w:rsidR="00AC5765" w:rsidRDefault="00A37AB4">
            <w:pPr>
              <w:pStyle w:val="7"/>
            </w:pPr>
            <w:r>
              <w:t>443.30</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443.30</w:t>
            </w:r>
          </w:p>
        </w:tc>
        <w:tc>
          <w:tcPr>
            <w:tcW w:w="1361" w:type="dxa"/>
            <w:vAlign w:val="center"/>
          </w:tcPr>
          <w:p w:rsidR="00AC5765" w:rsidRDefault="00AC5765">
            <w:pPr>
              <w:pStyle w:val="40"/>
            </w:pPr>
          </w:p>
        </w:tc>
        <w:tc>
          <w:tcPr>
            <w:tcW w:w="1361" w:type="dxa"/>
            <w:vAlign w:val="center"/>
          </w:tcPr>
          <w:p w:rsidR="00AC5765" w:rsidRDefault="00A37AB4">
            <w:pPr>
              <w:pStyle w:val="40"/>
            </w:pPr>
            <w:r>
              <w:t>443.30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1361" w:type="dxa"/>
            <w:vAlign w:val="center"/>
          </w:tcPr>
          <w:p w:rsidR="00AC5765" w:rsidRDefault="00A37AB4">
            <w:pPr>
              <w:pStyle w:val="40"/>
            </w:pPr>
            <w:r>
              <w:t>26.30</w:t>
            </w:r>
          </w:p>
        </w:tc>
        <w:tc>
          <w:tcPr>
            <w:tcW w:w="1361" w:type="dxa"/>
            <w:vAlign w:val="center"/>
          </w:tcPr>
          <w:p w:rsidR="00AC5765" w:rsidRDefault="00AC5765">
            <w:pPr>
              <w:pStyle w:val="40"/>
            </w:pPr>
          </w:p>
        </w:tc>
        <w:tc>
          <w:tcPr>
            <w:tcW w:w="1361" w:type="dxa"/>
            <w:vAlign w:val="center"/>
          </w:tcPr>
          <w:p w:rsidR="00AC5765" w:rsidRDefault="00A37AB4">
            <w:pPr>
              <w:pStyle w:val="40"/>
            </w:pPr>
            <w:r>
              <w:t>26.30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1361" w:type="dxa"/>
            <w:vAlign w:val="center"/>
          </w:tcPr>
          <w:p w:rsidR="00AC5765" w:rsidRDefault="00A37AB4">
            <w:pPr>
              <w:pStyle w:val="40"/>
            </w:pPr>
            <w:r>
              <w:t>26.30</w:t>
            </w:r>
          </w:p>
        </w:tc>
        <w:tc>
          <w:tcPr>
            <w:tcW w:w="1361" w:type="dxa"/>
            <w:vAlign w:val="center"/>
          </w:tcPr>
          <w:p w:rsidR="00AC5765" w:rsidRDefault="00AC5765">
            <w:pPr>
              <w:pStyle w:val="40"/>
            </w:pPr>
          </w:p>
        </w:tc>
        <w:tc>
          <w:tcPr>
            <w:tcW w:w="1361" w:type="dxa"/>
            <w:vAlign w:val="center"/>
          </w:tcPr>
          <w:p w:rsidR="00AC5765" w:rsidRDefault="00A37AB4">
            <w:pPr>
              <w:pStyle w:val="40"/>
            </w:pPr>
            <w:r>
              <w:t>26.30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417.00</w:t>
            </w:r>
          </w:p>
        </w:tc>
        <w:tc>
          <w:tcPr>
            <w:tcW w:w="1361" w:type="dxa"/>
            <w:vAlign w:val="center"/>
          </w:tcPr>
          <w:p w:rsidR="00AC5765" w:rsidRDefault="00AC5765">
            <w:pPr>
              <w:pStyle w:val="40"/>
            </w:pPr>
          </w:p>
        </w:tc>
        <w:tc>
          <w:tcPr>
            <w:tcW w:w="1361" w:type="dxa"/>
            <w:vAlign w:val="center"/>
          </w:tcPr>
          <w:p w:rsidR="00AC5765" w:rsidRDefault="00A37AB4">
            <w:pPr>
              <w:pStyle w:val="40"/>
            </w:pPr>
            <w:r>
              <w:t>417.00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1361" w:type="dxa"/>
            <w:vAlign w:val="center"/>
          </w:tcPr>
          <w:p w:rsidR="00AC5765" w:rsidRDefault="00A37AB4">
            <w:pPr>
              <w:pStyle w:val="40"/>
            </w:pPr>
            <w:r>
              <w:t>417.00</w:t>
            </w:r>
          </w:p>
        </w:tc>
        <w:tc>
          <w:tcPr>
            <w:tcW w:w="1361" w:type="dxa"/>
            <w:vAlign w:val="center"/>
          </w:tcPr>
          <w:p w:rsidR="00AC5765" w:rsidRDefault="00AC5765">
            <w:pPr>
              <w:pStyle w:val="40"/>
            </w:pPr>
          </w:p>
        </w:tc>
        <w:tc>
          <w:tcPr>
            <w:tcW w:w="1361" w:type="dxa"/>
            <w:vAlign w:val="center"/>
          </w:tcPr>
          <w:p w:rsidR="00AC5765" w:rsidRDefault="00A37AB4">
            <w:pPr>
              <w:pStyle w:val="40"/>
            </w:pPr>
            <w:r>
              <w:t>417.00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361009</w:t>
            </w:r>
            <w:r>
              <w:t>保定市莲池区联盟社区卫生服务中心</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417.00</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443.30</w:t>
            </w:r>
          </w:p>
        </w:tc>
        <w:tc>
          <w:tcPr>
            <w:tcW w:w="1474" w:type="dxa"/>
            <w:vAlign w:val="center"/>
          </w:tcPr>
          <w:p w:rsidR="00AC5765" w:rsidRDefault="00A37AB4">
            <w:pPr>
              <w:pStyle w:val="40"/>
            </w:pPr>
            <w:r>
              <w:t>443.30</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417.00</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443.30</w:t>
            </w:r>
          </w:p>
        </w:tc>
        <w:tc>
          <w:tcPr>
            <w:tcW w:w="1474" w:type="dxa"/>
            <w:vAlign w:val="center"/>
          </w:tcPr>
          <w:p w:rsidR="00AC5765" w:rsidRDefault="00A37AB4">
            <w:pPr>
              <w:pStyle w:val="7"/>
            </w:pPr>
            <w:r>
              <w:t>443.30</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26.30</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26.30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443.30</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443.30</w:t>
            </w:r>
          </w:p>
        </w:tc>
        <w:tc>
          <w:tcPr>
            <w:tcW w:w="1474" w:type="dxa"/>
            <w:vAlign w:val="center"/>
          </w:tcPr>
          <w:p w:rsidR="00AC5765" w:rsidRDefault="00A37AB4">
            <w:pPr>
              <w:pStyle w:val="7"/>
            </w:pPr>
            <w:r>
              <w:t>443.30</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361009</w:t>
            </w:r>
            <w:r>
              <w:t>保定市莲池区联盟社区卫生服务中心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443.30</w:t>
            </w:r>
          </w:p>
        </w:tc>
        <w:tc>
          <w:tcPr>
            <w:tcW w:w="2551" w:type="dxa"/>
            <w:vAlign w:val="center"/>
          </w:tcPr>
          <w:p w:rsidR="00AC5765" w:rsidRDefault="00AC5765">
            <w:pPr>
              <w:pStyle w:val="7"/>
            </w:pPr>
          </w:p>
        </w:tc>
        <w:tc>
          <w:tcPr>
            <w:tcW w:w="2551" w:type="dxa"/>
            <w:vAlign w:val="center"/>
          </w:tcPr>
          <w:p w:rsidR="00AC5765" w:rsidRDefault="00A37AB4">
            <w:pPr>
              <w:pStyle w:val="7"/>
            </w:pPr>
            <w:r>
              <w:t>443.30</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443.30</w:t>
            </w:r>
          </w:p>
        </w:tc>
        <w:tc>
          <w:tcPr>
            <w:tcW w:w="2551" w:type="dxa"/>
            <w:vAlign w:val="center"/>
          </w:tcPr>
          <w:p w:rsidR="00AC5765" w:rsidRDefault="00AC5765">
            <w:pPr>
              <w:pStyle w:val="40"/>
            </w:pPr>
          </w:p>
        </w:tc>
        <w:tc>
          <w:tcPr>
            <w:tcW w:w="2551" w:type="dxa"/>
            <w:vAlign w:val="center"/>
          </w:tcPr>
          <w:p w:rsidR="00AC5765" w:rsidRDefault="00A37AB4">
            <w:pPr>
              <w:pStyle w:val="40"/>
            </w:pPr>
            <w:r>
              <w:t>443.30</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2551" w:type="dxa"/>
            <w:vAlign w:val="center"/>
          </w:tcPr>
          <w:p w:rsidR="00AC5765" w:rsidRDefault="00A37AB4">
            <w:pPr>
              <w:pStyle w:val="40"/>
            </w:pPr>
            <w:r>
              <w:t>26.30</w:t>
            </w:r>
          </w:p>
        </w:tc>
        <w:tc>
          <w:tcPr>
            <w:tcW w:w="2551" w:type="dxa"/>
            <w:vAlign w:val="center"/>
          </w:tcPr>
          <w:p w:rsidR="00AC5765" w:rsidRDefault="00AC5765">
            <w:pPr>
              <w:pStyle w:val="40"/>
            </w:pPr>
          </w:p>
        </w:tc>
        <w:tc>
          <w:tcPr>
            <w:tcW w:w="2551" w:type="dxa"/>
            <w:vAlign w:val="center"/>
          </w:tcPr>
          <w:p w:rsidR="00AC5765" w:rsidRDefault="00A37AB4">
            <w:pPr>
              <w:pStyle w:val="40"/>
            </w:pPr>
            <w:r>
              <w:t>26.30</w:t>
            </w: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2551" w:type="dxa"/>
            <w:vAlign w:val="center"/>
          </w:tcPr>
          <w:p w:rsidR="00AC5765" w:rsidRDefault="00A37AB4">
            <w:pPr>
              <w:pStyle w:val="40"/>
            </w:pPr>
            <w:r>
              <w:t>26.30</w:t>
            </w:r>
          </w:p>
        </w:tc>
        <w:tc>
          <w:tcPr>
            <w:tcW w:w="2551" w:type="dxa"/>
            <w:vAlign w:val="center"/>
          </w:tcPr>
          <w:p w:rsidR="00AC5765" w:rsidRDefault="00AC5765">
            <w:pPr>
              <w:pStyle w:val="40"/>
            </w:pPr>
          </w:p>
        </w:tc>
        <w:tc>
          <w:tcPr>
            <w:tcW w:w="2551" w:type="dxa"/>
            <w:vAlign w:val="center"/>
          </w:tcPr>
          <w:p w:rsidR="00AC5765" w:rsidRDefault="00A37AB4">
            <w:pPr>
              <w:pStyle w:val="40"/>
            </w:pPr>
            <w:r>
              <w:t>26.30</w:t>
            </w: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417.00</w:t>
            </w:r>
          </w:p>
        </w:tc>
        <w:tc>
          <w:tcPr>
            <w:tcW w:w="2551" w:type="dxa"/>
            <w:vAlign w:val="center"/>
          </w:tcPr>
          <w:p w:rsidR="00AC5765" w:rsidRDefault="00AC5765">
            <w:pPr>
              <w:pStyle w:val="40"/>
            </w:pPr>
          </w:p>
        </w:tc>
        <w:tc>
          <w:tcPr>
            <w:tcW w:w="2551" w:type="dxa"/>
            <w:vAlign w:val="center"/>
          </w:tcPr>
          <w:p w:rsidR="00AC5765" w:rsidRDefault="00A37AB4">
            <w:pPr>
              <w:pStyle w:val="40"/>
            </w:pPr>
            <w:r>
              <w:t>417.00</w:t>
            </w: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2551" w:type="dxa"/>
            <w:vAlign w:val="center"/>
          </w:tcPr>
          <w:p w:rsidR="00AC5765" w:rsidRDefault="00A37AB4">
            <w:pPr>
              <w:pStyle w:val="40"/>
            </w:pPr>
            <w:r>
              <w:t>417.00</w:t>
            </w:r>
          </w:p>
        </w:tc>
        <w:tc>
          <w:tcPr>
            <w:tcW w:w="2551" w:type="dxa"/>
            <w:vAlign w:val="center"/>
          </w:tcPr>
          <w:p w:rsidR="00AC5765" w:rsidRDefault="00AC5765">
            <w:pPr>
              <w:pStyle w:val="40"/>
            </w:pPr>
          </w:p>
        </w:tc>
        <w:tc>
          <w:tcPr>
            <w:tcW w:w="2551" w:type="dxa"/>
            <w:vAlign w:val="center"/>
          </w:tcPr>
          <w:p w:rsidR="00AC5765" w:rsidRDefault="00A37AB4">
            <w:pPr>
              <w:pStyle w:val="40"/>
            </w:pPr>
            <w:r>
              <w:t>417.00</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361009</w:t>
            </w:r>
            <w:r>
              <w:t>保定市莲池区联盟社区卫生服务中心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361009</w:t>
            </w:r>
            <w:r>
              <w:t>保定市莲池区联盟社区卫生服务中心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361009</w:t>
            </w:r>
            <w:r>
              <w:t>保定市莲池区联盟社区卫生服务中心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361009</w:t>
            </w:r>
            <w:r>
              <w:t>保定市莲池区联盟社区卫生服务中心</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保定市莲池区联盟社区卫生服务中心</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按照《中华人民共和国预算法》、《地方预决算公开操作规程》和《关于进一步推进预算公开工作的实施意见》规定，现将保定市莲池区联盟社区卫生服务中心</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37AB4">
      <w:pPr>
        <w:pStyle w:val="-6"/>
      </w:pPr>
      <w:r>
        <w:rPr>
          <w:rStyle w:val="210"/>
          <w:rFonts w:ascii="仿宋" w:eastAsia="仿宋" w:hAnsi="仿宋" w:cs="仿宋" w:hint="default"/>
          <w:sz w:val="32"/>
          <w:szCs w:val="32"/>
        </w:rPr>
        <w:t>为人民身体健康提供医疗与预防保健服务、常见病多发病的诊治、院前急救、预防保健、卫生技术人员培训、初级卫生保健规划实施、合作医疗组织与管理、卫生监督与卫生信息管理</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保定市莲池区联盟社区卫生服务中心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spacing w:before="10" w:after="10"/>
        <w:ind w:firstLine="640"/>
        <w:outlineLvl w:val="5"/>
        <w:rPr>
          <w:rFonts w:ascii="仿宋" w:eastAsia="仿宋" w:hAnsi="仿宋" w:cs="仿宋"/>
          <w:color w:val="000000"/>
          <w:sz w:val="32"/>
        </w:rPr>
      </w:pPr>
      <w:r>
        <w:rPr>
          <w:rFonts w:ascii="仿宋" w:eastAsia="仿宋" w:hAnsi="仿宋" w:cs="仿宋" w:hint="eastAsia"/>
          <w:color w:val="000000"/>
          <w:sz w:val="32"/>
        </w:rPr>
        <w:t>按照预算管理有关规定，目前我单位预算的编制实行综合预算管理，即全部收入和支出都反映在预算中。</w:t>
      </w:r>
    </w:p>
    <w:p w:rsidR="00AC5765" w:rsidRDefault="00A37AB4">
      <w:pPr>
        <w:spacing w:before="10" w:after="10"/>
        <w:ind w:firstLine="640"/>
        <w:outlineLvl w:val="5"/>
        <w:rPr>
          <w:rFonts w:ascii="黑体" w:eastAsia="黑体" w:hAnsi="黑体" w:cs="黑体"/>
          <w:color w:val="000000"/>
          <w:sz w:val="32"/>
        </w:rPr>
      </w:pPr>
      <w:r>
        <w:rPr>
          <w:rFonts w:ascii="黑体" w:eastAsia="黑体" w:hAnsi="黑体" w:cs="黑体" w:hint="eastAsia"/>
          <w:color w:val="000000"/>
          <w:sz w:val="32"/>
        </w:rPr>
        <w:t>（一）、收入说明</w:t>
      </w:r>
    </w:p>
    <w:p w:rsidR="00AC5765" w:rsidRDefault="00A37AB4">
      <w:pPr>
        <w:spacing w:before="10" w:after="10"/>
        <w:ind w:firstLine="640"/>
        <w:outlineLvl w:val="5"/>
        <w:rPr>
          <w:rFonts w:ascii="仿宋" w:eastAsia="仿宋" w:hAnsi="仿宋" w:cs="仿宋"/>
          <w:color w:val="000000"/>
          <w:sz w:val="32"/>
        </w:rPr>
      </w:pPr>
      <w:r>
        <w:rPr>
          <w:rFonts w:ascii="仿宋" w:eastAsia="仿宋" w:hAnsi="仿宋" w:cs="仿宋" w:hint="eastAsia"/>
          <w:color w:val="000000"/>
          <w:sz w:val="32"/>
        </w:rPr>
        <w:t>反映本部门当年全部收入。</w:t>
      </w:r>
      <w:r>
        <w:rPr>
          <w:rFonts w:ascii="仿宋" w:eastAsia="仿宋" w:hAnsi="仿宋" w:cs="仿宋" w:hint="eastAsia"/>
          <w:color w:val="000000"/>
          <w:sz w:val="32"/>
        </w:rPr>
        <w:t>202</w:t>
      </w:r>
      <w:r>
        <w:rPr>
          <w:rFonts w:ascii="仿宋" w:eastAsia="仿宋" w:hAnsi="仿宋" w:cs="仿宋" w:hint="eastAsia"/>
          <w:color w:val="000000"/>
          <w:sz w:val="32"/>
          <w:lang w:eastAsia="zh-CN"/>
        </w:rPr>
        <w:t>6</w:t>
      </w:r>
      <w:r>
        <w:rPr>
          <w:rFonts w:ascii="仿宋" w:eastAsia="仿宋" w:hAnsi="仿宋" w:cs="仿宋" w:hint="eastAsia"/>
          <w:color w:val="000000"/>
          <w:sz w:val="32"/>
        </w:rPr>
        <w:t>年预算收入</w:t>
      </w:r>
      <w:r>
        <w:rPr>
          <w:rFonts w:ascii="仿宋" w:eastAsia="仿宋" w:hAnsi="仿宋" w:cs="仿宋" w:hint="eastAsia"/>
          <w:color w:val="000000"/>
          <w:sz w:val="32"/>
          <w:lang w:eastAsia="zh-CN"/>
        </w:rPr>
        <w:t>417</w:t>
      </w:r>
      <w:r>
        <w:rPr>
          <w:rFonts w:ascii="仿宋" w:eastAsia="仿宋" w:hAnsi="仿宋" w:cs="仿宋" w:hint="eastAsia"/>
          <w:color w:val="000000"/>
          <w:sz w:val="32"/>
        </w:rPr>
        <w:t>万元，全部为一般公共预算拨款，其中：财政拨款</w:t>
      </w:r>
      <w:r>
        <w:rPr>
          <w:rFonts w:ascii="仿宋" w:eastAsia="仿宋" w:hAnsi="仿宋" w:cs="仿宋" w:hint="eastAsia"/>
          <w:color w:val="000000"/>
          <w:sz w:val="32"/>
          <w:lang w:eastAsia="zh-CN"/>
        </w:rPr>
        <w:t>417</w:t>
      </w:r>
      <w:r>
        <w:rPr>
          <w:rFonts w:ascii="仿宋" w:eastAsia="仿宋" w:hAnsi="仿宋" w:cs="仿宋" w:hint="eastAsia"/>
          <w:color w:val="000000"/>
          <w:sz w:val="32"/>
        </w:rPr>
        <w:t>万元。</w:t>
      </w:r>
    </w:p>
    <w:p w:rsidR="00AC5765" w:rsidRDefault="00A37AB4">
      <w:pPr>
        <w:spacing w:before="10" w:after="10"/>
        <w:ind w:firstLine="640"/>
        <w:outlineLvl w:val="5"/>
        <w:rPr>
          <w:rFonts w:ascii="黑体" w:eastAsia="黑体" w:hAnsi="黑体" w:cs="黑体"/>
          <w:color w:val="000000"/>
          <w:sz w:val="32"/>
        </w:rPr>
      </w:pPr>
      <w:r>
        <w:rPr>
          <w:rFonts w:ascii="黑体" w:eastAsia="黑体" w:hAnsi="黑体" w:cs="黑体" w:hint="eastAsia"/>
          <w:color w:val="000000"/>
          <w:sz w:val="32"/>
        </w:rPr>
        <w:t>（二）、支出说明</w:t>
      </w:r>
    </w:p>
    <w:p w:rsidR="00AC5765" w:rsidRDefault="00A37AB4">
      <w:pPr>
        <w:spacing w:before="10" w:after="10"/>
        <w:ind w:firstLine="640"/>
        <w:outlineLvl w:val="5"/>
        <w:rPr>
          <w:rFonts w:ascii="仿宋" w:eastAsia="仿宋" w:hAnsi="仿宋" w:cs="仿宋"/>
          <w:color w:val="000000"/>
          <w:sz w:val="32"/>
        </w:rPr>
      </w:pPr>
      <w:r>
        <w:rPr>
          <w:rFonts w:ascii="仿宋" w:eastAsia="仿宋" w:hAnsi="仿宋" w:cs="仿宋" w:hint="eastAsia"/>
          <w:color w:val="000000"/>
          <w:sz w:val="32"/>
        </w:rPr>
        <w:lastRenderedPageBreak/>
        <w:t>收支预算总表支出栏、基本支出表、项目支出表按经济分类和支出功能分类科目编制，反映保定市莲池区</w:t>
      </w:r>
      <w:r>
        <w:rPr>
          <w:rFonts w:ascii="仿宋" w:eastAsia="仿宋" w:hAnsi="仿宋" w:cs="仿宋" w:hint="eastAsia"/>
          <w:color w:val="000000"/>
          <w:sz w:val="32"/>
          <w:lang w:eastAsia="zh-CN"/>
        </w:rPr>
        <w:t>联盟</w:t>
      </w:r>
      <w:r>
        <w:rPr>
          <w:rFonts w:ascii="仿宋" w:eastAsia="仿宋" w:hAnsi="仿宋" w:cs="仿宋" w:hint="eastAsia"/>
          <w:color w:val="000000"/>
          <w:sz w:val="32"/>
        </w:rPr>
        <w:t>社区卫生服务中心年度部门预算中支出预算的总体情况。</w:t>
      </w:r>
      <w:r>
        <w:rPr>
          <w:rFonts w:ascii="仿宋" w:eastAsia="仿宋" w:hAnsi="仿宋" w:cs="仿宋" w:hint="eastAsia"/>
          <w:color w:val="000000"/>
          <w:sz w:val="32"/>
        </w:rPr>
        <w:t>202</w:t>
      </w:r>
      <w:r>
        <w:rPr>
          <w:rFonts w:ascii="仿宋" w:eastAsia="仿宋" w:hAnsi="仿宋" w:cs="仿宋" w:hint="eastAsia"/>
          <w:color w:val="000000"/>
          <w:sz w:val="32"/>
          <w:lang w:eastAsia="zh-CN"/>
        </w:rPr>
        <w:t>6</w:t>
      </w:r>
      <w:r>
        <w:rPr>
          <w:rFonts w:ascii="仿宋" w:eastAsia="仿宋" w:hAnsi="仿宋" w:cs="仿宋" w:hint="eastAsia"/>
          <w:color w:val="000000"/>
          <w:sz w:val="32"/>
        </w:rPr>
        <w:t>年支出预算</w:t>
      </w:r>
      <w:r>
        <w:rPr>
          <w:rFonts w:ascii="仿宋" w:eastAsia="仿宋" w:hAnsi="仿宋" w:cs="仿宋" w:hint="eastAsia"/>
          <w:color w:val="000000"/>
          <w:sz w:val="32"/>
          <w:lang w:eastAsia="zh-CN"/>
        </w:rPr>
        <w:t>443.3</w:t>
      </w:r>
      <w:r>
        <w:rPr>
          <w:rFonts w:ascii="仿宋" w:eastAsia="仿宋" w:hAnsi="仿宋" w:cs="仿宋" w:hint="eastAsia"/>
          <w:color w:val="000000"/>
          <w:sz w:val="32"/>
        </w:rPr>
        <w:t>万元，其中卫生健康支出</w:t>
      </w:r>
      <w:r>
        <w:rPr>
          <w:rFonts w:ascii="仿宋" w:eastAsia="仿宋" w:hAnsi="仿宋" w:cs="仿宋" w:hint="eastAsia"/>
          <w:color w:val="000000"/>
          <w:sz w:val="32"/>
          <w:lang w:eastAsia="zh-CN"/>
        </w:rPr>
        <w:t>443.3</w:t>
      </w:r>
      <w:r>
        <w:rPr>
          <w:rFonts w:ascii="仿宋" w:eastAsia="仿宋" w:hAnsi="仿宋" w:cs="仿宋" w:hint="eastAsia"/>
          <w:color w:val="000000"/>
          <w:sz w:val="32"/>
        </w:rPr>
        <w:t>万元，包括其它基层医疗卫生机构支出</w:t>
      </w:r>
      <w:r>
        <w:rPr>
          <w:rFonts w:ascii="仿宋" w:eastAsia="仿宋" w:hAnsi="仿宋" w:cs="仿宋" w:hint="eastAsia"/>
          <w:color w:val="000000"/>
          <w:sz w:val="32"/>
          <w:lang w:eastAsia="zh-CN"/>
        </w:rPr>
        <w:t>26.3</w:t>
      </w:r>
      <w:r>
        <w:rPr>
          <w:rFonts w:ascii="仿宋" w:eastAsia="仿宋" w:hAnsi="仿宋" w:cs="仿宋" w:hint="eastAsia"/>
          <w:color w:val="000000"/>
          <w:sz w:val="32"/>
        </w:rPr>
        <w:t>万元和基本公共卫生服务支出</w:t>
      </w:r>
      <w:r>
        <w:rPr>
          <w:rFonts w:ascii="仿宋" w:eastAsia="仿宋" w:hAnsi="仿宋" w:cs="仿宋" w:hint="eastAsia"/>
          <w:color w:val="000000"/>
          <w:sz w:val="32"/>
          <w:lang w:eastAsia="zh-CN"/>
        </w:rPr>
        <w:t>417</w:t>
      </w:r>
      <w:r>
        <w:rPr>
          <w:rFonts w:ascii="仿宋" w:eastAsia="仿宋" w:hAnsi="仿宋" w:cs="仿宋" w:hint="eastAsia"/>
          <w:color w:val="000000"/>
          <w:sz w:val="32"/>
        </w:rPr>
        <w:t>万元。</w:t>
      </w:r>
    </w:p>
    <w:p w:rsidR="00AC5765" w:rsidRDefault="00A37AB4">
      <w:pPr>
        <w:numPr>
          <w:ilvl w:val="0"/>
          <w:numId w:val="5"/>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机关运行经费安排情况</w:t>
      </w:r>
    </w:p>
    <w:p w:rsidR="00AC5765" w:rsidRDefault="00A37AB4">
      <w:pPr>
        <w:spacing w:before="10" w:after="10"/>
        <w:outlineLvl w:val="5"/>
        <w:rPr>
          <w:rFonts w:ascii="黑体" w:eastAsia="黑体" w:hAnsi="黑体" w:cs="黑体"/>
          <w:color w:val="000000"/>
          <w:sz w:val="32"/>
          <w:lang w:eastAsia="zh-CN"/>
        </w:rPr>
      </w:pPr>
      <w:r>
        <w:rPr>
          <w:rFonts w:ascii="黑体" w:eastAsia="黑体" w:hAnsi="黑体" w:cs="黑体" w:hint="eastAsia"/>
          <w:color w:val="000000"/>
          <w:sz w:val="32"/>
          <w:lang w:eastAsia="zh-CN"/>
        </w:rPr>
        <w:t xml:space="preserve">       </w:t>
      </w:r>
      <w:r>
        <w:rPr>
          <w:rFonts w:ascii="黑体" w:eastAsia="黑体" w:hAnsi="黑体" w:cs="黑体" w:hint="eastAsia"/>
          <w:color w:val="000000"/>
          <w:sz w:val="32"/>
          <w:lang w:eastAsia="zh-CN"/>
        </w:rPr>
        <w:t>无</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tbl>
      <w:tblPr>
        <w:tblpPr w:leftFromText="180" w:rightFromText="180" w:vertAnchor="text" w:horzAnchor="page" w:tblpX="4155" w:tblpY="137"/>
        <w:tblOverlap w:val="never"/>
        <w:tblW w:w="9438" w:type="dxa"/>
        <w:tblLayout w:type="fixed"/>
        <w:tblLook w:val="04A0" w:firstRow="1" w:lastRow="0" w:firstColumn="1" w:lastColumn="0" w:noHBand="0" w:noVBand="1"/>
      </w:tblPr>
      <w:tblGrid>
        <w:gridCol w:w="2133"/>
        <w:gridCol w:w="1712"/>
        <w:gridCol w:w="1712"/>
        <w:gridCol w:w="1495"/>
        <w:gridCol w:w="2386"/>
      </w:tblGrid>
      <w:tr w:rsidR="00AC5765">
        <w:trPr>
          <w:trHeight w:val="249"/>
        </w:trPr>
        <w:tc>
          <w:tcPr>
            <w:tcW w:w="9438" w:type="dxa"/>
            <w:gridSpan w:val="5"/>
            <w:tcBorders>
              <w:top w:val="nil"/>
              <w:left w:val="nil"/>
              <w:bottom w:val="nil"/>
              <w:right w:val="nil"/>
            </w:tcBorders>
            <w:shd w:val="clear" w:color="auto" w:fill="auto"/>
            <w:noWrap/>
            <w:vAlign w:val="center"/>
          </w:tcPr>
          <w:p w:rsidR="00AC5765" w:rsidRDefault="00A37AB4">
            <w:pPr>
              <w:spacing w:line="500" w:lineRule="exact"/>
              <w:jc w:val="center"/>
              <w:rPr>
                <w:rFonts w:ascii="黑体" w:eastAsia="黑体" w:hAnsi="黑体" w:cs="宋体"/>
                <w:sz w:val="32"/>
                <w:szCs w:val="32"/>
              </w:rPr>
            </w:pPr>
            <w:r>
              <w:rPr>
                <w:rFonts w:ascii="黑体" w:eastAsia="黑体" w:hAnsi="黑体" w:hint="eastAsia"/>
                <w:sz w:val="32"/>
                <w:szCs w:val="32"/>
              </w:rPr>
              <w:t>“三公”经费预算情况及增减变化原因</w:t>
            </w:r>
          </w:p>
        </w:tc>
      </w:tr>
      <w:tr w:rsidR="00AC5765">
        <w:trPr>
          <w:trHeight w:val="142"/>
        </w:trPr>
        <w:tc>
          <w:tcPr>
            <w:tcW w:w="2133" w:type="dxa"/>
            <w:tcBorders>
              <w:top w:val="nil"/>
              <w:left w:val="nil"/>
              <w:bottom w:val="nil"/>
              <w:right w:val="nil"/>
            </w:tcBorders>
            <w:shd w:val="clear" w:color="auto" w:fill="auto"/>
            <w:noWrap/>
            <w:vAlign w:val="center"/>
          </w:tcPr>
          <w:p w:rsidR="00AC5765" w:rsidRDefault="00AC5765">
            <w:pPr>
              <w:spacing w:line="500" w:lineRule="exact"/>
              <w:jc w:val="center"/>
              <w:rPr>
                <w:rFonts w:ascii="宋体" w:hAnsi="宋体" w:cs="宋体"/>
              </w:rPr>
            </w:pPr>
          </w:p>
        </w:tc>
        <w:tc>
          <w:tcPr>
            <w:tcW w:w="1712" w:type="dxa"/>
            <w:tcBorders>
              <w:top w:val="nil"/>
              <w:left w:val="nil"/>
              <w:bottom w:val="nil"/>
              <w:right w:val="nil"/>
            </w:tcBorders>
            <w:shd w:val="clear" w:color="auto" w:fill="auto"/>
            <w:noWrap/>
            <w:vAlign w:val="center"/>
          </w:tcPr>
          <w:p w:rsidR="00AC5765" w:rsidRDefault="00AC5765">
            <w:pPr>
              <w:spacing w:line="500" w:lineRule="exact"/>
              <w:jc w:val="center"/>
              <w:rPr>
                <w:rFonts w:ascii="宋体" w:hAnsi="宋体" w:cs="宋体"/>
              </w:rPr>
            </w:pPr>
          </w:p>
        </w:tc>
        <w:tc>
          <w:tcPr>
            <w:tcW w:w="1712" w:type="dxa"/>
            <w:tcBorders>
              <w:top w:val="nil"/>
              <w:left w:val="nil"/>
              <w:bottom w:val="nil"/>
              <w:right w:val="nil"/>
            </w:tcBorders>
            <w:shd w:val="clear" w:color="auto" w:fill="auto"/>
            <w:noWrap/>
            <w:vAlign w:val="center"/>
          </w:tcPr>
          <w:p w:rsidR="00AC5765" w:rsidRDefault="00AC5765">
            <w:pPr>
              <w:spacing w:line="500" w:lineRule="exact"/>
              <w:jc w:val="center"/>
              <w:rPr>
                <w:rFonts w:ascii="宋体" w:hAnsi="宋体" w:cs="宋体"/>
              </w:rPr>
            </w:pPr>
          </w:p>
        </w:tc>
        <w:tc>
          <w:tcPr>
            <w:tcW w:w="1495" w:type="dxa"/>
            <w:tcBorders>
              <w:top w:val="nil"/>
              <w:left w:val="nil"/>
              <w:bottom w:val="nil"/>
              <w:right w:val="nil"/>
            </w:tcBorders>
            <w:shd w:val="clear" w:color="auto" w:fill="auto"/>
            <w:noWrap/>
            <w:vAlign w:val="center"/>
          </w:tcPr>
          <w:p w:rsidR="00AC5765" w:rsidRDefault="00AC5765">
            <w:pPr>
              <w:spacing w:line="500" w:lineRule="exact"/>
              <w:jc w:val="center"/>
              <w:rPr>
                <w:rFonts w:ascii="宋体" w:hAnsi="宋体" w:cs="宋体"/>
              </w:rPr>
            </w:pPr>
          </w:p>
        </w:tc>
        <w:tc>
          <w:tcPr>
            <w:tcW w:w="2386" w:type="dxa"/>
            <w:tcBorders>
              <w:top w:val="nil"/>
              <w:left w:val="nil"/>
              <w:bottom w:val="nil"/>
              <w:right w:val="nil"/>
            </w:tcBorders>
            <w:shd w:val="clear" w:color="auto" w:fill="auto"/>
            <w:noWrap/>
            <w:vAlign w:val="center"/>
          </w:tcPr>
          <w:p w:rsidR="00AC5765" w:rsidRDefault="00A37AB4">
            <w:pPr>
              <w:spacing w:line="500" w:lineRule="exact"/>
              <w:jc w:val="center"/>
              <w:rPr>
                <w:rFonts w:ascii="宋体" w:hAnsi="宋体" w:cs="宋体"/>
              </w:rPr>
            </w:pPr>
            <w:r>
              <w:rPr>
                <w:rFonts w:ascii="宋体" w:hAnsi="宋体" w:cs="宋体" w:hint="eastAsia"/>
              </w:rPr>
              <w:t>单位：万元</w:t>
            </w:r>
          </w:p>
        </w:tc>
      </w:tr>
      <w:tr w:rsidR="00AC5765">
        <w:trPr>
          <w:trHeight w:val="175"/>
        </w:trPr>
        <w:tc>
          <w:tcPr>
            <w:tcW w:w="21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项目名称</w:t>
            </w:r>
          </w:p>
        </w:tc>
        <w:tc>
          <w:tcPr>
            <w:tcW w:w="1712"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3</w:t>
            </w:r>
            <w:r>
              <w:rPr>
                <w:rFonts w:ascii="仿宋_GB2312" w:eastAsia="仿宋_GB2312" w:hAnsi="仿宋" w:cs="宋体" w:hint="eastAsia"/>
              </w:rPr>
              <w:t>年度预算</w:t>
            </w:r>
          </w:p>
        </w:tc>
        <w:tc>
          <w:tcPr>
            <w:tcW w:w="1712"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4</w:t>
            </w:r>
            <w:r>
              <w:rPr>
                <w:rFonts w:ascii="仿宋_GB2312" w:eastAsia="仿宋_GB2312" w:hAnsi="仿宋" w:cs="宋体" w:hint="eastAsia"/>
              </w:rPr>
              <w:t>年度预算</w:t>
            </w:r>
          </w:p>
        </w:tc>
        <w:tc>
          <w:tcPr>
            <w:tcW w:w="1495"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增减金额</w:t>
            </w:r>
          </w:p>
        </w:tc>
        <w:tc>
          <w:tcPr>
            <w:tcW w:w="2386"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变化原因</w:t>
            </w:r>
          </w:p>
        </w:tc>
      </w:tr>
      <w:tr w:rsidR="00AC5765">
        <w:trPr>
          <w:trHeight w:val="404"/>
        </w:trPr>
        <w:tc>
          <w:tcPr>
            <w:tcW w:w="2133"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因公出国（境）费</w:t>
            </w:r>
          </w:p>
        </w:tc>
        <w:tc>
          <w:tcPr>
            <w:tcW w:w="171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71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95"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hint="eastAsia"/>
              </w:rPr>
              <w:t>0</w:t>
            </w:r>
          </w:p>
        </w:tc>
        <w:tc>
          <w:tcPr>
            <w:tcW w:w="2386"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7"/>
        </w:trPr>
        <w:tc>
          <w:tcPr>
            <w:tcW w:w="2133"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公务用车购置费</w:t>
            </w:r>
          </w:p>
        </w:tc>
        <w:tc>
          <w:tcPr>
            <w:tcW w:w="171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71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95"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86"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3"/>
        </w:trPr>
        <w:tc>
          <w:tcPr>
            <w:tcW w:w="2133"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公务用车运行费</w:t>
            </w:r>
          </w:p>
        </w:tc>
        <w:tc>
          <w:tcPr>
            <w:tcW w:w="171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71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95"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86"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2133"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公务接待费</w:t>
            </w:r>
          </w:p>
        </w:tc>
        <w:tc>
          <w:tcPr>
            <w:tcW w:w="171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71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95"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86"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2133"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会议费</w:t>
            </w:r>
          </w:p>
        </w:tc>
        <w:tc>
          <w:tcPr>
            <w:tcW w:w="171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71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95"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86"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2133"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培训费</w:t>
            </w:r>
          </w:p>
        </w:tc>
        <w:tc>
          <w:tcPr>
            <w:tcW w:w="171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71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95"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86"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30"/>
        </w:trPr>
        <w:tc>
          <w:tcPr>
            <w:tcW w:w="2133"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合计</w:t>
            </w:r>
          </w:p>
        </w:tc>
        <w:tc>
          <w:tcPr>
            <w:tcW w:w="171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71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95"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86"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bl>
    <w:p w:rsidR="00AC5765" w:rsidRDefault="00AC5765">
      <w:pPr>
        <w:pStyle w:val="-9"/>
      </w:pPr>
    </w:p>
    <w:p w:rsidR="00AC5765" w:rsidRDefault="00AC5765">
      <w:pPr>
        <w:spacing w:before="10" w:after="10"/>
        <w:ind w:firstLine="640"/>
        <w:outlineLvl w:val="5"/>
        <w:rPr>
          <w:rFonts w:ascii="黑体" w:eastAsia="黑体" w:hAnsi="黑体" w:cs="黑体"/>
          <w:color w:val="000000"/>
          <w:sz w:val="32"/>
        </w:rPr>
      </w:pPr>
    </w:p>
    <w:p w:rsidR="00AC5765" w:rsidRDefault="00AC5765">
      <w:pPr>
        <w:spacing w:before="10" w:after="10"/>
        <w:ind w:firstLine="640"/>
        <w:outlineLvl w:val="5"/>
        <w:rPr>
          <w:rFonts w:ascii="黑体" w:eastAsia="黑体" w:hAnsi="黑体" w:cs="黑体"/>
          <w:color w:val="000000"/>
          <w:sz w:val="32"/>
        </w:rPr>
      </w:pPr>
    </w:p>
    <w:p w:rsidR="00AC5765" w:rsidRDefault="00AC5765">
      <w:pPr>
        <w:spacing w:before="10" w:after="10"/>
        <w:ind w:firstLine="640"/>
        <w:outlineLvl w:val="5"/>
        <w:rPr>
          <w:rFonts w:ascii="黑体" w:eastAsia="黑体" w:hAnsi="黑体" w:cs="黑体"/>
          <w:color w:val="000000"/>
          <w:sz w:val="32"/>
        </w:rPr>
      </w:pPr>
    </w:p>
    <w:p w:rsidR="00AC5765" w:rsidRDefault="00AC5765">
      <w:pPr>
        <w:spacing w:before="10" w:after="10"/>
        <w:ind w:firstLine="640"/>
        <w:outlineLvl w:val="5"/>
        <w:rPr>
          <w:rFonts w:ascii="黑体" w:eastAsia="黑体" w:hAnsi="黑体" w:cs="黑体"/>
          <w:color w:val="000000"/>
          <w:sz w:val="32"/>
        </w:rPr>
      </w:pPr>
    </w:p>
    <w:p w:rsidR="00AC5765" w:rsidRDefault="00AC5765">
      <w:pPr>
        <w:spacing w:before="10" w:after="10"/>
        <w:ind w:firstLine="640"/>
        <w:outlineLvl w:val="5"/>
        <w:rPr>
          <w:rFonts w:ascii="黑体" w:eastAsia="黑体" w:hAnsi="黑体" w:cs="黑体"/>
          <w:color w:val="000000"/>
          <w:sz w:val="32"/>
        </w:rPr>
      </w:pPr>
    </w:p>
    <w:p w:rsidR="00AC5765" w:rsidRDefault="00AC5765">
      <w:pPr>
        <w:spacing w:before="10" w:after="10"/>
        <w:ind w:firstLine="640"/>
        <w:outlineLvl w:val="5"/>
        <w:rPr>
          <w:rFonts w:ascii="黑体" w:eastAsia="黑体" w:hAnsi="黑体" w:cs="黑体"/>
          <w:color w:val="000000"/>
          <w:sz w:val="32"/>
        </w:rPr>
      </w:pPr>
    </w:p>
    <w:p w:rsidR="00AC5765" w:rsidRDefault="00AC5765">
      <w:pPr>
        <w:spacing w:before="10" w:after="10"/>
        <w:ind w:firstLine="640"/>
        <w:outlineLvl w:val="5"/>
        <w:rPr>
          <w:rFonts w:ascii="黑体" w:eastAsia="黑体" w:hAnsi="黑体" w:cs="黑体"/>
          <w:color w:val="000000"/>
          <w:sz w:val="32"/>
        </w:rPr>
      </w:pPr>
    </w:p>
    <w:p w:rsidR="00AC5765" w:rsidRDefault="00AC5765">
      <w:pPr>
        <w:spacing w:before="10" w:after="10"/>
        <w:ind w:firstLine="640"/>
        <w:outlineLvl w:val="5"/>
        <w:rPr>
          <w:rFonts w:ascii="黑体" w:eastAsia="黑体" w:hAnsi="黑体" w:cs="黑体"/>
          <w:color w:val="000000"/>
          <w:sz w:val="32"/>
        </w:rPr>
      </w:pPr>
    </w:p>
    <w:p w:rsidR="00AC5765" w:rsidRDefault="00AC5765">
      <w:pPr>
        <w:spacing w:before="10" w:after="10"/>
        <w:ind w:firstLine="640"/>
        <w:outlineLvl w:val="5"/>
        <w:rPr>
          <w:rFonts w:ascii="黑体" w:eastAsia="黑体" w:hAnsi="黑体" w:cs="黑体"/>
          <w:color w:val="000000"/>
          <w:sz w:val="32"/>
        </w:rPr>
      </w:pPr>
    </w:p>
    <w:p w:rsidR="00AC5765" w:rsidRDefault="00AC5765">
      <w:pPr>
        <w:spacing w:before="10" w:after="10"/>
        <w:ind w:firstLine="640"/>
        <w:outlineLvl w:val="5"/>
        <w:rPr>
          <w:rFonts w:ascii="黑体" w:eastAsia="黑体" w:hAnsi="黑体" w:cs="黑体"/>
          <w:color w:val="000000"/>
          <w:sz w:val="32"/>
        </w:rPr>
      </w:pPr>
    </w:p>
    <w:p w:rsidR="00AC5765" w:rsidRDefault="00AC5765">
      <w:pPr>
        <w:spacing w:before="10" w:after="10"/>
        <w:ind w:firstLine="640"/>
        <w:outlineLvl w:val="5"/>
        <w:rPr>
          <w:rFonts w:ascii="黑体" w:eastAsia="黑体" w:hAnsi="黑体" w:cs="黑体"/>
          <w:color w:val="000000"/>
          <w:sz w:val="32"/>
        </w:rPr>
      </w:pPr>
    </w:p>
    <w:p w:rsidR="00AC5765" w:rsidRDefault="00AC5765">
      <w:pPr>
        <w:spacing w:before="10" w:after="10"/>
        <w:ind w:firstLine="640"/>
        <w:outlineLvl w:val="5"/>
        <w:rPr>
          <w:rFonts w:ascii="黑体" w:eastAsia="黑体" w:hAnsi="黑体" w:cs="黑体"/>
          <w:color w:val="000000"/>
          <w:sz w:val="32"/>
        </w:rPr>
      </w:pPr>
    </w:p>
    <w:p w:rsidR="00AC5765" w:rsidRDefault="00AC5765">
      <w:pPr>
        <w:spacing w:before="10" w:after="10"/>
        <w:ind w:firstLine="640"/>
        <w:outlineLvl w:val="5"/>
        <w:rPr>
          <w:rFonts w:ascii="黑体" w:eastAsia="黑体" w:hAnsi="黑体" w:cs="黑体"/>
          <w:color w:val="000000"/>
          <w:sz w:val="32"/>
        </w:rPr>
      </w:pPr>
    </w:p>
    <w:p w:rsidR="00AC5765" w:rsidRDefault="00AC5765">
      <w:pPr>
        <w:spacing w:before="10" w:after="10"/>
        <w:ind w:firstLine="640"/>
        <w:outlineLvl w:val="5"/>
        <w:rPr>
          <w:rFonts w:ascii="黑体" w:eastAsia="黑体" w:hAnsi="黑体" w:cs="黑体"/>
          <w:color w:val="000000"/>
          <w:sz w:val="32"/>
        </w:rPr>
      </w:pPr>
    </w:p>
    <w:p w:rsidR="00AC5765" w:rsidRDefault="00AC5765">
      <w:pPr>
        <w:spacing w:before="10" w:after="10"/>
        <w:ind w:firstLine="640"/>
        <w:outlineLvl w:val="5"/>
        <w:sectPr w:rsidR="00AC5765">
          <w:pgSz w:w="16840" w:h="11900" w:orient="landscape"/>
          <w:pgMar w:top="1361" w:right="1020" w:bottom="1361" w:left="1020" w:header="720" w:footer="720" w:gutter="0"/>
          <w:cols w:space="720"/>
        </w:sectPr>
      </w:pPr>
    </w:p>
    <w:p w:rsidR="00AC5765" w:rsidRDefault="00A37AB4">
      <w:pPr>
        <w:ind w:firstLine="560"/>
        <w:rPr>
          <w:rFonts w:ascii="方正仿宋_GBK" w:eastAsia="方正仿宋_GBK" w:hAnsi="方正仿宋_GBK" w:cs="方正仿宋_GBK"/>
          <w:b/>
          <w:color w:val="000000"/>
          <w:sz w:val="28"/>
        </w:rPr>
      </w:pPr>
      <w:r>
        <w:rPr>
          <w:rFonts w:ascii="黑体" w:eastAsia="黑体" w:hAnsi="黑体" w:cs="黑体"/>
          <w:color w:val="000000"/>
          <w:sz w:val="32"/>
        </w:rPr>
        <w:lastRenderedPageBreak/>
        <w:t>五、单位项目预算安排情况及绩效目标</w:t>
      </w:r>
    </w:p>
    <w:p w:rsidR="00AC5765" w:rsidRDefault="00A37AB4">
      <w:pPr>
        <w:ind w:firstLine="560"/>
      </w:pPr>
      <w:r>
        <w:rPr>
          <w:rFonts w:ascii="方正仿宋_GBK" w:eastAsia="方正仿宋_GBK" w:hAnsi="方正仿宋_GBK" w:cs="方正仿宋_GBK"/>
          <w:b/>
          <w:color w:val="000000"/>
          <w:sz w:val="28"/>
        </w:rPr>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13060625P00008510010U</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26.30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26.30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13060626P00007310037Q</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417.00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417.00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p>
          <w:p w:rsidR="00AC5765" w:rsidRDefault="00AC5765">
            <w:pPr>
              <w:pStyle w:val="23"/>
            </w:pP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14</w:t>
            </w:r>
            <w:r>
              <w:t>家公立医疗机构</w:t>
            </w:r>
          </w:p>
        </w:tc>
        <w:tc>
          <w:tcPr>
            <w:tcW w:w="2268" w:type="dxa"/>
            <w:vAlign w:val="center"/>
          </w:tcPr>
          <w:p w:rsidR="00AC5765" w:rsidRDefault="00A37AB4">
            <w:pPr>
              <w:pStyle w:val="23"/>
            </w:pPr>
            <w:r>
              <w:t>≤14</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≤28.83</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361009</w:t>
            </w:r>
            <w:r>
              <w:t>保定市莲池区联盟社区卫生服务中心</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保定市莲池区联盟社区卫生服务中心上年末固定资产金额为</w:t>
      </w:r>
      <w:r>
        <w:rPr>
          <w:rFonts w:eastAsia="方正仿宋_GBK" w:cs="Times New Roman" w:hint="eastAsia"/>
          <w:color w:val="000000"/>
          <w:sz w:val="28"/>
          <w:lang w:eastAsia="zh-CN"/>
        </w:rPr>
        <w:t>815.60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3"/>
        <w:gridCol w:w="4933"/>
        <w:gridCol w:w="4933"/>
      </w:tblGrid>
      <w:tr w:rsidR="00AC5765">
        <w:trPr>
          <w:tblHeader/>
          <w:jc w:val="center"/>
        </w:trPr>
        <w:tc>
          <w:tcPr>
            <w:tcW w:w="4933" w:type="dxa"/>
            <w:tcBorders>
              <w:top w:val="single" w:sz="6" w:space="0" w:color="FFFFFF"/>
              <w:left w:val="single" w:sz="6" w:space="0" w:color="FFFFFF"/>
              <w:right w:val="single" w:sz="6" w:space="0" w:color="FFFFFF"/>
            </w:tcBorders>
            <w:vAlign w:val="center"/>
          </w:tcPr>
          <w:p w:rsidR="00AC5765" w:rsidRDefault="00A37AB4">
            <w:pPr>
              <w:pStyle w:val="20"/>
            </w:pPr>
            <w:r>
              <w:t>361009</w:t>
            </w:r>
            <w:r>
              <w:t>保定市莲池区联盟社区卫生服务中心</w:t>
            </w:r>
          </w:p>
        </w:tc>
        <w:tc>
          <w:tcPr>
            <w:tcW w:w="9866"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w:t>
            </w:r>
            <w:r>
              <w:rPr>
                <w:rFonts w:hint="eastAsia"/>
                <w:lang w:eastAsia="zh-CN"/>
              </w:rPr>
              <w:t>2</w:t>
            </w:r>
            <w:r>
              <w:rPr>
                <w:rFonts w:hint="eastAsia"/>
                <w:lang w:eastAsia="zh-CN"/>
              </w:rPr>
              <w:t>5-</w:t>
            </w:r>
            <w:r>
              <w:t>12-31</w:t>
            </w:r>
          </w:p>
        </w:tc>
      </w:tr>
      <w:tr w:rsidR="00AC5765">
        <w:trPr>
          <w:tblHeader/>
          <w:jc w:val="center"/>
        </w:trPr>
        <w:tc>
          <w:tcPr>
            <w:tcW w:w="4933" w:type="dxa"/>
            <w:vAlign w:val="center"/>
          </w:tcPr>
          <w:p w:rsidR="00AC5765" w:rsidRDefault="00A37AB4">
            <w:pPr>
              <w:pStyle w:val="10"/>
            </w:pPr>
            <w:r>
              <w:t>项</w:t>
            </w:r>
            <w:r>
              <w:t xml:space="preserve">   </w:t>
            </w:r>
            <w:r>
              <w:t>目</w:t>
            </w:r>
          </w:p>
        </w:tc>
        <w:tc>
          <w:tcPr>
            <w:tcW w:w="4933" w:type="dxa"/>
            <w:vAlign w:val="center"/>
          </w:tcPr>
          <w:p w:rsidR="00AC5765" w:rsidRDefault="00A37AB4">
            <w:pPr>
              <w:pStyle w:val="10"/>
            </w:pPr>
            <w:r>
              <w:t>数量</w:t>
            </w:r>
          </w:p>
        </w:tc>
        <w:tc>
          <w:tcPr>
            <w:tcW w:w="4933" w:type="dxa"/>
            <w:vAlign w:val="center"/>
          </w:tcPr>
          <w:p w:rsidR="00AC5765" w:rsidRDefault="00A37AB4">
            <w:pPr>
              <w:pStyle w:val="10"/>
            </w:pPr>
            <w:r>
              <w:t>价值（金额单位：万元）</w:t>
            </w:r>
          </w:p>
        </w:tc>
      </w:tr>
      <w:tr w:rsidR="00AC5765">
        <w:trPr>
          <w:jc w:val="center"/>
        </w:trPr>
        <w:tc>
          <w:tcPr>
            <w:tcW w:w="4933"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rPr>
              <w:t>固定资产总额</w:t>
            </w:r>
          </w:p>
        </w:tc>
        <w:tc>
          <w:tcPr>
            <w:tcW w:w="4933"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rPr>
              <w:t>—</w:t>
            </w:r>
          </w:p>
        </w:tc>
        <w:tc>
          <w:tcPr>
            <w:tcW w:w="4933"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kern w:val="2"/>
                <w:sz w:val="22"/>
                <w:szCs w:val="22"/>
                <w:lang w:eastAsia="zh-CN"/>
              </w:rPr>
              <w:t>815.60</w:t>
            </w:r>
          </w:p>
        </w:tc>
      </w:tr>
      <w:tr w:rsidR="00AC5765">
        <w:trPr>
          <w:jc w:val="center"/>
        </w:trPr>
        <w:tc>
          <w:tcPr>
            <w:tcW w:w="4933"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1</w:t>
            </w:r>
            <w:r>
              <w:rPr>
                <w:rFonts w:ascii="宋体" w:eastAsia="宋体" w:hAnsi="宋体" w:cs="宋体" w:hint="eastAsia"/>
                <w:sz w:val="22"/>
                <w:szCs w:val="22"/>
              </w:rPr>
              <w:t>、房屋（平方米）</w:t>
            </w:r>
          </w:p>
        </w:tc>
        <w:tc>
          <w:tcPr>
            <w:tcW w:w="4933"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lang w:eastAsia="zh-CN"/>
              </w:rPr>
              <w:t>601</w:t>
            </w:r>
          </w:p>
        </w:tc>
        <w:tc>
          <w:tcPr>
            <w:tcW w:w="4933"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lang w:eastAsia="zh-CN"/>
              </w:rPr>
              <w:t>427.80</w:t>
            </w:r>
          </w:p>
        </w:tc>
      </w:tr>
      <w:tr w:rsidR="00AC5765">
        <w:trPr>
          <w:jc w:val="center"/>
        </w:trPr>
        <w:tc>
          <w:tcPr>
            <w:tcW w:w="4933"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 xml:space="preserve">   </w:t>
            </w:r>
            <w:r>
              <w:rPr>
                <w:rFonts w:ascii="宋体" w:eastAsia="宋体" w:hAnsi="宋体" w:cs="宋体" w:hint="eastAsia"/>
                <w:sz w:val="22"/>
                <w:szCs w:val="22"/>
              </w:rPr>
              <w:t>其中：办公用房（平方米）</w:t>
            </w:r>
          </w:p>
        </w:tc>
        <w:tc>
          <w:tcPr>
            <w:tcW w:w="4933" w:type="dxa"/>
            <w:vAlign w:val="center"/>
          </w:tcPr>
          <w:p w:rsidR="00AC5765" w:rsidRDefault="00AC5765">
            <w:pPr>
              <w:jc w:val="center"/>
              <w:textAlignment w:val="center"/>
              <w:rPr>
                <w:rFonts w:ascii="宋体" w:eastAsia="宋体" w:hAnsi="宋体" w:cs="宋体"/>
                <w:kern w:val="2"/>
                <w:sz w:val="22"/>
                <w:szCs w:val="22"/>
                <w:lang w:eastAsia="zh-CN"/>
              </w:rPr>
            </w:pPr>
          </w:p>
        </w:tc>
        <w:tc>
          <w:tcPr>
            <w:tcW w:w="4933" w:type="dxa"/>
            <w:vAlign w:val="center"/>
          </w:tcPr>
          <w:p w:rsidR="00AC5765" w:rsidRDefault="00AC5765">
            <w:pPr>
              <w:jc w:val="center"/>
              <w:textAlignment w:val="center"/>
              <w:rPr>
                <w:rFonts w:ascii="宋体" w:eastAsia="宋体" w:hAnsi="宋体" w:cs="宋体"/>
                <w:kern w:val="2"/>
                <w:sz w:val="22"/>
                <w:szCs w:val="22"/>
                <w:lang w:eastAsia="zh-CN"/>
              </w:rPr>
            </w:pPr>
          </w:p>
        </w:tc>
      </w:tr>
      <w:tr w:rsidR="00AC5765">
        <w:trPr>
          <w:jc w:val="center"/>
        </w:trPr>
        <w:tc>
          <w:tcPr>
            <w:tcW w:w="4933"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2</w:t>
            </w:r>
            <w:r>
              <w:rPr>
                <w:rFonts w:ascii="宋体" w:eastAsia="宋体" w:hAnsi="宋体" w:cs="宋体" w:hint="eastAsia"/>
                <w:sz w:val="22"/>
                <w:szCs w:val="22"/>
              </w:rPr>
              <w:t>、车辆（台、辆）</w:t>
            </w:r>
          </w:p>
        </w:tc>
        <w:tc>
          <w:tcPr>
            <w:tcW w:w="4933"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lang w:eastAsia="zh-CN"/>
              </w:rPr>
              <w:t>1</w:t>
            </w:r>
          </w:p>
        </w:tc>
        <w:tc>
          <w:tcPr>
            <w:tcW w:w="4933"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lang w:eastAsia="zh-CN"/>
              </w:rPr>
              <w:t>21.56</w:t>
            </w:r>
          </w:p>
        </w:tc>
      </w:tr>
      <w:tr w:rsidR="00AC5765">
        <w:trPr>
          <w:jc w:val="center"/>
        </w:trPr>
        <w:tc>
          <w:tcPr>
            <w:tcW w:w="4933"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lastRenderedPageBreak/>
              <w:t>3</w:t>
            </w:r>
            <w:r>
              <w:rPr>
                <w:rFonts w:ascii="宋体" w:eastAsia="宋体" w:hAnsi="宋体" w:cs="宋体" w:hint="eastAsia"/>
                <w:sz w:val="22"/>
                <w:szCs w:val="22"/>
              </w:rPr>
              <w:t>、单价在</w:t>
            </w:r>
            <w:r>
              <w:rPr>
                <w:rFonts w:ascii="宋体" w:eastAsia="宋体" w:hAnsi="宋体" w:cs="宋体" w:hint="eastAsia"/>
                <w:sz w:val="22"/>
                <w:szCs w:val="22"/>
              </w:rPr>
              <w:t>50</w:t>
            </w:r>
            <w:r>
              <w:rPr>
                <w:rFonts w:ascii="宋体" w:eastAsia="宋体" w:hAnsi="宋体" w:cs="宋体" w:hint="eastAsia"/>
                <w:sz w:val="22"/>
                <w:szCs w:val="22"/>
              </w:rPr>
              <w:t>万元以上的设备（台、套）</w:t>
            </w:r>
          </w:p>
        </w:tc>
        <w:tc>
          <w:tcPr>
            <w:tcW w:w="4933"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kern w:val="2"/>
                <w:sz w:val="22"/>
                <w:szCs w:val="22"/>
                <w:lang w:eastAsia="zh-CN"/>
              </w:rPr>
              <w:t>1</w:t>
            </w:r>
          </w:p>
        </w:tc>
        <w:tc>
          <w:tcPr>
            <w:tcW w:w="4933"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kern w:val="2"/>
                <w:sz w:val="22"/>
                <w:szCs w:val="22"/>
                <w:lang w:eastAsia="zh-CN"/>
              </w:rPr>
              <w:t>61.58</w:t>
            </w:r>
          </w:p>
        </w:tc>
      </w:tr>
      <w:tr w:rsidR="00AC5765">
        <w:trPr>
          <w:jc w:val="center"/>
        </w:trPr>
        <w:tc>
          <w:tcPr>
            <w:tcW w:w="4933"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 xml:space="preserve">   </w:t>
            </w:r>
            <w:r>
              <w:rPr>
                <w:rFonts w:ascii="宋体" w:eastAsia="宋体" w:hAnsi="宋体" w:cs="宋体" w:hint="eastAsia"/>
                <w:sz w:val="22"/>
                <w:szCs w:val="22"/>
              </w:rPr>
              <w:t>单价</w:t>
            </w:r>
            <w:r>
              <w:rPr>
                <w:rFonts w:ascii="宋体" w:eastAsia="宋体" w:hAnsi="宋体" w:cs="宋体" w:hint="eastAsia"/>
                <w:sz w:val="22"/>
                <w:szCs w:val="22"/>
              </w:rPr>
              <w:t>50</w:t>
            </w:r>
            <w:r>
              <w:rPr>
                <w:rFonts w:ascii="宋体" w:eastAsia="宋体" w:hAnsi="宋体" w:cs="宋体" w:hint="eastAsia"/>
                <w:sz w:val="22"/>
                <w:szCs w:val="22"/>
              </w:rPr>
              <w:t>万元（含）以上的通用设备（台、套…）</w:t>
            </w:r>
          </w:p>
        </w:tc>
        <w:tc>
          <w:tcPr>
            <w:tcW w:w="4933" w:type="dxa"/>
            <w:vAlign w:val="center"/>
          </w:tcPr>
          <w:p w:rsidR="00AC5765" w:rsidRDefault="00AC5765">
            <w:pPr>
              <w:jc w:val="center"/>
              <w:textAlignment w:val="center"/>
              <w:rPr>
                <w:rFonts w:ascii="宋体" w:eastAsia="宋体" w:hAnsi="宋体" w:cs="宋体"/>
                <w:kern w:val="2"/>
                <w:sz w:val="22"/>
                <w:szCs w:val="22"/>
                <w:lang w:eastAsia="zh-CN"/>
              </w:rPr>
            </w:pPr>
          </w:p>
        </w:tc>
        <w:tc>
          <w:tcPr>
            <w:tcW w:w="4933" w:type="dxa"/>
            <w:vAlign w:val="center"/>
          </w:tcPr>
          <w:p w:rsidR="00AC5765" w:rsidRDefault="00AC5765">
            <w:pPr>
              <w:jc w:val="center"/>
              <w:textAlignment w:val="center"/>
              <w:rPr>
                <w:rFonts w:ascii="宋体" w:eastAsia="宋体" w:hAnsi="宋体" w:cs="宋体"/>
                <w:kern w:val="2"/>
                <w:sz w:val="22"/>
                <w:szCs w:val="22"/>
                <w:lang w:eastAsia="zh-CN"/>
              </w:rPr>
            </w:pPr>
          </w:p>
        </w:tc>
      </w:tr>
      <w:tr w:rsidR="00AC5765">
        <w:trPr>
          <w:jc w:val="center"/>
        </w:trPr>
        <w:tc>
          <w:tcPr>
            <w:tcW w:w="4933"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 xml:space="preserve">   </w:t>
            </w:r>
            <w:r>
              <w:rPr>
                <w:rFonts w:ascii="宋体" w:eastAsia="宋体" w:hAnsi="宋体" w:cs="宋体" w:hint="eastAsia"/>
                <w:sz w:val="22"/>
                <w:szCs w:val="22"/>
              </w:rPr>
              <w:t>单价</w:t>
            </w:r>
            <w:r>
              <w:rPr>
                <w:rFonts w:ascii="宋体" w:eastAsia="宋体" w:hAnsi="宋体" w:cs="宋体" w:hint="eastAsia"/>
                <w:sz w:val="22"/>
                <w:szCs w:val="22"/>
              </w:rPr>
              <w:t>100</w:t>
            </w:r>
            <w:r>
              <w:rPr>
                <w:rFonts w:ascii="宋体" w:eastAsia="宋体" w:hAnsi="宋体" w:cs="宋体" w:hint="eastAsia"/>
                <w:sz w:val="22"/>
                <w:szCs w:val="22"/>
              </w:rPr>
              <w:t>万元（含）以上的专用设备（台、套…）</w:t>
            </w:r>
          </w:p>
        </w:tc>
        <w:tc>
          <w:tcPr>
            <w:tcW w:w="4933" w:type="dxa"/>
            <w:vAlign w:val="center"/>
          </w:tcPr>
          <w:p w:rsidR="00AC5765" w:rsidRDefault="00AC5765">
            <w:pPr>
              <w:jc w:val="center"/>
              <w:textAlignment w:val="center"/>
              <w:rPr>
                <w:rFonts w:ascii="宋体" w:eastAsia="宋体" w:hAnsi="宋体" w:cs="宋体"/>
                <w:kern w:val="2"/>
                <w:sz w:val="22"/>
                <w:szCs w:val="22"/>
                <w:lang w:eastAsia="zh-CN"/>
              </w:rPr>
            </w:pPr>
          </w:p>
        </w:tc>
        <w:tc>
          <w:tcPr>
            <w:tcW w:w="4933" w:type="dxa"/>
            <w:vAlign w:val="center"/>
          </w:tcPr>
          <w:p w:rsidR="00AC5765" w:rsidRDefault="00AC5765">
            <w:pPr>
              <w:jc w:val="center"/>
              <w:textAlignment w:val="center"/>
              <w:rPr>
                <w:rFonts w:ascii="宋体" w:eastAsia="宋体" w:hAnsi="宋体" w:cs="宋体"/>
                <w:kern w:val="2"/>
                <w:sz w:val="22"/>
                <w:szCs w:val="22"/>
                <w:lang w:eastAsia="zh-CN"/>
              </w:rPr>
            </w:pPr>
          </w:p>
        </w:tc>
      </w:tr>
      <w:tr w:rsidR="00AC5765">
        <w:trPr>
          <w:jc w:val="center"/>
        </w:trPr>
        <w:tc>
          <w:tcPr>
            <w:tcW w:w="4933"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4</w:t>
            </w:r>
            <w:r>
              <w:rPr>
                <w:rFonts w:ascii="宋体" w:eastAsia="宋体" w:hAnsi="宋体" w:cs="宋体" w:hint="eastAsia"/>
                <w:sz w:val="22"/>
                <w:szCs w:val="22"/>
              </w:rPr>
              <w:t>、其他固定资产</w:t>
            </w:r>
          </w:p>
        </w:tc>
        <w:tc>
          <w:tcPr>
            <w:tcW w:w="4933"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kern w:val="2"/>
                <w:sz w:val="22"/>
                <w:szCs w:val="22"/>
                <w:lang w:eastAsia="zh-CN"/>
              </w:rPr>
              <w:t>235</w:t>
            </w:r>
          </w:p>
        </w:tc>
        <w:tc>
          <w:tcPr>
            <w:tcW w:w="4933"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kern w:val="2"/>
                <w:sz w:val="22"/>
                <w:szCs w:val="22"/>
                <w:lang w:eastAsia="zh-CN"/>
              </w:rPr>
              <w:t>30</w:t>
            </w:r>
            <w:r>
              <w:rPr>
                <w:rFonts w:ascii="宋体" w:eastAsia="宋体" w:hAnsi="宋体" w:cs="宋体" w:hint="eastAsia"/>
                <w:kern w:val="2"/>
                <w:sz w:val="22"/>
                <w:szCs w:val="22"/>
                <w:lang w:eastAsia="zh-CN"/>
              </w:rPr>
              <w:t>6</w:t>
            </w:r>
            <w:r>
              <w:rPr>
                <w:rFonts w:ascii="宋体" w:eastAsia="宋体" w:hAnsi="宋体" w:cs="宋体" w:hint="eastAsia"/>
                <w:kern w:val="2"/>
                <w:sz w:val="22"/>
                <w:szCs w:val="22"/>
                <w:lang w:eastAsia="zh-CN"/>
              </w:rPr>
              <w:t>.</w:t>
            </w:r>
            <w:r>
              <w:rPr>
                <w:rFonts w:ascii="宋体" w:eastAsia="宋体" w:hAnsi="宋体" w:cs="宋体" w:hint="eastAsia"/>
                <w:kern w:val="2"/>
                <w:sz w:val="22"/>
                <w:szCs w:val="22"/>
                <w:lang w:eastAsia="zh-CN"/>
              </w:rPr>
              <w:t>66</w:t>
            </w:r>
          </w:p>
        </w:tc>
      </w:tr>
    </w:tbl>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w:t>
      </w:r>
      <w:r>
        <w:rPr>
          <w:rFonts w:eastAsia="方正仿宋_GBK" w:cs="Times New Roman"/>
          <w:color w:val="000000"/>
          <w:sz w:val="28"/>
        </w:rPr>
        <w:t>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w:t>
      </w:r>
      <w:r>
        <w:rPr>
          <w:rFonts w:eastAsia="方正仿宋_GBK" w:cs="Times New Roman"/>
          <w:color w:val="000000"/>
          <w:sz w:val="28"/>
        </w:rPr>
        <w:t>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w:t>
      </w:r>
      <w:r>
        <w:rPr>
          <w:rFonts w:eastAsia="方正仿宋_GBK" w:cs="Times New Roman"/>
          <w:color w:val="000000"/>
          <w:sz w:val="28"/>
        </w:rPr>
        <w:t>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rPr>
          <w:rFonts w:eastAsia="方正仿宋_GBK"/>
          <w:lang w:eastAsia="zh-CN"/>
        </w:rPr>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r>
        <w:rPr>
          <w:rFonts w:eastAsia="方正仿宋_GBK" w:cs="Times New Roman" w:hint="eastAsia"/>
          <w:color w:val="000000"/>
          <w:sz w:val="28"/>
          <w:lang w:eastAsia="zh-CN"/>
        </w:rPr>
        <w:t>。</w:t>
      </w:r>
    </w:p>
    <w:p w:rsidR="00AC5765" w:rsidRDefault="00A37AB4">
      <w:pPr>
        <w:jc w:val="center"/>
        <w:outlineLvl w:val="3"/>
      </w:pPr>
      <w:bookmarkStart w:id="29" w:name="_Toc_4_4_0000000029"/>
      <w:bookmarkEnd w:id="28"/>
      <w:r>
        <w:rPr>
          <w:rFonts w:ascii="方正小标宋_GBK" w:eastAsia="方正小标宋_GBK" w:hAnsi="方正小标宋_GBK" w:cs="方正小标宋_GBK"/>
          <w:color w:val="000000"/>
          <w:sz w:val="44"/>
        </w:rPr>
        <w:lastRenderedPageBreak/>
        <w:t>八、保定市莲池区红星社区卫生服务中心收支预算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361011</w:t>
            </w:r>
            <w:r>
              <w:t>保定市莲池区红星社区卫生服务中心</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427.00</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461.40</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427.00</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461.40</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34.40</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461.40</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461.40</w:t>
            </w:r>
          </w:p>
        </w:tc>
      </w:tr>
    </w:tbl>
    <w:p w:rsidR="00AC5765" w:rsidRDefault="00AC5765">
      <w:pPr>
        <w:sectPr w:rsidR="00AC5765">
          <w:footerReference w:type="even" r:id="rId14"/>
          <w:footerReference w:type="default" r:id="rId1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361011</w:t>
            </w:r>
            <w:r>
              <w:t>保定市莲池区红星社区卫生服务中心</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461.40</w:t>
            </w:r>
          </w:p>
        </w:tc>
        <w:tc>
          <w:tcPr>
            <w:tcW w:w="1134" w:type="dxa"/>
            <w:vAlign w:val="center"/>
          </w:tcPr>
          <w:p w:rsidR="00AC5765" w:rsidRDefault="00A37AB4">
            <w:pPr>
              <w:pStyle w:val="7"/>
            </w:pPr>
            <w:r>
              <w:t>427.00</w:t>
            </w:r>
          </w:p>
        </w:tc>
        <w:tc>
          <w:tcPr>
            <w:tcW w:w="1134" w:type="dxa"/>
            <w:vAlign w:val="center"/>
          </w:tcPr>
          <w:p w:rsidR="00AC5765" w:rsidRDefault="00A37AB4">
            <w:pPr>
              <w:pStyle w:val="7"/>
            </w:pPr>
            <w:r>
              <w:t>427.00</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34.40</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461.40</w:t>
            </w:r>
          </w:p>
        </w:tc>
        <w:tc>
          <w:tcPr>
            <w:tcW w:w="1134" w:type="dxa"/>
            <w:vAlign w:val="center"/>
          </w:tcPr>
          <w:p w:rsidR="00AC5765" w:rsidRDefault="00A37AB4">
            <w:pPr>
              <w:pStyle w:val="40"/>
            </w:pPr>
            <w:r>
              <w:t>427.00</w:t>
            </w:r>
          </w:p>
        </w:tc>
        <w:tc>
          <w:tcPr>
            <w:tcW w:w="1134" w:type="dxa"/>
            <w:vAlign w:val="center"/>
          </w:tcPr>
          <w:p w:rsidR="00AC5765" w:rsidRDefault="00A37AB4">
            <w:pPr>
              <w:pStyle w:val="40"/>
            </w:pPr>
            <w:r>
              <w:t>427.00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34.40</w:t>
            </w: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1559" w:type="dxa"/>
            <w:vAlign w:val="center"/>
          </w:tcPr>
          <w:p w:rsidR="00AC5765" w:rsidRDefault="00A37AB4">
            <w:pPr>
              <w:pStyle w:val="23"/>
            </w:pPr>
            <w:r>
              <w:t>基层医疗卫生机构</w:t>
            </w:r>
          </w:p>
        </w:tc>
        <w:tc>
          <w:tcPr>
            <w:tcW w:w="1134" w:type="dxa"/>
            <w:vAlign w:val="center"/>
          </w:tcPr>
          <w:p w:rsidR="00AC5765" w:rsidRDefault="00A37AB4">
            <w:pPr>
              <w:pStyle w:val="40"/>
            </w:pPr>
            <w:r>
              <w:t>34.40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34.40</w:t>
            </w: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1559" w:type="dxa"/>
            <w:vAlign w:val="center"/>
          </w:tcPr>
          <w:p w:rsidR="00AC5765" w:rsidRDefault="00A37AB4">
            <w:pPr>
              <w:pStyle w:val="23"/>
            </w:pPr>
            <w:r>
              <w:t>其他基层医疗卫生机构支出</w:t>
            </w:r>
          </w:p>
        </w:tc>
        <w:tc>
          <w:tcPr>
            <w:tcW w:w="1134" w:type="dxa"/>
            <w:vAlign w:val="center"/>
          </w:tcPr>
          <w:p w:rsidR="00AC5765" w:rsidRDefault="00A37AB4">
            <w:pPr>
              <w:pStyle w:val="40"/>
            </w:pPr>
            <w:r>
              <w:t>34.40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34.40</w:t>
            </w: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427.00</w:t>
            </w:r>
          </w:p>
        </w:tc>
        <w:tc>
          <w:tcPr>
            <w:tcW w:w="1134" w:type="dxa"/>
            <w:vAlign w:val="center"/>
          </w:tcPr>
          <w:p w:rsidR="00AC5765" w:rsidRDefault="00A37AB4">
            <w:pPr>
              <w:pStyle w:val="40"/>
            </w:pPr>
            <w:r>
              <w:t>427.00</w:t>
            </w:r>
          </w:p>
        </w:tc>
        <w:tc>
          <w:tcPr>
            <w:tcW w:w="1134" w:type="dxa"/>
            <w:vAlign w:val="center"/>
          </w:tcPr>
          <w:p w:rsidR="00AC5765" w:rsidRDefault="00A37AB4">
            <w:pPr>
              <w:pStyle w:val="40"/>
            </w:pPr>
            <w:r>
              <w:t>427.00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1559" w:type="dxa"/>
            <w:vAlign w:val="center"/>
          </w:tcPr>
          <w:p w:rsidR="00AC5765" w:rsidRDefault="00A37AB4">
            <w:pPr>
              <w:pStyle w:val="23"/>
            </w:pPr>
            <w:r>
              <w:t>基本公共卫生服务</w:t>
            </w:r>
          </w:p>
        </w:tc>
        <w:tc>
          <w:tcPr>
            <w:tcW w:w="1134" w:type="dxa"/>
            <w:vAlign w:val="center"/>
          </w:tcPr>
          <w:p w:rsidR="00AC5765" w:rsidRDefault="00A37AB4">
            <w:pPr>
              <w:pStyle w:val="40"/>
            </w:pPr>
            <w:r>
              <w:t>427.00</w:t>
            </w:r>
          </w:p>
        </w:tc>
        <w:tc>
          <w:tcPr>
            <w:tcW w:w="1134" w:type="dxa"/>
            <w:vAlign w:val="center"/>
          </w:tcPr>
          <w:p w:rsidR="00AC5765" w:rsidRDefault="00A37AB4">
            <w:pPr>
              <w:pStyle w:val="40"/>
            </w:pPr>
            <w:r>
              <w:t>427.00</w:t>
            </w:r>
          </w:p>
        </w:tc>
        <w:tc>
          <w:tcPr>
            <w:tcW w:w="1134" w:type="dxa"/>
            <w:vAlign w:val="center"/>
          </w:tcPr>
          <w:p w:rsidR="00AC5765" w:rsidRDefault="00A37AB4">
            <w:pPr>
              <w:pStyle w:val="40"/>
            </w:pPr>
            <w:r>
              <w:t>427.00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361011</w:t>
            </w:r>
            <w:r>
              <w:t>保定市莲池区红星社区卫生服务中心</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461.40</w:t>
            </w:r>
          </w:p>
        </w:tc>
        <w:tc>
          <w:tcPr>
            <w:tcW w:w="1361" w:type="dxa"/>
            <w:vAlign w:val="center"/>
          </w:tcPr>
          <w:p w:rsidR="00AC5765" w:rsidRDefault="00AC5765">
            <w:pPr>
              <w:pStyle w:val="7"/>
            </w:pPr>
          </w:p>
        </w:tc>
        <w:tc>
          <w:tcPr>
            <w:tcW w:w="1361" w:type="dxa"/>
            <w:vAlign w:val="center"/>
          </w:tcPr>
          <w:p w:rsidR="00AC5765" w:rsidRDefault="00A37AB4">
            <w:pPr>
              <w:pStyle w:val="7"/>
            </w:pPr>
            <w:r>
              <w:t>461.40</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461.40</w:t>
            </w:r>
          </w:p>
        </w:tc>
        <w:tc>
          <w:tcPr>
            <w:tcW w:w="1361" w:type="dxa"/>
            <w:vAlign w:val="center"/>
          </w:tcPr>
          <w:p w:rsidR="00AC5765" w:rsidRDefault="00AC5765">
            <w:pPr>
              <w:pStyle w:val="40"/>
            </w:pPr>
          </w:p>
        </w:tc>
        <w:tc>
          <w:tcPr>
            <w:tcW w:w="1361" w:type="dxa"/>
            <w:vAlign w:val="center"/>
          </w:tcPr>
          <w:p w:rsidR="00AC5765" w:rsidRDefault="00A37AB4">
            <w:pPr>
              <w:pStyle w:val="40"/>
            </w:pPr>
            <w:r>
              <w:t>461.40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1361" w:type="dxa"/>
            <w:vAlign w:val="center"/>
          </w:tcPr>
          <w:p w:rsidR="00AC5765" w:rsidRDefault="00A37AB4">
            <w:pPr>
              <w:pStyle w:val="40"/>
            </w:pPr>
            <w:r>
              <w:t>34.40</w:t>
            </w:r>
          </w:p>
        </w:tc>
        <w:tc>
          <w:tcPr>
            <w:tcW w:w="1361" w:type="dxa"/>
            <w:vAlign w:val="center"/>
          </w:tcPr>
          <w:p w:rsidR="00AC5765" w:rsidRDefault="00AC5765">
            <w:pPr>
              <w:pStyle w:val="40"/>
            </w:pPr>
          </w:p>
        </w:tc>
        <w:tc>
          <w:tcPr>
            <w:tcW w:w="1361" w:type="dxa"/>
            <w:vAlign w:val="center"/>
          </w:tcPr>
          <w:p w:rsidR="00AC5765" w:rsidRDefault="00A37AB4">
            <w:pPr>
              <w:pStyle w:val="40"/>
            </w:pPr>
            <w:r>
              <w:t>34.40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1361" w:type="dxa"/>
            <w:vAlign w:val="center"/>
          </w:tcPr>
          <w:p w:rsidR="00AC5765" w:rsidRDefault="00A37AB4">
            <w:pPr>
              <w:pStyle w:val="40"/>
            </w:pPr>
            <w:r>
              <w:t>34.40</w:t>
            </w:r>
          </w:p>
        </w:tc>
        <w:tc>
          <w:tcPr>
            <w:tcW w:w="1361" w:type="dxa"/>
            <w:vAlign w:val="center"/>
          </w:tcPr>
          <w:p w:rsidR="00AC5765" w:rsidRDefault="00AC5765">
            <w:pPr>
              <w:pStyle w:val="40"/>
            </w:pPr>
          </w:p>
        </w:tc>
        <w:tc>
          <w:tcPr>
            <w:tcW w:w="1361" w:type="dxa"/>
            <w:vAlign w:val="center"/>
          </w:tcPr>
          <w:p w:rsidR="00AC5765" w:rsidRDefault="00A37AB4">
            <w:pPr>
              <w:pStyle w:val="40"/>
            </w:pPr>
            <w:r>
              <w:t>34.40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427.00</w:t>
            </w:r>
          </w:p>
        </w:tc>
        <w:tc>
          <w:tcPr>
            <w:tcW w:w="1361" w:type="dxa"/>
            <w:vAlign w:val="center"/>
          </w:tcPr>
          <w:p w:rsidR="00AC5765" w:rsidRDefault="00AC5765">
            <w:pPr>
              <w:pStyle w:val="40"/>
            </w:pPr>
          </w:p>
        </w:tc>
        <w:tc>
          <w:tcPr>
            <w:tcW w:w="1361" w:type="dxa"/>
            <w:vAlign w:val="center"/>
          </w:tcPr>
          <w:p w:rsidR="00AC5765" w:rsidRDefault="00A37AB4">
            <w:pPr>
              <w:pStyle w:val="40"/>
            </w:pPr>
            <w:r>
              <w:t>427.00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1361" w:type="dxa"/>
            <w:vAlign w:val="center"/>
          </w:tcPr>
          <w:p w:rsidR="00AC5765" w:rsidRDefault="00A37AB4">
            <w:pPr>
              <w:pStyle w:val="40"/>
            </w:pPr>
            <w:r>
              <w:t>427.00</w:t>
            </w:r>
          </w:p>
        </w:tc>
        <w:tc>
          <w:tcPr>
            <w:tcW w:w="1361" w:type="dxa"/>
            <w:vAlign w:val="center"/>
          </w:tcPr>
          <w:p w:rsidR="00AC5765" w:rsidRDefault="00AC5765">
            <w:pPr>
              <w:pStyle w:val="40"/>
            </w:pPr>
          </w:p>
        </w:tc>
        <w:tc>
          <w:tcPr>
            <w:tcW w:w="1361" w:type="dxa"/>
            <w:vAlign w:val="center"/>
          </w:tcPr>
          <w:p w:rsidR="00AC5765" w:rsidRDefault="00A37AB4">
            <w:pPr>
              <w:pStyle w:val="40"/>
            </w:pPr>
            <w:r>
              <w:t>427.00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361011</w:t>
            </w:r>
            <w:r>
              <w:t>保定市莲池区红星社区卫生服务中心</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427.00</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461.40</w:t>
            </w:r>
          </w:p>
        </w:tc>
        <w:tc>
          <w:tcPr>
            <w:tcW w:w="1474" w:type="dxa"/>
            <w:vAlign w:val="center"/>
          </w:tcPr>
          <w:p w:rsidR="00AC5765" w:rsidRDefault="00A37AB4">
            <w:pPr>
              <w:pStyle w:val="40"/>
            </w:pPr>
            <w:r>
              <w:t>461.40</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427.00</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461.40</w:t>
            </w:r>
          </w:p>
        </w:tc>
        <w:tc>
          <w:tcPr>
            <w:tcW w:w="1474" w:type="dxa"/>
            <w:vAlign w:val="center"/>
          </w:tcPr>
          <w:p w:rsidR="00AC5765" w:rsidRDefault="00A37AB4">
            <w:pPr>
              <w:pStyle w:val="7"/>
            </w:pPr>
            <w:r>
              <w:t>461.40</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34.40</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34.40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461.40</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461.40</w:t>
            </w:r>
          </w:p>
        </w:tc>
        <w:tc>
          <w:tcPr>
            <w:tcW w:w="1474" w:type="dxa"/>
            <w:vAlign w:val="center"/>
          </w:tcPr>
          <w:p w:rsidR="00AC5765" w:rsidRDefault="00A37AB4">
            <w:pPr>
              <w:pStyle w:val="7"/>
            </w:pPr>
            <w:r>
              <w:t>461.40</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361011</w:t>
            </w:r>
            <w:r>
              <w:t>保定市莲池区红星社区卫生服务中心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461.40</w:t>
            </w:r>
          </w:p>
        </w:tc>
        <w:tc>
          <w:tcPr>
            <w:tcW w:w="2551" w:type="dxa"/>
            <w:vAlign w:val="center"/>
          </w:tcPr>
          <w:p w:rsidR="00AC5765" w:rsidRDefault="00AC5765">
            <w:pPr>
              <w:pStyle w:val="7"/>
            </w:pPr>
          </w:p>
        </w:tc>
        <w:tc>
          <w:tcPr>
            <w:tcW w:w="2551" w:type="dxa"/>
            <w:vAlign w:val="center"/>
          </w:tcPr>
          <w:p w:rsidR="00AC5765" w:rsidRDefault="00A37AB4">
            <w:pPr>
              <w:pStyle w:val="7"/>
            </w:pPr>
            <w:r>
              <w:t>461.40</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461.40</w:t>
            </w:r>
          </w:p>
        </w:tc>
        <w:tc>
          <w:tcPr>
            <w:tcW w:w="2551" w:type="dxa"/>
            <w:vAlign w:val="center"/>
          </w:tcPr>
          <w:p w:rsidR="00AC5765" w:rsidRDefault="00AC5765">
            <w:pPr>
              <w:pStyle w:val="40"/>
            </w:pPr>
          </w:p>
        </w:tc>
        <w:tc>
          <w:tcPr>
            <w:tcW w:w="2551" w:type="dxa"/>
            <w:vAlign w:val="center"/>
          </w:tcPr>
          <w:p w:rsidR="00AC5765" w:rsidRDefault="00A37AB4">
            <w:pPr>
              <w:pStyle w:val="40"/>
            </w:pPr>
            <w:r>
              <w:t>461.40</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2551" w:type="dxa"/>
            <w:vAlign w:val="center"/>
          </w:tcPr>
          <w:p w:rsidR="00AC5765" w:rsidRDefault="00A37AB4">
            <w:pPr>
              <w:pStyle w:val="40"/>
            </w:pPr>
            <w:r>
              <w:t>34.40</w:t>
            </w:r>
          </w:p>
        </w:tc>
        <w:tc>
          <w:tcPr>
            <w:tcW w:w="2551" w:type="dxa"/>
            <w:vAlign w:val="center"/>
          </w:tcPr>
          <w:p w:rsidR="00AC5765" w:rsidRDefault="00AC5765">
            <w:pPr>
              <w:pStyle w:val="40"/>
            </w:pPr>
          </w:p>
        </w:tc>
        <w:tc>
          <w:tcPr>
            <w:tcW w:w="2551" w:type="dxa"/>
            <w:vAlign w:val="center"/>
          </w:tcPr>
          <w:p w:rsidR="00AC5765" w:rsidRDefault="00A37AB4">
            <w:pPr>
              <w:pStyle w:val="40"/>
            </w:pPr>
            <w:r>
              <w:t>34.40</w:t>
            </w: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2551" w:type="dxa"/>
            <w:vAlign w:val="center"/>
          </w:tcPr>
          <w:p w:rsidR="00AC5765" w:rsidRDefault="00A37AB4">
            <w:pPr>
              <w:pStyle w:val="40"/>
            </w:pPr>
            <w:r>
              <w:t>34.40</w:t>
            </w:r>
          </w:p>
        </w:tc>
        <w:tc>
          <w:tcPr>
            <w:tcW w:w="2551" w:type="dxa"/>
            <w:vAlign w:val="center"/>
          </w:tcPr>
          <w:p w:rsidR="00AC5765" w:rsidRDefault="00AC5765">
            <w:pPr>
              <w:pStyle w:val="40"/>
            </w:pPr>
          </w:p>
        </w:tc>
        <w:tc>
          <w:tcPr>
            <w:tcW w:w="2551" w:type="dxa"/>
            <w:vAlign w:val="center"/>
          </w:tcPr>
          <w:p w:rsidR="00AC5765" w:rsidRDefault="00A37AB4">
            <w:pPr>
              <w:pStyle w:val="40"/>
            </w:pPr>
            <w:r>
              <w:t>34.40</w:t>
            </w: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427.00</w:t>
            </w:r>
          </w:p>
        </w:tc>
        <w:tc>
          <w:tcPr>
            <w:tcW w:w="2551" w:type="dxa"/>
            <w:vAlign w:val="center"/>
          </w:tcPr>
          <w:p w:rsidR="00AC5765" w:rsidRDefault="00AC5765">
            <w:pPr>
              <w:pStyle w:val="40"/>
            </w:pPr>
          </w:p>
        </w:tc>
        <w:tc>
          <w:tcPr>
            <w:tcW w:w="2551" w:type="dxa"/>
            <w:vAlign w:val="center"/>
          </w:tcPr>
          <w:p w:rsidR="00AC5765" w:rsidRDefault="00A37AB4">
            <w:pPr>
              <w:pStyle w:val="40"/>
            </w:pPr>
            <w:r>
              <w:t>427.00</w:t>
            </w: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2551" w:type="dxa"/>
            <w:vAlign w:val="center"/>
          </w:tcPr>
          <w:p w:rsidR="00AC5765" w:rsidRDefault="00A37AB4">
            <w:pPr>
              <w:pStyle w:val="40"/>
            </w:pPr>
            <w:r>
              <w:t>427.00</w:t>
            </w:r>
          </w:p>
        </w:tc>
        <w:tc>
          <w:tcPr>
            <w:tcW w:w="2551" w:type="dxa"/>
            <w:vAlign w:val="center"/>
          </w:tcPr>
          <w:p w:rsidR="00AC5765" w:rsidRDefault="00AC5765">
            <w:pPr>
              <w:pStyle w:val="40"/>
            </w:pPr>
          </w:p>
        </w:tc>
        <w:tc>
          <w:tcPr>
            <w:tcW w:w="2551" w:type="dxa"/>
            <w:vAlign w:val="center"/>
          </w:tcPr>
          <w:p w:rsidR="00AC5765" w:rsidRDefault="00A37AB4">
            <w:pPr>
              <w:pStyle w:val="40"/>
            </w:pPr>
            <w:r>
              <w:t>427.00</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361011</w:t>
            </w:r>
            <w:r>
              <w:t>保定市莲池区红星社区卫生服务中心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361011</w:t>
            </w:r>
            <w:r>
              <w:t>保定市莲池区红星社区卫生服务中心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361011</w:t>
            </w:r>
            <w:r>
              <w:t>保定市莲池区红星社区卫生服务中心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361011</w:t>
            </w:r>
            <w:r>
              <w:t>保定市莲池区红星社区卫生服务中心</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保定市莲池区红星社区卫生服务中心</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按照《中华人民共和国预算法》、《地方预决算公开操作规程》和《关于进一步推进预算公开工作的实施意见》规定，现将保定市莲池区红星社区卫生服务中心</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C5765">
      <w:pPr>
        <w:spacing w:before="10" w:after="10"/>
        <w:outlineLvl w:val="5"/>
        <w:rPr>
          <w:rFonts w:ascii="方正楷体_GBK" w:eastAsia="方正楷体_GBK" w:hAnsi="方正楷体_GBK" w:cs="方正楷体_GBK"/>
          <w:b/>
          <w:color w:val="000000"/>
          <w:sz w:val="32"/>
        </w:rPr>
      </w:pPr>
    </w:p>
    <w:p w:rsidR="00AC5765" w:rsidRDefault="00A37AB4">
      <w:pPr>
        <w:spacing w:before="10" w:after="10"/>
        <w:outlineLvl w:val="5"/>
        <w:rPr>
          <w:rFonts w:ascii="仿宋" w:eastAsia="仿宋" w:hAnsi="仿宋" w:cs="仿宋"/>
          <w:b/>
          <w:bCs/>
          <w:sz w:val="32"/>
          <w:szCs w:val="32"/>
          <w:lang w:eastAsia="zh-CN"/>
        </w:rPr>
      </w:pPr>
      <w:r>
        <w:rPr>
          <w:rFonts w:ascii="方正楷体_GBK" w:eastAsia="方正楷体_GBK" w:hAnsi="方正楷体_GBK" w:cs="方正楷体_GBK"/>
          <w:b/>
          <w:color w:val="000000"/>
          <w:sz w:val="32"/>
        </w:rPr>
        <w:t>单位职责：</w:t>
      </w:r>
      <w:r>
        <w:rPr>
          <w:rFonts w:ascii="仿宋" w:eastAsia="仿宋" w:hAnsi="仿宋" w:cs="仿宋" w:hint="eastAsia"/>
          <w:color w:val="000000"/>
          <w:sz w:val="32"/>
          <w:szCs w:val="32"/>
          <w:shd w:val="clear" w:color="auto" w:fill="FFFFFF"/>
        </w:rPr>
        <w:t>开展社区卫生状况调查，进行社区诊断，向社区管理部门提出改进社区公共卫生的建议及规划，对社区爱国卫生工作予以技术指导；有针对性地开展慢性非传染性疾病、地方病与寄生虫病的健康指导、行为干预和筛查，以及高危人群监测和规范管理工作：负责辖区内免疫接种和传染病预防与控制工作；运用适宜的中西医药及技术，开展一般常见病、多发病的诊疗；提供急救服务；提供家庭出诊、家庭护理家庭病床等家庭卫生保健服务；提供会诊、转诊服务；提供临终关怀服务；提供精神卫生服务和心理卫生咨询服务；提供妇女、儿童、老年人、慢性病人、残疾人等重点人群的</w:t>
      </w:r>
      <w:r>
        <w:rPr>
          <w:rFonts w:ascii="仿宋" w:eastAsia="仿宋" w:hAnsi="仿宋" w:cs="仿宋" w:hint="eastAsia"/>
          <w:color w:val="000000"/>
          <w:sz w:val="32"/>
          <w:szCs w:val="32"/>
          <w:shd w:val="clear" w:color="auto" w:fill="FFFFFF"/>
        </w:rPr>
        <w:t>保健服务；提供康复服务；开展健康教育与健康促进工作；开展计划生育咨询、宣传、并提供适宜技术服务；提供个人与家庭连续性的健康管理服务；负责辖区内社区卫生服务信息资料的收集、整理、统计、分析与上报；在社区建设中，协助社区管理部门不断拓展社区服务，繁荣社区文化，美化社区环境</w:t>
      </w:r>
      <w:r>
        <w:rPr>
          <w:rFonts w:ascii="仿宋" w:eastAsia="仿宋" w:hAnsi="仿宋" w:cs="仿宋" w:hint="eastAsia"/>
          <w:color w:val="000000"/>
          <w:sz w:val="32"/>
          <w:szCs w:val="32"/>
          <w:shd w:val="clear" w:color="auto" w:fill="FFFFFF"/>
          <w:lang w:eastAsia="zh-CN"/>
        </w:rPr>
        <w:t>.</w:t>
      </w:r>
    </w:p>
    <w:p w:rsidR="00AC5765" w:rsidRDefault="00AC5765">
      <w:pPr>
        <w:rPr>
          <w:rFonts w:ascii="方正楷体_GBK" w:eastAsia="方正楷体_GBK" w:hAnsi="方正楷体_GBK" w:cs="方正楷体_GBK"/>
          <w:b/>
          <w:color w:val="000000"/>
          <w:sz w:val="32"/>
        </w:rPr>
      </w:pPr>
    </w:p>
    <w:p w:rsidR="00AC5765" w:rsidRDefault="00A37AB4">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lastRenderedPageBreak/>
              <w:t>保定市莲池区红星社区卫生服务中心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rPr>
          <w:rFonts w:ascii="仿宋" w:eastAsia="仿宋" w:hAnsi="仿宋" w:cs="仿宋"/>
          <w:sz w:val="32"/>
          <w:szCs w:val="32"/>
        </w:rPr>
      </w:pPr>
      <w:r>
        <w:rPr>
          <w:rFonts w:ascii="仿宋" w:eastAsia="仿宋" w:hAnsi="仿宋" w:cs="仿宋" w:hint="eastAsia"/>
          <w:sz w:val="32"/>
          <w:szCs w:val="32"/>
        </w:rPr>
        <w:t>按照预算管理有关规定，目前我</w:t>
      </w:r>
      <w:r>
        <w:rPr>
          <w:rFonts w:ascii="仿宋" w:eastAsia="仿宋" w:hAnsi="仿宋" w:cs="仿宋" w:hint="eastAsia"/>
          <w:sz w:val="32"/>
          <w:szCs w:val="32"/>
          <w:lang w:eastAsia="zh-CN"/>
        </w:rPr>
        <w:t>单位</w:t>
      </w:r>
      <w:r>
        <w:rPr>
          <w:rFonts w:ascii="仿宋" w:eastAsia="仿宋" w:hAnsi="仿宋" w:cs="仿宋" w:hint="eastAsia"/>
          <w:sz w:val="32"/>
          <w:szCs w:val="32"/>
        </w:rPr>
        <w:t>预算的编制实行综合预算管理，即全部收入和支出都反映在预算中。</w:t>
      </w:r>
    </w:p>
    <w:p w:rsidR="00AC5765" w:rsidRDefault="00A37AB4">
      <w:pPr>
        <w:ind w:firstLineChars="200" w:firstLine="643"/>
        <w:rPr>
          <w:rFonts w:ascii="仿宋" w:eastAsia="仿宋" w:hAnsi="仿宋" w:cs="仿宋"/>
          <w:b/>
          <w:bCs/>
          <w:sz w:val="32"/>
          <w:szCs w:val="32"/>
          <w:lang w:eastAsia="zh-CN"/>
        </w:rPr>
      </w:pPr>
      <w:r>
        <w:rPr>
          <w:rFonts w:ascii="仿宋" w:eastAsia="仿宋" w:hAnsi="仿宋" w:cs="仿宋" w:hint="eastAsia"/>
          <w:b/>
          <w:bCs/>
          <w:sz w:val="32"/>
          <w:szCs w:val="32"/>
          <w:lang w:eastAsia="zh-CN"/>
        </w:rPr>
        <w:t>（一）、收入说明</w:t>
      </w:r>
    </w:p>
    <w:p w:rsidR="00AC5765" w:rsidRDefault="00A37AB4">
      <w:pPr>
        <w:pStyle w:val="-7"/>
        <w:rPr>
          <w:rFonts w:ascii="仿宋" w:eastAsia="仿宋" w:hAnsi="仿宋" w:cs="仿宋"/>
          <w:sz w:val="32"/>
          <w:szCs w:val="32"/>
        </w:rPr>
      </w:pPr>
      <w:r>
        <w:rPr>
          <w:rFonts w:ascii="仿宋" w:eastAsia="仿宋" w:hAnsi="仿宋" w:cs="仿宋" w:hint="eastAsia"/>
          <w:sz w:val="32"/>
          <w:szCs w:val="32"/>
        </w:rPr>
        <w:t>反映本单位当年全部收入。</w:t>
      </w: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年预算收入</w:t>
      </w:r>
      <w:r>
        <w:rPr>
          <w:rFonts w:ascii="仿宋" w:eastAsia="仿宋" w:hAnsi="仿宋" w:cs="仿宋" w:hint="eastAsia"/>
          <w:sz w:val="32"/>
          <w:szCs w:val="32"/>
        </w:rPr>
        <w:t>427</w:t>
      </w:r>
      <w:r>
        <w:rPr>
          <w:rFonts w:ascii="仿宋" w:eastAsia="仿宋" w:hAnsi="仿宋" w:cs="仿宋" w:hint="eastAsia"/>
          <w:sz w:val="32"/>
          <w:szCs w:val="32"/>
        </w:rPr>
        <w:t>万元，全部为一般公共预算拨款，其中：财政拨款</w:t>
      </w:r>
      <w:r>
        <w:rPr>
          <w:rFonts w:ascii="仿宋" w:eastAsia="仿宋" w:hAnsi="仿宋" w:cs="仿宋" w:hint="eastAsia"/>
          <w:sz w:val="32"/>
          <w:szCs w:val="32"/>
        </w:rPr>
        <w:t>427</w:t>
      </w:r>
      <w:r>
        <w:rPr>
          <w:rFonts w:ascii="仿宋" w:eastAsia="仿宋" w:hAnsi="仿宋" w:cs="仿宋" w:hint="eastAsia"/>
          <w:sz w:val="32"/>
          <w:szCs w:val="32"/>
        </w:rPr>
        <w:t>万元。</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lang w:eastAsia="zh-CN"/>
        </w:rPr>
        <w:t>（二）</w:t>
      </w:r>
      <w:r>
        <w:rPr>
          <w:rFonts w:ascii="仿宋" w:eastAsia="仿宋" w:hAnsi="仿宋" w:cs="仿宋" w:hint="eastAsia"/>
          <w:b/>
          <w:bCs/>
          <w:sz w:val="32"/>
          <w:szCs w:val="32"/>
        </w:rPr>
        <w:t>、支出说明</w:t>
      </w:r>
    </w:p>
    <w:p w:rsidR="00AC5765" w:rsidRDefault="00A37AB4">
      <w:pPr>
        <w:pStyle w:val="-7"/>
        <w:rPr>
          <w:rFonts w:ascii="仿宋" w:eastAsia="仿宋" w:hAnsi="仿宋" w:cs="仿宋"/>
          <w:sz w:val="32"/>
          <w:szCs w:val="32"/>
        </w:rPr>
      </w:pPr>
      <w:r>
        <w:rPr>
          <w:rFonts w:ascii="仿宋" w:eastAsia="仿宋" w:hAnsi="仿宋" w:cs="仿宋" w:hint="eastAsia"/>
          <w:sz w:val="32"/>
          <w:szCs w:val="32"/>
        </w:rPr>
        <w:t>收支预算总表支出栏、基本支出表、项目支出表按经济分类和支出功能分类科目编制，反映保定市莲池区红星社区卫生服务中心年度部门预算中支出预算的总体情况。</w:t>
      </w: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年支出预算</w:t>
      </w:r>
      <w:r>
        <w:rPr>
          <w:rFonts w:ascii="仿宋" w:eastAsia="仿宋" w:hAnsi="仿宋" w:cs="仿宋" w:hint="eastAsia"/>
          <w:sz w:val="32"/>
          <w:szCs w:val="32"/>
        </w:rPr>
        <w:t>461.40</w:t>
      </w:r>
      <w:r>
        <w:rPr>
          <w:rFonts w:ascii="仿宋" w:eastAsia="仿宋" w:hAnsi="仿宋" w:cs="仿宋" w:hint="eastAsia"/>
          <w:sz w:val="32"/>
          <w:szCs w:val="32"/>
        </w:rPr>
        <w:t>万元，其中卫生健康支出</w:t>
      </w:r>
      <w:r>
        <w:rPr>
          <w:rFonts w:ascii="仿宋" w:eastAsia="仿宋" w:hAnsi="仿宋" w:cs="仿宋" w:hint="eastAsia"/>
          <w:sz w:val="32"/>
          <w:szCs w:val="32"/>
        </w:rPr>
        <w:t>461.4</w:t>
      </w:r>
      <w:r>
        <w:rPr>
          <w:rFonts w:ascii="仿宋" w:eastAsia="仿宋" w:hAnsi="仿宋" w:cs="仿宋" w:hint="eastAsia"/>
          <w:sz w:val="32"/>
          <w:szCs w:val="32"/>
        </w:rPr>
        <w:t>万元，包括其它基层医疗卫生机构支出</w:t>
      </w:r>
      <w:r>
        <w:rPr>
          <w:rFonts w:ascii="仿宋" w:eastAsia="仿宋" w:hAnsi="仿宋" w:cs="仿宋" w:hint="eastAsia"/>
          <w:sz w:val="32"/>
          <w:szCs w:val="32"/>
        </w:rPr>
        <w:t>34.40</w:t>
      </w:r>
      <w:r>
        <w:rPr>
          <w:rFonts w:ascii="仿宋" w:eastAsia="仿宋" w:hAnsi="仿宋" w:cs="仿宋" w:hint="eastAsia"/>
          <w:sz w:val="32"/>
          <w:szCs w:val="32"/>
        </w:rPr>
        <w:t>万元和基本公共卫生服务支出</w:t>
      </w:r>
      <w:r>
        <w:rPr>
          <w:rFonts w:ascii="仿宋" w:eastAsia="仿宋" w:hAnsi="仿宋" w:cs="仿宋" w:hint="eastAsia"/>
          <w:sz w:val="32"/>
          <w:szCs w:val="32"/>
        </w:rPr>
        <w:t>427.00</w:t>
      </w:r>
      <w:r>
        <w:rPr>
          <w:rFonts w:ascii="仿宋" w:eastAsia="仿宋" w:hAnsi="仿宋" w:cs="仿宋" w:hint="eastAsia"/>
          <w:sz w:val="32"/>
          <w:szCs w:val="32"/>
        </w:rPr>
        <w:t>万元。</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lang w:eastAsia="zh-CN"/>
        </w:rPr>
        <w:t>（三）</w:t>
      </w:r>
      <w:r>
        <w:rPr>
          <w:rFonts w:ascii="仿宋" w:eastAsia="仿宋" w:hAnsi="仿宋" w:cs="仿宋" w:hint="eastAsia"/>
          <w:b/>
          <w:bCs/>
          <w:sz w:val="32"/>
          <w:szCs w:val="32"/>
        </w:rPr>
        <w:t>、比</w:t>
      </w:r>
      <w:r>
        <w:rPr>
          <w:rFonts w:ascii="仿宋" w:eastAsia="仿宋" w:hAnsi="仿宋" w:cs="仿宋" w:hint="eastAsia"/>
          <w:b/>
          <w:bCs/>
          <w:sz w:val="32"/>
          <w:szCs w:val="32"/>
        </w:rPr>
        <w:t>上年增减情况</w:t>
      </w:r>
    </w:p>
    <w:p w:rsidR="00AC5765" w:rsidRDefault="00A37AB4">
      <w:pPr>
        <w:pStyle w:val="-7"/>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年预算收支安排</w:t>
      </w:r>
      <w:r>
        <w:rPr>
          <w:rFonts w:ascii="仿宋" w:eastAsia="仿宋" w:hAnsi="仿宋" w:cs="仿宋" w:hint="eastAsia"/>
          <w:sz w:val="32"/>
          <w:szCs w:val="32"/>
        </w:rPr>
        <w:t>461.40</w:t>
      </w:r>
      <w:r>
        <w:rPr>
          <w:rFonts w:ascii="仿宋" w:eastAsia="仿宋" w:hAnsi="仿宋" w:cs="仿宋" w:hint="eastAsia"/>
          <w:sz w:val="32"/>
          <w:szCs w:val="32"/>
        </w:rPr>
        <w:t>万元，较</w:t>
      </w:r>
      <w:r>
        <w:rPr>
          <w:rFonts w:ascii="仿宋" w:eastAsia="仿宋" w:hAnsi="仿宋" w:cs="仿宋" w:hint="eastAsia"/>
          <w:sz w:val="32"/>
          <w:szCs w:val="32"/>
        </w:rPr>
        <w:t>202</w:t>
      </w:r>
      <w:r>
        <w:rPr>
          <w:rFonts w:ascii="仿宋" w:eastAsia="仿宋" w:hAnsi="仿宋" w:cs="仿宋" w:hint="eastAsia"/>
          <w:sz w:val="32"/>
          <w:szCs w:val="32"/>
        </w:rPr>
        <w:t>5</w:t>
      </w:r>
      <w:r>
        <w:rPr>
          <w:rFonts w:ascii="仿宋" w:eastAsia="仿宋" w:hAnsi="仿宋" w:cs="仿宋" w:hint="eastAsia"/>
          <w:sz w:val="32"/>
          <w:szCs w:val="32"/>
        </w:rPr>
        <w:t>年预算</w:t>
      </w:r>
      <w:r>
        <w:rPr>
          <w:rFonts w:ascii="仿宋" w:eastAsia="仿宋" w:hAnsi="仿宋" w:cs="仿宋" w:hint="eastAsia"/>
          <w:sz w:val="32"/>
          <w:szCs w:val="32"/>
        </w:rPr>
        <w:t>减少</w:t>
      </w:r>
      <w:r>
        <w:rPr>
          <w:rFonts w:ascii="仿宋" w:eastAsia="仿宋" w:hAnsi="仿宋" w:cs="仿宋" w:hint="eastAsia"/>
          <w:sz w:val="32"/>
          <w:szCs w:val="32"/>
        </w:rPr>
        <w:t>72.70</w:t>
      </w:r>
      <w:r>
        <w:rPr>
          <w:rFonts w:ascii="仿宋" w:eastAsia="仿宋" w:hAnsi="仿宋" w:cs="仿宋" w:hint="eastAsia"/>
          <w:sz w:val="32"/>
          <w:szCs w:val="32"/>
        </w:rPr>
        <w:t>万元，其中：基本公共卫生服务支出</w:t>
      </w:r>
      <w:r>
        <w:rPr>
          <w:rFonts w:ascii="仿宋" w:eastAsia="仿宋" w:hAnsi="仿宋" w:cs="仿宋" w:hint="eastAsia"/>
          <w:sz w:val="32"/>
          <w:szCs w:val="32"/>
        </w:rPr>
        <w:t>72.7</w:t>
      </w:r>
      <w:r>
        <w:rPr>
          <w:rFonts w:ascii="仿宋" w:eastAsia="仿宋" w:hAnsi="仿宋" w:cs="仿宋" w:hint="eastAsia"/>
          <w:sz w:val="32"/>
          <w:szCs w:val="32"/>
        </w:rPr>
        <w:t>万元为</w:t>
      </w:r>
      <w:r>
        <w:rPr>
          <w:rFonts w:ascii="仿宋" w:eastAsia="仿宋" w:hAnsi="仿宋" w:cs="仿宋" w:hint="eastAsia"/>
          <w:sz w:val="32"/>
          <w:szCs w:val="32"/>
        </w:rPr>
        <w:t>减少</w:t>
      </w:r>
      <w:r>
        <w:rPr>
          <w:rFonts w:ascii="仿宋" w:eastAsia="仿宋" w:hAnsi="仿宋" w:cs="仿宋" w:hint="eastAsia"/>
          <w:sz w:val="32"/>
          <w:szCs w:val="32"/>
        </w:rPr>
        <w:t>的支出。</w:t>
      </w:r>
    </w:p>
    <w:p w:rsidR="00AC5765" w:rsidRDefault="00AC5765">
      <w:pPr>
        <w:rPr>
          <w:rFonts w:ascii="仿宋" w:eastAsia="仿宋" w:hAnsi="仿宋" w:cs="仿宋"/>
          <w:sz w:val="32"/>
          <w:szCs w:val="32"/>
        </w:rPr>
      </w:pPr>
    </w:p>
    <w:p w:rsidR="00AC5765" w:rsidRDefault="00A37AB4">
      <w:pPr>
        <w:numPr>
          <w:ilvl w:val="0"/>
          <w:numId w:val="6"/>
        </w:numPr>
        <w:spacing w:before="10" w:after="10"/>
        <w:outlineLvl w:val="5"/>
        <w:rPr>
          <w:rFonts w:ascii="黑体" w:eastAsia="黑体" w:hAnsi="黑体" w:cs="黑体"/>
          <w:color w:val="000000"/>
          <w:sz w:val="32"/>
        </w:rPr>
      </w:pPr>
      <w:r>
        <w:rPr>
          <w:rFonts w:ascii="黑体" w:eastAsia="黑体" w:hAnsi="黑体" w:cs="黑体"/>
          <w:color w:val="000000"/>
          <w:sz w:val="32"/>
        </w:rPr>
        <w:t>机关运行经费安排情况</w:t>
      </w:r>
    </w:p>
    <w:p w:rsidR="00AC5765" w:rsidRDefault="00A37AB4">
      <w:pPr>
        <w:spacing w:before="10" w:after="10"/>
        <w:ind w:firstLineChars="200" w:firstLine="640"/>
        <w:outlineLvl w:val="5"/>
        <w:rPr>
          <w:rFonts w:ascii="黑体" w:eastAsia="黑体" w:hAnsi="黑体" w:cs="黑体"/>
          <w:color w:val="000000"/>
          <w:sz w:val="32"/>
          <w:lang w:eastAsia="zh-CN"/>
        </w:rPr>
      </w:pPr>
      <w:r>
        <w:rPr>
          <w:rFonts w:ascii="黑体" w:eastAsia="黑体" w:hAnsi="黑体" w:cs="黑体" w:hint="eastAsia"/>
          <w:color w:val="000000"/>
          <w:sz w:val="32"/>
          <w:lang w:eastAsia="zh-CN"/>
        </w:rPr>
        <w:t>无</w:t>
      </w:r>
    </w:p>
    <w:p w:rsidR="00AC5765" w:rsidRDefault="00AC5765">
      <w:pPr>
        <w:pStyle w:val="-8"/>
      </w:pPr>
    </w:p>
    <w:p w:rsidR="00AC5765" w:rsidRDefault="00A37AB4">
      <w:pPr>
        <w:spacing w:before="10" w:after="10"/>
        <w:ind w:firstLine="640"/>
        <w:outlineLvl w:val="5"/>
      </w:pPr>
      <w:r>
        <w:rPr>
          <w:rFonts w:ascii="黑体" w:eastAsia="黑体" w:hAnsi="黑体" w:cs="黑体"/>
          <w:color w:val="000000"/>
          <w:sz w:val="32"/>
        </w:rPr>
        <w:lastRenderedPageBreak/>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pStyle w:val="-7"/>
        <w:rPr>
          <w:rFonts w:ascii="仿宋" w:eastAsia="仿宋" w:hAnsi="仿宋" w:cs="仿宋"/>
          <w:sz w:val="32"/>
          <w:szCs w:val="32"/>
        </w:rPr>
      </w:pPr>
      <w:r>
        <w:rPr>
          <w:rFonts w:hint="eastAsia"/>
        </w:rPr>
        <w:t xml:space="preserve"> </w:t>
      </w:r>
      <w:r>
        <w:rPr>
          <w:rFonts w:ascii="仿宋" w:eastAsia="仿宋" w:hAnsi="仿宋" w:cs="仿宋" w:hint="eastAsia"/>
          <w:sz w:val="32"/>
          <w:szCs w:val="32"/>
        </w:rPr>
        <w:t xml:space="preserve"> 2025</w:t>
      </w:r>
      <w:r>
        <w:rPr>
          <w:rFonts w:ascii="仿宋" w:eastAsia="仿宋" w:hAnsi="仿宋" w:cs="仿宋" w:hint="eastAsia"/>
          <w:sz w:val="32"/>
          <w:szCs w:val="32"/>
        </w:rPr>
        <w:t>年我单位“三公”经费预算为</w:t>
      </w:r>
      <w:r>
        <w:rPr>
          <w:rFonts w:ascii="仿宋" w:eastAsia="仿宋" w:hAnsi="仿宋" w:cs="仿宋" w:hint="eastAsia"/>
          <w:sz w:val="32"/>
          <w:szCs w:val="32"/>
        </w:rPr>
        <w:t>0</w:t>
      </w:r>
      <w:r>
        <w:rPr>
          <w:rFonts w:ascii="仿宋" w:eastAsia="仿宋" w:hAnsi="仿宋" w:cs="仿宋" w:hint="eastAsia"/>
          <w:sz w:val="32"/>
          <w:szCs w:val="32"/>
        </w:rPr>
        <w:t>万元，其中因公出国（境）费</w:t>
      </w:r>
      <w:r>
        <w:rPr>
          <w:rFonts w:ascii="仿宋" w:eastAsia="仿宋" w:hAnsi="仿宋" w:cs="仿宋" w:hint="eastAsia"/>
          <w:sz w:val="32"/>
          <w:szCs w:val="32"/>
        </w:rPr>
        <w:t>0</w:t>
      </w:r>
      <w:r>
        <w:rPr>
          <w:rFonts w:ascii="仿宋" w:eastAsia="仿宋" w:hAnsi="仿宋" w:cs="仿宋" w:hint="eastAsia"/>
          <w:sz w:val="32"/>
          <w:szCs w:val="32"/>
        </w:rPr>
        <w:t>万元，与上年一致；公务用车运行费</w:t>
      </w:r>
      <w:r>
        <w:rPr>
          <w:rFonts w:ascii="仿宋" w:eastAsia="仿宋" w:hAnsi="仿宋" w:cs="仿宋" w:hint="eastAsia"/>
          <w:sz w:val="32"/>
          <w:szCs w:val="32"/>
        </w:rPr>
        <w:t>0</w:t>
      </w:r>
      <w:r>
        <w:rPr>
          <w:rFonts w:ascii="仿宋" w:eastAsia="仿宋" w:hAnsi="仿宋" w:cs="仿宋" w:hint="eastAsia"/>
          <w:sz w:val="32"/>
          <w:szCs w:val="32"/>
        </w:rPr>
        <w:t>万元，与上年一致；公务接待费</w:t>
      </w:r>
      <w:r>
        <w:rPr>
          <w:rFonts w:ascii="仿宋" w:eastAsia="仿宋" w:hAnsi="仿宋" w:cs="仿宋" w:hint="eastAsia"/>
          <w:sz w:val="32"/>
          <w:szCs w:val="32"/>
        </w:rPr>
        <w:t>0</w:t>
      </w:r>
      <w:r>
        <w:rPr>
          <w:rFonts w:ascii="仿宋" w:eastAsia="仿宋" w:hAnsi="仿宋" w:cs="仿宋" w:hint="eastAsia"/>
          <w:sz w:val="32"/>
          <w:szCs w:val="32"/>
        </w:rPr>
        <w:t>万元，与上年一致。</w:t>
      </w:r>
    </w:p>
    <w:tbl>
      <w:tblPr>
        <w:tblW w:w="14492" w:type="dxa"/>
        <w:tblLayout w:type="fixed"/>
        <w:tblLook w:val="04A0" w:firstRow="1" w:lastRow="0" w:firstColumn="1" w:lastColumn="0" w:noHBand="0" w:noVBand="1"/>
      </w:tblPr>
      <w:tblGrid>
        <w:gridCol w:w="2312"/>
        <w:gridCol w:w="1533"/>
        <w:gridCol w:w="1712"/>
        <w:gridCol w:w="1495"/>
        <w:gridCol w:w="7440"/>
      </w:tblGrid>
      <w:tr w:rsidR="00AC5765">
        <w:trPr>
          <w:trHeight w:val="249"/>
        </w:trPr>
        <w:tc>
          <w:tcPr>
            <w:tcW w:w="14492" w:type="dxa"/>
            <w:gridSpan w:val="5"/>
            <w:tcBorders>
              <w:top w:val="nil"/>
              <w:left w:val="nil"/>
              <w:bottom w:val="nil"/>
              <w:right w:val="nil"/>
            </w:tcBorders>
            <w:noWrap/>
            <w:vAlign w:val="center"/>
          </w:tcPr>
          <w:p w:rsidR="00AC5765" w:rsidRDefault="00A37AB4">
            <w:pPr>
              <w:spacing w:line="500" w:lineRule="exact"/>
              <w:jc w:val="center"/>
              <w:rPr>
                <w:rFonts w:ascii="黑体" w:eastAsia="黑体" w:hAnsi="黑体" w:cs="宋体"/>
                <w:sz w:val="32"/>
                <w:szCs w:val="32"/>
              </w:rPr>
            </w:pPr>
            <w:r>
              <w:rPr>
                <w:rFonts w:ascii="黑体" w:eastAsia="黑体" w:hAnsi="黑体" w:hint="eastAsia"/>
                <w:sz w:val="32"/>
                <w:szCs w:val="32"/>
              </w:rPr>
              <w:t>“三公”经费预算情况及增减变化原因</w:t>
            </w:r>
          </w:p>
        </w:tc>
      </w:tr>
      <w:tr w:rsidR="00AC5765">
        <w:trPr>
          <w:trHeight w:val="142"/>
        </w:trPr>
        <w:tc>
          <w:tcPr>
            <w:tcW w:w="2312" w:type="dxa"/>
            <w:tcBorders>
              <w:top w:val="nil"/>
              <w:left w:val="nil"/>
              <w:bottom w:val="nil"/>
              <w:right w:val="nil"/>
            </w:tcBorders>
            <w:noWrap/>
            <w:vAlign w:val="center"/>
          </w:tcPr>
          <w:p w:rsidR="00AC5765" w:rsidRDefault="00AC5765">
            <w:pPr>
              <w:spacing w:line="500" w:lineRule="exact"/>
              <w:rPr>
                <w:rFonts w:ascii="宋体" w:hAnsi="宋体" w:cs="宋体"/>
              </w:rPr>
            </w:pPr>
          </w:p>
        </w:tc>
        <w:tc>
          <w:tcPr>
            <w:tcW w:w="1533" w:type="dxa"/>
            <w:tcBorders>
              <w:top w:val="nil"/>
              <w:left w:val="nil"/>
              <w:bottom w:val="nil"/>
              <w:right w:val="nil"/>
            </w:tcBorders>
            <w:noWrap/>
            <w:vAlign w:val="center"/>
          </w:tcPr>
          <w:p w:rsidR="00AC5765" w:rsidRDefault="00AC5765">
            <w:pPr>
              <w:spacing w:line="500" w:lineRule="exact"/>
              <w:rPr>
                <w:rFonts w:ascii="宋体" w:hAnsi="宋体" w:cs="宋体"/>
              </w:rPr>
            </w:pPr>
          </w:p>
        </w:tc>
        <w:tc>
          <w:tcPr>
            <w:tcW w:w="1712" w:type="dxa"/>
            <w:tcBorders>
              <w:top w:val="nil"/>
              <w:left w:val="nil"/>
              <w:bottom w:val="nil"/>
              <w:right w:val="nil"/>
            </w:tcBorders>
            <w:noWrap/>
            <w:vAlign w:val="center"/>
          </w:tcPr>
          <w:p w:rsidR="00AC5765" w:rsidRDefault="00AC5765">
            <w:pPr>
              <w:spacing w:line="500" w:lineRule="exact"/>
              <w:rPr>
                <w:rFonts w:ascii="宋体" w:hAnsi="宋体" w:cs="宋体"/>
              </w:rPr>
            </w:pPr>
          </w:p>
        </w:tc>
        <w:tc>
          <w:tcPr>
            <w:tcW w:w="1495" w:type="dxa"/>
            <w:tcBorders>
              <w:top w:val="nil"/>
              <w:left w:val="nil"/>
              <w:bottom w:val="nil"/>
              <w:right w:val="nil"/>
            </w:tcBorders>
            <w:noWrap/>
            <w:vAlign w:val="center"/>
          </w:tcPr>
          <w:p w:rsidR="00AC5765" w:rsidRDefault="00AC5765">
            <w:pPr>
              <w:spacing w:line="500" w:lineRule="exact"/>
              <w:rPr>
                <w:rFonts w:ascii="宋体" w:hAnsi="宋体" w:cs="宋体"/>
              </w:rPr>
            </w:pPr>
          </w:p>
        </w:tc>
        <w:tc>
          <w:tcPr>
            <w:tcW w:w="7440" w:type="dxa"/>
            <w:tcBorders>
              <w:top w:val="nil"/>
              <w:left w:val="nil"/>
              <w:bottom w:val="nil"/>
              <w:right w:val="nil"/>
            </w:tcBorders>
            <w:noWrap/>
            <w:vAlign w:val="center"/>
          </w:tcPr>
          <w:p w:rsidR="00AC5765" w:rsidRDefault="00A37AB4">
            <w:pPr>
              <w:spacing w:line="500" w:lineRule="exact"/>
              <w:jc w:val="right"/>
              <w:rPr>
                <w:rFonts w:ascii="宋体" w:hAnsi="宋体" w:cs="宋体"/>
              </w:rPr>
            </w:pPr>
            <w:r>
              <w:rPr>
                <w:rFonts w:ascii="宋体" w:hAnsi="宋体" w:cs="宋体" w:hint="eastAsia"/>
              </w:rPr>
              <w:t>单位：万元</w:t>
            </w:r>
          </w:p>
        </w:tc>
      </w:tr>
      <w:tr w:rsidR="00AC5765">
        <w:trPr>
          <w:trHeight w:val="175"/>
        </w:trPr>
        <w:tc>
          <w:tcPr>
            <w:tcW w:w="2312" w:type="dxa"/>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项目名称</w:t>
            </w:r>
          </w:p>
        </w:tc>
        <w:tc>
          <w:tcPr>
            <w:tcW w:w="1533" w:type="dxa"/>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1712" w:type="dxa"/>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6</w:t>
            </w:r>
            <w:r>
              <w:rPr>
                <w:rFonts w:ascii="仿宋_GB2312" w:eastAsia="仿宋_GB2312" w:hAnsi="仿宋" w:cs="宋体" w:hint="eastAsia"/>
              </w:rPr>
              <w:t>年度预算</w:t>
            </w:r>
          </w:p>
        </w:tc>
        <w:tc>
          <w:tcPr>
            <w:tcW w:w="1495" w:type="dxa"/>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增减金额</w:t>
            </w:r>
          </w:p>
        </w:tc>
        <w:tc>
          <w:tcPr>
            <w:tcW w:w="7440" w:type="dxa"/>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变化原因</w:t>
            </w:r>
            <w:r>
              <w:rPr>
                <w:rFonts w:ascii="仿宋_GB2312" w:eastAsia="仿宋_GB2312" w:cs="宋体" w:hint="eastAsia"/>
              </w:rPr>
              <w:t>为</w:t>
            </w:r>
          </w:p>
        </w:tc>
      </w:tr>
      <w:tr w:rsidR="00AC5765">
        <w:trPr>
          <w:trHeight w:val="422"/>
        </w:trPr>
        <w:tc>
          <w:tcPr>
            <w:tcW w:w="2312" w:type="dxa"/>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因公出国（境）费</w:t>
            </w:r>
          </w:p>
        </w:tc>
        <w:tc>
          <w:tcPr>
            <w:tcW w:w="1533"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712"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95"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hint="eastAsia"/>
              </w:rPr>
              <w:t>0</w:t>
            </w:r>
          </w:p>
        </w:tc>
        <w:tc>
          <w:tcPr>
            <w:tcW w:w="7440"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7"/>
        </w:trPr>
        <w:tc>
          <w:tcPr>
            <w:tcW w:w="2312" w:type="dxa"/>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公务用车购置费</w:t>
            </w:r>
          </w:p>
        </w:tc>
        <w:tc>
          <w:tcPr>
            <w:tcW w:w="1533"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712"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95"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440"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3"/>
        </w:trPr>
        <w:tc>
          <w:tcPr>
            <w:tcW w:w="2312" w:type="dxa"/>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公务用车运行费</w:t>
            </w:r>
          </w:p>
        </w:tc>
        <w:tc>
          <w:tcPr>
            <w:tcW w:w="1533"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712"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95"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440"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2312" w:type="dxa"/>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公务接待费</w:t>
            </w:r>
          </w:p>
        </w:tc>
        <w:tc>
          <w:tcPr>
            <w:tcW w:w="1533"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712"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95"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440"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2312" w:type="dxa"/>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会议费</w:t>
            </w:r>
          </w:p>
        </w:tc>
        <w:tc>
          <w:tcPr>
            <w:tcW w:w="1533"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712"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95"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440"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2312" w:type="dxa"/>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培训费</w:t>
            </w:r>
          </w:p>
        </w:tc>
        <w:tc>
          <w:tcPr>
            <w:tcW w:w="1533"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712"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95"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440"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40"/>
        </w:trPr>
        <w:tc>
          <w:tcPr>
            <w:tcW w:w="2312" w:type="dxa"/>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合计</w:t>
            </w:r>
          </w:p>
        </w:tc>
        <w:tc>
          <w:tcPr>
            <w:tcW w:w="1533"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712"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95"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440"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bl>
    <w:p w:rsidR="00AC5765" w:rsidRDefault="00AC5765">
      <w:pPr>
        <w:pStyle w:val="-9"/>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13060625P00008510009G</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19.91</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19.91</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13060625P00008510009G-</w:t>
            </w:r>
            <w:r>
              <w:t>保财社【</w:t>
            </w:r>
            <w:r>
              <w:t>2024</w:t>
            </w:r>
            <w:r>
              <w:t>】</w:t>
            </w:r>
            <w:r>
              <w:t>112</w:t>
            </w:r>
            <w:r>
              <w:t>号</w:t>
            </w:r>
            <w:r>
              <w:t xml:space="preserve"> </w:t>
            </w:r>
            <w:r>
              <w:t>提前下达</w:t>
            </w:r>
            <w:r>
              <w:t>2025</w:t>
            </w:r>
            <w:r>
              <w:t>年中央基本药物制度补助资金</w:t>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年中央基本药物制度补助资金（东关社区）绩效目标表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13060625P00008510018Q</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年中央基本药物制度补助资金（东关社区）</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14.49</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14.49</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13060625P00008510018Q-</w:t>
            </w:r>
            <w:r>
              <w:t>保财社【</w:t>
            </w:r>
            <w:r>
              <w:t>2024</w:t>
            </w:r>
            <w:r>
              <w:t>】</w:t>
            </w:r>
            <w:r>
              <w:t>112</w:t>
            </w:r>
            <w:r>
              <w:t>号</w:t>
            </w:r>
            <w:r>
              <w:t xml:space="preserve"> </w:t>
            </w:r>
            <w:r>
              <w:t>提前下达</w:t>
            </w:r>
            <w:r>
              <w:t>2025</w:t>
            </w:r>
            <w:r>
              <w:t>年中央基本药物制度补助资金（东关社区）</w:t>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13060626P00007310038C</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227.00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227.00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对城乡居民健康实行干预，减少危害健康的因素，有效预防传染及慢性病，使城乡居民享有平等的基本卫生服务</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补助社区卫生服务站</w:t>
            </w:r>
          </w:p>
        </w:tc>
        <w:tc>
          <w:tcPr>
            <w:tcW w:w="5386" w:type="dxa"/>
            <w:vAlign w:val="center"/>
          </w:tcPr>
          <w:p w:rsidR="00AC5765" w:rsidRDefault="00A37AB4">
            <w:pPr>
              <w:pStyle w:val="23"/>
            </w:pPr>
            <w:r>
              <w:t>补助</w:t>
            </w:r>
            <w:r>
              <w:t>8</w:t>
            </w:r>
            <w:r>
              <w:t>家社区卫生服务站</w:t>
            </w:r>
          </w:p>
        </w:tc>
        <w:tc>
          <w:tcPr>
            <w:tcW w:w="2268" w:type="dxa"/>
            <w:vAlign w:val="center"/>
          </w:tcPr>
          <w:p w:rsidR="00AC5765" w:rsidRDefault="00A37AB4">
            <w:pPr>
              <w:pStyle w:val="23"/>
            </w:pPr>
            <w:r>
              <w:t>≤8</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补助机构全部为社区卫生服务站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≤227</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减少危害健康的因素，有效</w:t>
            </w:r>
            <w:r>
              <w:lastRenderedPageBreak/>
              <w:t>预防传染及慢性病</w:t>
            </w:r>
          </w:p>
        </w:tc>
        <w:tc>
          <w:tcPr>
            <w:tcW w:w="5386" w:type="dxa"/>
            <w:vAlign w:val="center"/>
          </w:tcPr>
          <w:p w:rsidR="00AC5765" w:rsidRDefault="00A37AB4">
            <w:pPr>
              <w:pStyle w:val="23"/>
            </w:pPr>
            <w:r>
              <w:lastRenderedPageBreak/>
              <w:t>减少危害健康的因素，有效预防传染及慢性病，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年中央基本公卫服务补助资金（东关）绩效目标表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13060626P000073100390</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年中央基本公卫服务补助资金（东关）</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200.00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200.00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对城乡居民健康实行干预，减少危害健康的因素。有效预防传染病和慢性病，使城乡居民享有平等的基本卫生服务</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补助社区卫生服务站</w:t>
            </w:r>
          </w:p>
        </w:tc>
        <w:tc>
          <w:tcPr>
            <w:tcW w:w="5386" w:type="dxa"/>
            <w:vAlign w:val="center"/>
          </w:tcPr>
          <w:p w:rsidR="00AC5765" w:rsidRDefault="00A37AB4">
            <w:pPr>
              <w:pStyle w:val="23"/>
            </w:pPr>
            <w:r>
              <w:t>补助</w:t>
            </w:r>
            <w:r>
              <w:t>4</w:t>
            </w:r>
            <w:r>
              <w:t>家社区卫生服务站</w:t>
            </w:r>
          </w:p>
        </w:tc>
        <w:tc>
          <w:tcPr>
            <w:tcW w:w="2268" w:type="dxa"/>
            <w:vAlign w:val="center"/>
          </w:tcPr>
          <w:p w:rsidR="00AC5765" w:rsidRDefault="00A37AB4">
            <w:pPr>
              <w:pStyle w:val="23"/>
            </w:pPr>
            <w:r>
              <w:t>≤4</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补助机构全部为社区卫生服务站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≤200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有效预防传染病和慢性病</w:t>
            </w:r>
          </w:p>
        </w:tc>
        <w:tc>
          <w:tcPr>
            <w:tcW w:w="5386" w:type="dxa"/>
            <w:vAlign w:val="center"/>
          </w:tcPr>
          <w:p w:rsidR="00AC5765" w:rsidRDefault="00A37AB4">
            <w:pPr>
              <w:pStyle w:val="23"/>
            </w:pPr>
            <w:r>
              <w:t>减少危害健康的因素。有效预防传染病和慢性病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361011</w:t>
            </w:r>
            <w:r>
              <w:t>保定市莲池区红星社区卫生服务中心</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保定市莲池区红星社区卫生服务中心上年末固定资产金额为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81"/>
        <w:gridCol w:w="2839"/>
        <w:gridCol w:w="2839"/>
      </w:tblGrid>
      <w:tr w:rsidR="00AC5765">
        <w:trPr>
          <w:trHeight w:val="453"/>
          <w:tblHeader/>
          <w:jc w:val="center"/>
        </w:trPr>
        <w:tc>
          <w:tcPr>
            <w:tcW w:w="7381" w:type="dxa"/>
            <w:tcBorders>
              <w:top w:val="single" w:sz="6" w:space="0" w:color="FFFFFF"/>
              <w:left w:val="single" w:sz="6" w:space="0" w:color="FFFFFF"/>
              <w:right w:val="single" w:sz="6" w:space="0" w:color="FFFFFF"/>
            </w:tcBorders>
            <w:vAlign w:val="center"/>
          </w:tcPr>
          <w:p w:rsidR="00AC5765" w:rsidRDefault="00A37AB4">
            <w:pPr>
              <w:pStyle w:val="20"/>
            </w:pPr>
            <w:r>
              <w:t>361011</w:t>
            </w:r>
            <w:r>
              <w:t>保定市莲池区红星社区卫生服务中心</w:t>
            </w:r>
          </w:p>
        </w:tc>
        <w:tc>
          <w:tcPr>
            <w:tcW w:w="5678"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rHeight w:val="383"/>
          <w:tblHeader/>
          <w:jc w:val="center"/>
        </w:trPr>
        <w:tc>
          <w:tcPr>
            <w:tcW w:w="7381" w:type="dxa"/>
            <w:vAlign w:val="center"/>
          </w:tcPr>
          <w:p w:rsidR="00AC5765" w:rsidRDefault="00A37AB4">
            <w:pPr>
              <w:pStyle w:val="10"/>
            </w:pPr>
            <w:r>
              <w:t>项</w:t>
            </w:r>
            <w:r>
              <w:t xml:space="preserve">   </w:t>
            </w:r>
            <w:r>
              <w:t>目</w:t>
            </w:r>
          </w:p>
        </w:tc>
        <w:tc>
          <w:tcPr>
            <w:tcW w:w="2839" w:type="dxa"/>
            <w:vAlign w:val="center"/>
          </w:tcPr>
          <w:p w:rsidR="00AC5765" w:rsidRDefault="00A37AB4">
            <w:pPr>
              <w:pStyle w:val="10"/>
            </w:pPr>
            <w:r>
              <w:t>数量</w:t>
            </w:r>
          </w:p>
        </w:tc>
        <w:tc>
          <w:tcPr>
            <w:tcW w:w="2839" w:type="dxa"/>
            <w:vAlign w:val="center"/>
          </w:tcPr>
          <w:p w:rsidR="00AC5765" w:rsidRDefault="00A37AB4">
            <w:pPr>
              <w:pStyle w:val="10"/>
            </w:pPr>
            <w:r>
              <w:t>价值（金额单位：万元）</w:t>
            </w:r>
          </w:p>
        </w:tc>
      </w:tr>
      <w:tr w:rsidR="00AC5765">
        <w:trPr>
          <w:trHeight w:val="401"/>
          <w:jc w:val="center"/>
        </w:trPr>
        <w:tc>
          <w:tcPr>
            <w:tcW w:w="7381" w:type="dxa"/>
            <w:shd w:val="clear" w:color="auto" w:fill="auto"/>
            <w:vAlign w:val="center"/>
          </w:tcPr>
          <w:p w:rsidR="00AC5765" w:rsidRDefault="00A37AB4">
            <w:pPr>
              <w:pStyle w:val="23"/>
              <w:rPr>
                <w:lang w:eastAsia="zh-CN"/>
              </w:rPr>
            </w:pPr>
            <w:r>
              <w:rPr>
                <w:rFonts w:hint="eastAsia"/>
                <w:lang w:eastAsia="zh-CN"/>
              </w:rPr>
              <w:t>固定资产总额</w:t>
            </w:r>
          </w:p>
        </w:tc>
        <w:tc>
          <w:tcPr>
            <w:tcW w:w="2839" w:type="dxa"/>
            <w:shd w:val="clear" w:color="auto" w:fill="auto"/>
            <w:vAlign w:val="center"/>
          </w:tcPr>
          <w:p w:rsidR="00AC5765" w:rsidRDefault="00A37AB4">
            <w:pPr>
              <w:pStyle w:val="30"/>
              <w:rPr>
                <w:lang w:eastAsia="zh-CN"/>
              </w:rPr>
            </w:pPr>
            <w:r>
              <w:rPr>
                <w:rFonts w:hint="eastAsia"/>
                <w:lang w:eastAsia="zh-CN"/>
              </w:rPr>
              <w:t>-------</w:t>
            </w:r>
          </w:p>
        </w:tc>
        <w:tc>
          <w:tcPr>
            <w:tcW w:w="2839" w:type="dxa"/>
            <w:shd w:val="clear" w:color="auto" w:fill="auto"/>
            <w:vAlign w:val="center"/>
          </w:tcPr>
          <w:p w:rsidR="00AC5765" w:rsidRDefault="00A37AB4">
            <w:pPr>
              <w:pStyle w:val="40"/>
              <w:jc w:val="center"/>
              <w:rPr>
                <w:lang w:eastAsia="zh-CN"/>
              </w:rPr>
            </w:pPr>
            <w:r>
              <w:rPr>
                <w:rFonts w:hint="eastAsia"/>
                <w:lang w:eastAsia="zh-CN"/>
              </w:rPr>
              <w:t>238.11</w:t>
            </w:r>
          </w:p>
        </w:tc>
      </w:tr>
      <w:tr w:rsidR="00AC5765">
        <w:trPr>
          <w:trHeight w:val="401"/>
          <w:jc w:val="center"/>
        </w:trPr>
        <w:tc>
          <w:tcPr>
            <w:tcW w:w="7381" w:type="dxa"/>
            <w:shd w:val="clear" w:color="auto" w:fill="auto"/>
            <w:vAlign w:val="center"/>
          </w:tcPr>
          <w:p w:rsidR="00AC5765" w:rsidRDefault="00A37AB4">
            <w:pPr>
              <w:pStyle w:val="23"/>
              <w:rPr>
                <w:lang w:eastAsia="zh-CN"/>
              </w:rPr>
            </w:pPr>
            <w:r>
              <w:rPr>
                <w:rFonts w:hint="eastAsia"/>
                <w:lang w:eastAsia="zh-CN"/>
              </w:rPr>
              <w:t>1</w:t>
            </w:r>
            <w:r>
              <w:rPr>
                <w:rFonts w:hint="eastAsia"/>
                <w:lang w:eastAsia="zh-CN"/>
              </w:rPr>
              <w:t>、房屋（平方米）</w:t>
            </w:r>
          </w:p>
        </w:tc>
        <w:tc>
          <w:tcPr>
            <w:tcW w:w="2839" w:type="dxa"/>
            <w:shd w:val="clear" w:color="auto" w:fill="auto"/>
            <w:vAlign w:val="center"/>
          </w:tcPr>
          <w:p w:rsidR="00AC5765" w:rsidRDefault="00A37AB4">
            <w:pPr>
              <w:pStyle w:val="30"/>
              <w:rPr>
                <w:lang w:eastAsia="zh-CN"/>
              </w:rPr>
            </w:pPr>
            <w:r>
              <w:rPr>
                <w:rFonts w:hint="eastAsia"/>
                <w:lang w:eastAsia="zh-CN"/>
              </w:rPr>
              <w:t>0</w:t>
            </w:r>
          </w:p>
        </w:tc>
        <w:tc>
          <w:tcPr>
            <w:tcW w:w="2839" w:type="dxa"/>
            <w:shd w:val="clear" w:color="auto" w:fill="auto"/>
            <w:vAlign w:val="center"/>
          </w:tcPr>
          <w:p w:rsidR="00AC5765" w:rsidRDefault="00A37AB4">
            <w:pPr>
              <w:pStyle w:val="40"/>
              <w:jc w:val="center"/>
              <w:rPr>
                <w:lang w:eastAsia="zh-CN"/>
              </w:rPr>
            </w:pPr>
            <w:r>
              <w:rPr>
                <w:rFonts w:hint="eastAsia"/>
                <w:lang w:eastAsia="zh-CN"/>
              </w:rPr>
              <w:t>0</w:t>
            </w:r>
          </w:p>
        </w:tc>
      </w:tr>
      <w:tr w:rsidR="00AC5765">
        <w:trPr>
          <w:trHeight w:val="401"/>
          <w:jc w:val="center"/>
        </w:trPr>
        <w:tc>
          <w:tcPr>
            <w:tcW w:w="7381" w:type="dxa"/>
            <w:shd w:val="clear" w:color="auto" w:fill="auto"/>
            <w:vAlign w:val="center"/>
          </w:tcPr>
          <w:p w:rsidR="00AC5765" w:rsidRDefault="00A37AB4">
            <w:pPr>
              <w:pStyle w:val="23"/>
              <w:ind w:firstLineChars="100" w:firstLine="210"/>
              <w:rPr>
                <w:lang w:eastAsia="zh-CN"/>
              </w:rPr>
            </w:pPr>
            <w:r>
              <w:rPr>
                <w:rFonts w:hint="eastAsia"/>
                <w:lang w:eastAsia="zh-CN"/>
              </w:rPr>
              <w:t>其中：办公用房（平方米）</w:t>
            </w:r>
          </w:p>
        </w:tc>
        <w:tc>
          <w:tcPr>
            <w:tcW w:w="2839" w:type="dxa"/>
            <w:shd w:val="clear" w:color="auto" w:fill="auto"/>
            <w:vAlign w:val="center"/>
          </w:tcPr>
          <w:p w:rsidR="00AC5765" w:rsidRDefault="00A37AB4">
            <w:pPr>
              <w:pStyle w:val="30"/>
              <w:rPr>
                <w:lang w:eastAsia="zh-CN"/>
              </w:rPr>
            </w:pPr>
            <w:r>
              <w:rPr>
                <w:rFonts w:hint="eastAsia"/>
                <w:lang w:eastAsia="zh-CN"/>
              </w:rPr>
              <w:t>0</w:t>
            </w:r>
          </w:p>
        </w:tc>
        <w:tc>
          <w:tcPr>
            <w:tcW w:w="2839" w:type="dxa"/>
            <w:shd w:val="clear" w:color="auto" w:fill="auto"/>
            <w:vAlign w:val="center"/>
          </w:tcPr>
          <w:p w:rsidR="00AC5765" w:rsidRDefault="00A37AB4">
            <w:pPr>
              <w:pStyle w:val="40"/>
              <w:jc w:val="center"/>
              <w:rPr>
                <w:lang w:eastAsia="zh-CN"/>
              </w:rPr>
            </w:pPr>
            <w:r>
              <w:rPr>
                <w:rFonts w:hint="eastAsia"/>
                <w:lang w:eastAsia="zh-CN"/>
              </w:rPr>
              <w:t>0</w:t>
            </w:r>
          </w:p>
        </w:tc>
      </w:tr>
      <w:tr w:rsidR="00AC5765">
        <w:trPr>
          <w:trHeight w:val="401"/>
          <w:jc w:val="center"/>
        </w:trPr>
        <w:tc>
          <w:tcPr>
            <w:tcW w:w="7381" w:type="dxa"/>
            <w:shd w:val="clear" w:color="auto" w:fill="auto"/>
            <w:vAlign w:val="center"/>
          </w:tcPr>
          <w:p w:rsidR="00AC5765" w:rsidRDefault="00A37AB4">
            <w:pPr>
              <w:pStyle w:val="23"/>
              <w:rPr>
                <w:lang w:eastAsia="zh-CN"/>
              </w:rPr>
            </w:pPr>
            <w:r>
              <w:rPr>
                <w:rFonts w:hint="eastAsia"/>
                <w:lang w:eastAsia="zh-CN"/>
              </w:rPr>
              <w:lastRenderedPageBreak/>
              <w:t>2</w:t>
            </w:r>
            <w:r>
              <w:rPr>
                <w:rFonts w:hint="eastAsia"/>
                <w:lang w:eastAsia="zh-CN"/>
              </w:rPr>
              <w:t>、车辆（台、辆）</w:t>
            </w:r>
          </w:p>
        </w:tc>
        <w:tc>
          <w:tcPr>
            <w:tcW w:w="2839" w:type="dxa"/>
            <w:shd w:val="clear" w:color="auto" w:fill="auto"/>
            <w:vAlign w:val="center"/>
          </w:tcPr>
          <w:p w:rsidR="00AC5765" w:rsidRDefault="00A37AB4">
            <w:pPr>
              <w:pStyle w:val="30"/>
              <w:rPr>
                <w:lang w:eastAsia="zh-CN"/>
              </w:rPr>
            </w:pPr>
            <w:r>
              <w:rPr>
                <w:rFonts w:hint="eastAsia"/>
                <w:lang w:eastAsia="zh-CN"/>
              </w:rPr>
              <w:t>2</w:t>
            </w:r>
          </w:p>
        </w:tc>
        <w:tc>
          <w:tcPr>
            <w:tcW w:w="2839" w:type="dxa"/>
            <w:shd w:val="clear" w:color="auto" w:fill="auto"/>
            <w:vAlign w:val="center"/>
          </w:tcPr>
          <w:p w:rsidR="00AC5765" w:rsidRDefault="00A37AB4">
            <w:pPr>
              <w:pStyle w:val="40"/>
              <w:jc w:val="center"/>
              <w:rPr>
                <w:lang w:eastAsia="zh-CN"/>
              </w:rPr>
            </w:pPr>
            <w:r>
              <w:rPr>
                <w:rFonts w:hint="eastAsia"/>
                <w:lang w:eastAsia="zh-CN"/>
              </w:rPr>
              <w:t>30.82</w:t>
            </w:r>
          </w:p>
        </w:tc>
      </w:tr>
      <w:tr w:rsidR="00AC5765">
        <w:trPr>
          <w:trHeight w:val="401"/>
          <w:jc w:val="center"/>
        </w:trPr>
        <w:tc>
          <w:tcPr>
            <w:tcW w:w="7381" w:type="dxa"/>
            <w:shd w:val="clear" w:color="auto" w:fill="auto"/>
            <w:vAlign w:val="center"/>
          </w:tcPr>
          <w:p w:rsidR="00AC5765" w:rsidRDefault="00A37AB4">
            <w:pPr>
              <w:pStyle w:val="23"/>
              <w:rPr>
                <w:lang w:eastAsia="zh-CN"/>
              </w:rPr>
            </w:pPr>
            <w:r>
              <w:rPr>
                <w:rFonts w:hint="eastAsia"/>
                <w:lang w:eastAsia="zh-CN"/>
              </w:rPr>
              <w:t>3</w:t>
            </w:r>
            <w:r>
              <w:rPr>
                <w:rFonts w:hint="eastAsia"/>
                <w:lang w:eastAsia="zh-CN"/>
              </w:rPr>
              <w:t>、单价在</w:t>
            </w:r>
            <w:r>
              <w:rPr>
                <w:rFonts w:hint="eastAsia"/>
                <w:lang w:eastAsia="zh-CN"/>
              </w:rPr>
              <w:t>50</w:t>
            </w:r>
            <w:r>
              <w:rPr>
                <w:rFonts w:hint="eastAsia"/>
                <w:lang w:eastAsia="zh-CN"/>
              </w:rPr>
              <w:t>万元以上的设备（台、套）</w:t>
            </w:r>
          </w:p>
        </w:tc>
        <w:tc>
          <w:tcPr>
            <w:tcW w:w="2839" w:type="dxa"/>
            <w:shd w:val="clear" w:color="auto" w:fill="auto"/>
            <w:vAlign w:val="center"/>
          </w:tcPr>
          <w:p w:rsidR="00AC5765" w:rsidRDefault="00A37AB4">
            <w:pPr>
              <w:pStyle w:val="30"/>
              <w:rPr>
                <w:lang w:eastAsia="zh-CN"/>
              </w:rPr>
            </w:pPr>
            <w:r>
              <w:rPr>
                <w:rFonts w:hint="eastAsia"/>
                <w:lang w:eastAsia="zh-CN"/>
              </w:rPr>
              <w:t>0</w:t>
            </w:r>
          </w:p>
        </w:tc>
        <w:tc>
          <w:tcPr>
            <w:tcW w:w="2839" w:type="dxa"/>
            <w:shd w:val="clear" w:color="auto" w:fill="auto"/>
            <w:vAlign w:val="center"/>
          </w:tcPr>
          <w:p w:rsidR="00AC5765" w:rsidRDefault="00A37AB4">
            <w:pPr>
              <w:pStyle w:val="40"/>
              <w:jc w:val="center"/>
              <w:rPr>
                <w:lang w:eastAsia="zh-CN"/>
              </w:rPr>
            </w:pPr>
            <w:r>
              <w:rPr>
                <w:rFonts w:hint="eastAsia"/>
                <w:lang w:eastAsia="zh-CN"/>
              </w:rPr>
              <w:t>0</w:t>
            </w:r>
          </w:p>
        </w:tc>
      </w:tr>
      <w:tr w:rsidR="00AC5765">
        <w:trPr>
          <w:trHeight w:val="401"/>
          <w:jc w:val="center"/>
        </w:trPr>
        <w:tc>
          <w:tcPr>
            <w:tcW w:w="7381" w:type="dxa"/>
            <w:shd w:val="clear" w:color="auto" w:fill="auto"/>
            <w:vAlign w:val="center"/>
          </w:tcPr>
          <w:p w:rsidR="00AC5765" w:rsidRDefault="00A37AB4">
            <w:pPr>
              <w:pStyle w:val="23"/>
              <w:ind w:firstLineChars="100" w:firstLine="210"/>
              <w:rPr>
                <w:lang w:eastAsia="zh-CN"/>
              </w:rPr>
            </w:pPr>
            <w:r>
              <w:rPr>
                <w:rFonts w:hint="eastAsia"/>
                <w:lang w:eastAsia="zh-CN"/>
              </w:rPr>
              <w:t>单价在</w:t>
            </w:r>
            <w:r>
              <w:rPr>
                <w:rFonts w:hint="eastAsia"/>
                <w:lang w:eastAsia="zh-CN"/>
              </w:rPr>
              <w:t>50</w:t>
            </w:r>
            <w:r>
              <w:rPr>
                <w:rFonts w:hint="eastAsia"/>
                <w:lang w:eastAsia="zh-CN"/>
              </w:rPr>
              <w:t>万无（含）以上的通用设备（台、套）</w:t>
            </w:r>
          </w:p>
        </w:tc>
        <w:tc>
          <w:tcPr>
            <w:tcW w:w="2839" w:type="dxa"/>
            <w:shd w:val="clear" w:color="auto" w:fill="auto"/>
            <w:vAlign w:val="center"/>
          </w:tcPr>
          <w:p w:rsidR="00AC5765" w:rsidRDefault="00A37AB4">
            <w:pPr>
              <w:pStyle w:val="30"/>
              <w:rPr>
                <w:lang w:eastAsia="zh-CN"/>
              </w:rPr>
            </w:pPr>
            <w:r>
              <w:rPr>
                <w:rFonts w:hint="eastAsia"/>
                <w:lang w:eastAsia="zh-CN"/>
              </w:rPr>
              <w:t>0</w:t>
            </w:r>
          </w:p>
        </w:tc>
        <w:tc>
          <w:tcPr>
            <w:tcW w:w="2839" w:type="dxa"/>
            <w:shd w:val="clear" w:color="auto" w:fill="auto"/>
            <w:vAlign w:val="center"/>
          </w:tcPr>
          <w:p w:rsidR="00AC5765" w:rsidRDefault="00A37AB4">
            <w:pPr>
              <w:pStyle w:val="40"/>
              <w:jc w:val="center"/>
              <w:rPr>
                <w:lang w:eastAsia="zh-CN"/>
              </w:rPr>
            </w:pPr>
            <w:r>
              <w:rPr>
                <w:rFonts w:hint="eastAsia"/>
                <w:lang w:eastAsia="zh-CN"/>
              </w:rPr>
              <w:t>0</w:t>
            </w:r>
          </w:p>
        </w:tc>
      </w:tr>
      <w:tr w:rsidR="00AC5765">
        <w:trPr>
          <w:trHeight w:val="401"/>
          <w:jc w:val="center"/>
        </w:trPr>
        <w:tc>
          <w:tcPr>
            <w:tcW w:w="7381" w:type="dxa"/>
            <w:shd w:val="clear" w:color="auto" w:fill="auto"/>
            <w:vAlign w:val="center"/>
          </w:tcPr>
          <w:p w:rsidR="00AC5765" w:rsidRDefault="00A37AB4">
            <w:pPr>
              <w:pStyle w:val="23"/>
              <w:ind w:firstLineChars="100" w:firstLine="210"/>
              <w:rPr>
                <w:lang w:eastAsia="zh-CN"/>
              </w:rPr>
            </w:pPr>
            <w:r>
              <w:rPr>
                <w:rFonts w:hint="eastAsia"/>
                <w:lang w:eastAsia="zh-CN"/>
              </w:rPr>
              <w:t>单价在</w:t>
            </w:r>
            <w:r>
              <w:rPr>
                <w:rFonts w:hint="eastAsia"/>
                <w:lang w:eastAsia="zh-CN"/>
              </w:rPr>
              <w:t>50</w:t>
            </w:r>
            <w:r>
              <w:rPr>
                <w:rFonts w:hint="eastAsia"/>
                <w:lang w:eastAsia="zh-CN"/>
              </w:rPr>
              <w:t>万无（含）以上的专用设备（台、套）</w:t>
            </w:r>
          </w:p>
        </w:tc>
        <w:tc>
          <w:tcPr>
            <w:tcW w:w="2839" w:type="dxa"/>
            <w:shd w:val="clear" w:color="auto" w:fill="auto"/>
            <w:vAlign w:val="center"/>
          </w:tcPr>
          <w:p w:rsidR="00AC5765" w:rsidRDefault="00A37AB4">
            <w:pPr>
              <w:pStyle w:val="30"/>
              <w:rPr>
                <w:lang w:eastAsia="zh-CN"/>
              </w:rPr>
            </w:pPr>
            <w:r>
              <w:rPr>
                <w:rFonts w:hint="eastAsia"/>
                <w:lang w:eastAsia="zh-CN"/>
              </w:rPr>
              <w:t>0</w:t>
            </w:r>
          </w:p>
        </w:tc>
        <w:tc>
          <w:tcPr>
            <w:tcW w:w="2839" w:type="dxa"/>
            <w:shd w:val="clear" w:color="auto" w:fill="auto"/>
            <w:vAlign w:val="center"/>
          </w:tcPr>
          <w:p w:rsidR="00AC5765" w:rsidRDefault="00A37AB4">
            <w:pPr>
              <w:pStyle w:val="40"/>
              <w:jc w:val="center"/>
              <w:rPr>
                <w:lang w:eastAsia="zh-CN"/>
              </w:rPr>
            </w:pPr>
            <w:r>
              <w:rPr>
                <w:rFonts w:hint="eastAsia"/>
                <w:lang w:eastAsia="zh-CN"/>
              </w:rPr>
              <w:t>0</w:t>
            </w:r>
          </w:p>
        </w:tc>
      </w:tr>
      <w:tr w:rsidR="00AC5765">
        <w:trPr>
          <w:trHeight w:val="401"/>
          <w:jc w:val="center"/>
        </w:trPr>
        <w:tc>
          <w:tcPr>
            <w:tcW w:w="7381" w:type="dxa"/>
            <w:shd w:val="clear" w:color="auto" w:fill="auto"/>
            <w:vAlign w:val="center"/>
          </w:tcPr>
          <w:p w:rsidR="00AC5765" w:rsidRDefault="00A37AB4">
            <w:pPr>
              <w:pStyle w:val="23"/>
              <w:rPr>
                <w:lang w:eastAsia="zh-CN"/>
              </w:rPr>
            </w:pPr>
            <w:r>
              <w:rPr>
                <w:rFonts w:hint="eastAsia"/>
                <w:lang w:eastAsia="zh-CN"/>
              </w:rPr>
              <w:t>4</w:t>
            </w:r>
            <w:r>
              <w:rPr>
                <w:rFonts w:hint="eastAsia"/>
                <w:lang w:eastAsia="zh-CN"/>
              </w:rPr>
              <w:t>、其他固定资产</w:t>
            </w:r>
          </w:p>
        </w:tc>
        <w:tc>
          <w:tcPr>
            <w:tcW w:w="2839" w:type="dxa"/>
            <w:shd w:val="clear" w:color="auto" w:fill="auto"/>
            <w:vAlign w:val="center"/>
          </w:tcPr>
          <w:p w:rsidR="00AC5765" w:rsidRDefault="00A37AB4">
            <w:pPr>
              <w:pStyle w:val="30"/>
              <w:rPr>
                <w:lang w:eastAsia="zh-CN"/>
              </w:rPr>
            </w:pPr>
            <w:r>
              <w:rPr>
                <w:rFonts w:hint="eastAsia"/>
                <w:lang w:eastAsia="zh-CN"/>
              </w:rPr>
              <w:t>28</w:t>
            </w:r>
            <w:r>
              <w:rPr>
                <w:rFonts w:hint="eastAsia"/>
                <w:lang w:eastAsia="zh-CN"/>
              </w:rPr>
              <w:t>7</w:t>
            </w:r>
          </w:p>
        </w:tc>
        <w:tc>
          <w:tcPr>
            <w:tcW w:w="2839" w:type="dxa"/>
            <w:shd w:val="clear" w:color="auto" w:fill="auto"/>
            <w:vAlign w:val="center"/>
          </w:tcPr>
          <w:p w:rsidR="00AC5765" w:rsidRDefault="00A37AB4">
            <w:pPr>
              <w:pStyle w:val="40"/>
              <w:jc w:val="center"/>
              <w:rPr>
                <w:lang w:eastAsia="zh-CN"/>
              </w:rPr>
            </w:pPr>
            <w:r>
              <w:rPr>
                <w:rFonts w:hint="eastAsia"/>
                <w:lang w:eastAsia="zh-CN"/>
              </w:rPr>
              <w:t>207.29</w:t>
            </w: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lastRenderedPageBreak/>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w:t>
      </w:r>
      <w:r>
        <w:rPr>
          <w:rFonts w:eastAsia="方正仿宋_GBK" w:cs="Times New Roman"/>
          <w:color w:val="000000"/>
          <w:sz w:val="28"/>
        </w:rPr>
        <w:t>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w:t>
      </w:r>
      <w:r>
        <w:rPr>
          <w:rFonts w:ascii="黑体" w:eastAsia="黑体" w:hAnsi="黑体" w:cs="黑体"/>
          <w:color w:val="000000"/>
          <w:sz w:val="32"/>
        </w:rPr>
        <w:t>要说明的事项</w:t>
      </w:r>
    </w:p>
    <w:p w:rsidR="00AC5765" w:rsidRDefault="00A37AB4">
      <w:pPr>
        <w:spacing w:line="500" w:lineRule="exact"/>
        <w:ind w:firstLine="560"/>
        <w:rPr>
          <w:rFonts w:eastAsia="方正仿宋_GBK"/>
          <w:lang w:eastAsia="zh-CN"/>
        </w:rPr>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r>
        <w:rPr>
          <w:rFonts w:eastAsia="方正仿宋_GBK" w:cs="Times New Roman" w:hint="eastAsia"/>
          <w:color w:val="000000"/>
          <w:sz w:val="28"/>
          <w:lang w:eastAsia="zh-CN"/>
        </w:rPr>
        <w:t>。</w:t>
      </w:r>
    </w:p>
    <w:p w:rsidR="00AC5765" w:rsidRDefault="00A37AB4">
      <w:pPr>
        <w:jc w:val="center"/>
        <w:outlineLvl w:val="3"/>
      </w:pPr>
      <w:bookmarkStart w:id="30" w:name="_Toc_4_4_0000000030"/>
      <w:bookmarkEnd w:id="29"/>
      <w:r>
        <w:rPr>
          <w:rFonts w:ascii="方正小标宋_GBK" w:eastAsia="方正小标宋_GBK" w:hAnsi="方正小标宋_GBK" w:cs="方正小标宋_GBK"/>
          <w:color w:val="000000"/>
          <w:sz w:val="44"/>
        </w:rPr>
        <w:lastRenderedPageBreak/>
        <w:t>九、保定市莲池区焦庄镇卫生院收支预算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361012</w:t>
            </w:r>
            <w:r>
              <w:t>保定市莲池区焦庄镇卫生院</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247.00</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262.56</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247.00</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262.56</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15.56</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262.56</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262.56</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361012</w:t>
            </w:r>
            <w:r>
              <w:t>保定市莲池区焦庄镇卫生院</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262.56</w:t>
            </w:r>
          </w:p>
        </w:tc>
        <w:tc>
          <w:tcPr>
            <w:tcW w:w="1134" w:type="dxa"/>
            <w:vAlign w:val="center"/>
          </w:tcPr>
          <w:p w:rsidR="00AC5765" w:rsidRDefault="00A37AB4">
            <w:pPr>
              <w:pStyle w:val="7"/>
            </w:pPr>
            <w:r>
              <w:t>247.00</w:t>
            </w:r>
          </w:p>
        </w:tc>
        <w:tc>
          <w:tcPr>
            <w:tcW w:w="1134" w:type="dxa"/>
            <w:vAlign w:val="center"/>
          </w:tcPr>
          <w:p w:rsidR="00AC5765" w:rsidRDefault="00A37AB4">
            <w:pPr>
              <w:pStyle w:val="7"/>
            </w:pPr>
            <w:r>
              <w:t>247.00</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15.56</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262.56</w:t>
            </w:r>
          </w:p>
        </w:tc>
        <w:tc>
          <w:tcPr>
            <w:tcW w:w="1134" w:type="dxa"/>
            <w:vAlign w:val="center"/>
          </w:tcPr>
          <w:p w:rsidR="00AC5765" w:rsidRDefault="00A37AB4">
            <w:pPr>
              <w:pStyle w:val="40"/>
            </w:pPr>
            <w:r>
              <w:t>247.00</w:t>
            </w:r>
          </w:p>
        </w:tc>
        <w:tc>
          <w:tcPr>
            <w:tcW w:w="1134" w:type="dxa"/>
            <w:vAlign w:val="center"/>
          </w:tcPr>
          <w:p w:rsidR="00AC5765" w:rsidRDefault="00A37AB4">
            <w:pPr>
              <w:pStyle w:val="40"/>
            </w:pPr>
            <w:r>
              <w:t>247.00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15.56</w:t>
            </w: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1559" w:type="dxa"/>
            <w:vAlign w:val="center"/>
          </w:tcPr>
          <w:p w:rsidR="00AC5765" w:rsidRDefault="00A37AB4">
            <w:pPr>
              <w:pStyle w:val="23"/>
            </w:pPr>
            <w:r>
              <w:t>基层医疗卫生机构</w:t>
            </w:r>
          </w:p>
        </w:tc>
        <w:tc>
          <w:tcPr>
            <w:tcW w:w="1134" w:type="dxa"/>
            <w:vAlign w:val="center"/>
          </w:tcPr>
          <w:p w:rsidR="00AC5765" w:rsidRDefault="00A37AB4">
            <w:pPr>
              <w:pStyle w:val="40"/>
            </w:pPr>
            <w:r>
              <w:t>15.56</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15.56</w:t>
            </w: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1559" w:type="dxa"/>
            <w:vAlign w:val="center"/>
          </w:tcPr>
          <w:p w:rsidR="00AC5765" w:rsidRDefault="00A37AB4">
            <w:pPr>
              <w:pStyle w:val="23"/>
            </w:pPr>
            <w:r>
              <w:t>其他基层医疗卫生机构支出</w:t>
            </w:r>
          </w:p>
        </w:tc>
        <w:tc>
          <w:tcPr>
            <w:tcW w:w="1134" w:type="dxa"/>
            <w:vAlign w:val="center"/>
          </w:tcPr>
          <w:p w:rsidR="00AC5765" w:rsidRDefault="00A37AB4">
            <w:pPr>
              <w:pStyle w:val="40"/>
            </w:pPr>
            <w:r>
              <w:t>15.56</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15.56</w:t>
            </w: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247.00</w:t>
            </w:r>
          </w:p>
        </w:tc>
        <w:tc>
          <w:tcPr>
            <w:tcW w:w="1134" w:type="dxa"/>
            <w:vAlign w:val="center"/>
          </w:tcPr>
          <w:p w:rsidR="00AC5765" w:rsidRDefault="00A37AB4">
            <w:pPr>
              <w:pStyle w:val="40"/>
            </w:pPr>
            <w:r>
              <w:t>247.00</w:t>
            </w:r>
          </w:p>
        </w:tc>
        <w:tc>
          <w:tcPr>
            <w:tcW w:w="1134" w:type="dxa"/>
            <w:vAlign w:val="center"/>
          </w:tcPr>
          <w:p w:rsidR="00AC5765" w:rsidRDefault="00A37AB4">
            <w:pPr>
              <w:pStyle w:val="40"/>
            </w:pPr>
            <w:r>
              <w:t>247.00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1559" w:type="dxa"/>
            <w:vAlign w:val="center"/>
          </w:tcPr>
          <w:p w:rsidR="00AC5765" w:rsidRDefault="00A37AB4">
            <w:pPr>
              <w:pStyle w:val="23"/>
            </w:pPr>
            <w:r>
              <w:t>基本公共卫生服务</w:t>
            </w:r>
          </w:p>
        </w:tc>
        <w:tc>
          <w:tcPr>
            <w:tcW w:w="1134" w:type="dxa"/>
            <w:vAlign w:val="center"/>
          </w:tcPr>
          <w:p w:rsidR="00AC5765" w:rsidRDefault="00A37AB4">
            <w:pPr>
              <w:pStyle w:val="40"/>
            </w:pPr>
            <w:r>
              <w:t>247.00</w:t>
            </w:r>
          </w:p>
        </w:tc>
        <w:tc>
          <w:tcPr>
            <w:tcW w:w="1134" w:type="dxa"/>
            <w:vAlign w:val="center"/>
          </w:tcPr>
          <w:p w:rsidR="00AC5765" w:rsidRDefault="00A37AB4">
            <w:pPr>
              <w:pStyle w:val="40"/>
            </w:pPr>
            <w:r>
              <w:t>247.00</w:t>
            </w:r>
          </w:p>
        </w:tc>
        <w:tc>
          <w:tcPr>
            <w:tcW w:w="1134" w:type="dxa"/>
            <w:vAlign w:val="center"/>
          </w:tcPr>
          <w:p w:rsidR="00AC5765" w:rsidRDefault="00A37AB4">
            <w:pPr>
              <w:pStyle w:val="40"/>
            </w:pPr>
            <w:r>
              <w:t>247.00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361012</w:t>
            </w:r>
            <w:r>
              <w:t>保定市莲池区焦庄镇卫生院</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262.56</w:t>
            </w:r>
          </w:p>
        </w:tc>
        <w:tc>
          <w:tcPr>
            <w:tcW w:w="1361" w:type="dxa"/>
            <w:vAlign w:val="center"/>
          </w:tcPr>
          <w:p w:rsidR="00AC5765" w:rsidRDefault="00AC5765">
            <w:pPr>
              <w:pStyle w:val="7"/>
            </w:pPr>
          </w:p>
        </w:tc>
        <w:tc>
          <w:tcPr>
            <w:tcW w:w="1361" w:type="dxa"/>
            <w:vAlign w:val="center"/>
          </w:tcPr>
          <w:p w:rsidR="00AC5765" w:rsidRDefault="00A37AB4">
            <w:pPr>
              <w:pStyle w:val="7"/>
            </w:pPr>
            <w:r>
              <w:t>262.56</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262.56</w:t>
            </w:r>
          </w:p>
        </w:tc>
        <w:tc>
          <w:tcPr>
            <w:tcW w:w="1361" w:type="dxa"/>
            <w:vAlign w:val="center"/>
          </w:tcPr>
          <w:p w:rsidR="00AC5765" w:rsidRDefault="00AC5765">
            <w:pPr>
              <w:pStyle w:val="40"/>
            </w:pPr>
          </w:p>
        </w:tc>
        <w:tc>
          <w:tcPr>
            <w:tcW w:w="1361" w:type="dxa"/>
            <w:vAlign w:val="center"/>
          </w:tcPr>
          <w:p w:rsidR="00AC5765" w:rsidRDefault="00A37AB4">
            <w:pPr>
              <w:pStyle w:val="40"/>
            </w:pPr>
            <w:r>
              <w:t>262.56</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1361" w:type="dxa"/>
            <w:vAlign w:val="center"/>
          </w:tcPr>
          <w:p w:rsidR="00AC5765" w:rsidRDefault="00A37AB4">
            <w:pPr>
              <w:pStyle w:val="40"/>
            </w:pPr>
            <w:r>
              <w:t>15.56</w:t>
            </w:r>
          </w:p>
        </w:tc>
        <w:tc>
          <w:tcPr>
            <w:tcW w:w="1361" w:type="dxa"/>
            <w:vAlign w:val="center"/>
          </w:tcPr>
          <w:p w:rsidR="00AC5765" w:rsidRDefault="00AC5765">
            <w:pPr>
              <w:pStyle w:val="40"/>
            </w:pPr>
          </w:p>
        </w:tc>
        <w:tc>
          <w:tcPr>
            <w:tcW w:w="1361" w:type="dxa"/>
            <w:vAlign w:val="center"/>
          </w:tcPr>
          <w:p w:rsidR="00AC5765" w:rsidRDefault="00A37AB4">
            <w:pPr>
              <w:pStyle w:val="40"/>
            </w:pPr>
            <w:r>
              <w:t>15.56</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1361" w:type="dxa"/>
            <w:vAlign w:val="center"/>
          </w:tcPr>
          <w:p w:rsidR="00AC5765" w:rsidRDefault="00A37AB4">
            <w:pPr>
              <w:pStyle w:val="40"/>
            </w:pPr>
            <w:r>
              <w:t>15.56</w:t>
            </w:r>
          </w:p>
        </w:tc>
        <w:tc>
          <w:tcPr>
            <w:tcW w:w="1361" w:type="dxa"/>
            <w:vAlign w:val="center"/>
          </w:tcPr>
          <w:p w:rsidR="00AC5765" w:rsidRDefault="00AC5765">
            <w:pPr>
              <w:pStyle w:val="40"/>
            </w:pPr>
          </w:p>
        </w:tc>
        <w:tc>
          <w:tcPr>
            <w:tcW w:w="1361" w:type="dxa"/>
            <w:vAlign w:val="center"/>
          </w:tcPr>
          <w:p w:rsidR="00AC5765" w:rsidRDefault="00A37AB4">
            <w:pPr>
              <w:pStyle w:val="40"/>
            </w:pPr>
            <w:r>
              <w:t>15.56</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247.00</w:t>
            </w:r>
          </w:p>
        </w:tc>
        <w:tc>
          <w:tcPr>
            <w:tcW w:w="1361" w:type="dxa"/>
            <w:vAlign w:val="center"/>
          </w:tcPr>
          <w:p w:rsidR="00AC5765" w:rsidRDefault="00AC5765">
            <w:pPr>
              <w:pStyle w:val="40"/>
            </w:pPr>
          </w:p>
        </w:tc>
        <w:tc>
          <w:tcPr>
            <w:tcW w:w="1361" w:type="dxa"/>
            <w:vAlign w:val="center"/>
          </w:tcPr>
          <w:p w:rsidR="00AC5765" w:rsidRDefault="00A37AB4">
            <w:pPr>
              <w:pStyle w:val="40"/>
            </w:pPr>
            <w:r>
              <w:t>247.00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1361" w:type="dxa"/>
            <w:vAlign w:val="center"/>
          </w:tcPr>
          <w:p w:rsidR="00AC5765" w:rsidRDefault="00A37AB4">
            <w:pPr>
              <w:pStyle w:val="40"/>
            </w:pPr>
            <w:r>
              <w:t>247.00</w:t>
            </w:r>
          </w:p>
        </w:tc>
        <w:tc>
          <w:tcPr>
            <w:tcW w:w="1361" w:type="dxa"/>
            <w:vAlign w:val="center"/>
          </w:tcPr>
          <w:p w:rsidR="00AC5765" w:rsidRDefault="00AC5765">
            <w:pPr>
              <w:pStyle w:val="40"/>
            </w:pPr>
          </w:p>
        </w:tc>
        <w:tc>
          <w:tcPr>
            <w:tcW w:w="1361" w:type="dxa"/>
            <w:vAlign w:val="center"/>
          </w:tcPr>
          <w:p w:rsidR="00AC5765" w:rsidRDefault="00A37AB4">
            <w:pPr>
              <w:pStyle w:val="40"/>
            </w:pPr>
            <w:r>
              <w:t>247.00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361012</w:t>
            </w:r>
            <w:r>
              <w:t>保定市莲池区焦庄镇卫生院</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247.00</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262.56</w:t>
            </w:r>
          </w:p>
        </w:tc>
        <w:tc>
          <w:tcPr>
            <w:tcW w:w="1474" w:type="dxa"/>
            <w:vAlign w:val="center"/>
          </w:tcPr>
          <w:p w:rsidR="00AC5765" w:rsidRDefault="00A37AB4">
            <w:pPr>
              <w:pStyle w:val="40"/>
            </w:pPr>
            <w:r>
              <w:t>262.56</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247.00</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262.56</w:t>
            </w:r>
          </w:p>
        </w:tc>
        <w:tc>
          <w:tcPr>
            <w:tcW w:w="1474" w:type="dxa"/>
            <w:vAlign w:val="center"/>
          </w:tcPr>
          <w:p w:rsidR="00AC5765" w:rsidRDefault="00A37AB4">
            <w:pPr>
              <w:pStyle w:val="7"/>
            </w:pPr>
            <w:r>
              <w:t>262.56</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15.56</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15.56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262.56</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262.56</w:t>
            </w:r>
          </w:p>
        </w:tc>
        <w:tc>
          <w:tcPr>
            <w:tcW w:w="1474" w:type="dxa"/>
            <w:vAlign w:val="center"/>
          </w:tcPr>
          <w:p w:rsidR="00AC5765" w:rsidRDefault="00A37AB4">
            <w:pPr>
              <w:pStyle w:val="7"/>
            </w:pPr>
            <w:r>
              <w:t>262.56</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361012</w:t>
            </w:r>
            <w:r>
              <w:t>保定市莲池区焦庄镇卫生院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262.56</w:t>
            </w:r>
          </w:p>
        </w:tc>
        <w:tc>
          <w:tcPr>
            <w:tcW w:w="2551" w:type="dxa"/>
            <w:vAlign w:val="center"/>
          </w:tcPr>
          <w:p w:rsidR="00AC5765" w:rsidRDefault="00AC5765">
            <w:pPr>
              <w:pStyle w:val="7"/>
            </w:pPr>
          </w:p>
        </w:tc>
        <w:tc>
          <w:tcPr>
            <w:tcW w:w="2551" w:type="dxa"/>
            <w:vAlign w:val="center"/>
          </w:tcPr>
          <w:p w:rsidR="00AC5765" w:rsidRDefault="00A37AB4">
            <w:pPr>
              <w:pStyle w:val="7"/>
            </w:pPr>
            <w:r>
              <w:t>262.56</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262.56</w:t>
            </w:r>
          </w:p>
        </w:tc>
        <w:tc>
          <w:tcPr>
            <w:tcW w:w="2551" w:type="dxa"/>
            <w:vAlign w:val="center"/>
          </w:tcPr>
          <w:p w:rsidR="00AC5765" w:rsidRDefault="00AC5765">
            <w:pPr>
              <w:pStyle w:val="40"/>
            </w:pPr>
          </w:p>
        </w:tc>
        <w:tc>
          <w:tcPr>
            <w:tcW w:w="2551" w:type="dxa"/>
            <w:vAlign w:val="center"/>
          </w:tcPr>
          <w:p w:rsidR="00AC5765" w:rsidRDefault="00A37AB4">
            <w:pPr>
              <w:pStyle w:val="40"/>
            </w:pPr>
            <w:r>
              <w:t>262.56</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2551" w:type="dxa"/>
            <w:vAlign w:val="center"/>
          </w:tcPr>
          <w:p w:rsidR="00AC5765" w:rsidRDefault="00A37AB4">
            <w:pPr>
              <w:pStyle w:val="40"/>
            </w:pPr>
            <w:r>
              <w:t>15.56</w:t>
            </w:r>
          </w:p>
        </w:tc>
        <w:tc>
          <w:tcPr>
            <w:tcW w:w="2551" w:type="dxa"/>
            <w:vAlign w:val="center"/>
          </w:tcPr>
          <w:p w:rsidR="00AC5765" w:rsidRDefault="00AC5765">
            <w:pPr>
              <w:pStyle w:val="40"/>
            </w:pPr>
          </w:p>
        </w:tc>
        <w:tc>
          <w:tcPr>
            <w:tcW w:w="2551" w:type="dxa"/>
            <w:vAlign w:val="center"/>
          </w:tcPr>
          <w:p w:rsidR="00AC5765" w:rsidRDefault="00A37AB4">
            <w:pPr>
              <w:pStyle w:val="40"/>
            </w:pPr>
            <w:r>
              <w:t>15.56</w:t>
            </w: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2551" w:type="dxa"/>
            <w:vAlign w:val="center"/>
          </w:tcPr>
          <w:p w:rsidR="00AC5765" w:rsidRDefault="00A37AB4">
            <w:pPr>
              <w:pStyle w:val="40"/>
            </w:pPr>
            <w:r>
              <w:t>15.56</w:t>
            </w:r>
          </w:p>
        </w:tc>
        <w:tc>
          <w:tcPr>
            <w:tcW w:w="2551" w:type="dxa"/>
            <w:vAlign w:val="center"/>
          </w:tcPr>
          <w:p w:rsidR="00AC5765" w:rsidRDefault="00AC5765">
            <w:pPr>
              <w:pStyle w:val="40"/>
            </w:pPr>
          </w:p>
        </w:tc>
        <w:tc>
          <w:tcPr>
            <w:tcW w:w="2551" w:type="dxa"/>
            <w:vAlign w:val="center"/>
          </w:tcPr>
          <w:p w:rsidR="00AC5765" w:rsidRDefault="00A37AB4">
            <w:pPr>
              <w:pStyle w:val="40"/>
            </w:pPr>
            <w:r>
              <w:t>15.56</w:t>
            </w: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247.00</w:t>
            </w:r>
          </w:p>
        </w:tc>
        <w:tc>
          <w:tcPr>
            <w:tcW w:w="2551" w:type="dxa"/>
            <w:vAlign w:val="center"/>
          </w:tcPr>
          <w:p w:rsidR="00AC5765" w:rsidRDefault="00AC5765">
            <w:pPr>
              <w:pStyle w:val="40"/>
            </w:pPr>
          </w:p>
        </w:tc>
        <w:tc>
          <w:tcPr>
            <w:tcW w:w="2551" w:type="dxa"/>
            <w:vAlign w:val="center"/>
          </w:tcPr>
          <w:p w:rsidR="00AC5765" w:rsidRDefault="00A37AB4">
            <w:pPr>
              <w:pStyle w:val="40"/>
            </w:pPr>
            <w:r>
              <w:t>247.00</w:t>
            </w: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2551" w:type="dxa"/>
            <w:vAlign w:val="center"/>
          </w:tcPr>
          <w:p w:rsidR="00AC5765" w:rsidRDefault="00A37AB4">
            <w:pPr>
              <w:pStyle w:val="40"/>
            </w:pPr>
            <w:r>
              <w:t>247.00</w:t>
            </w:r>
          </w:p>
        </w:tc>
        <w:tc>
          <w:tcPr>
            <w:tcW w:w="2551" w:type="dxa"/>
            <w:vAlign w:val="center"/>
          </w:tcPr>
          <w:p w:rsidR="00AC5765" w:rsidRDefault="00AC5765">
            <w:pPr>
              <w:pStyle w:val="40"/>
            </w:pPr>
          </w:p>
        </w:tc>
        <w:tc>
          <w:tcPr>
            <w:tcW w:w="2551" w:type="dxa"/>
            <w:vAlign w:val="center"/>
          </w:tcPr>
          <w:p w:rsidR="00AC5765" w:rsidRDefault="00A37AB4">
            <w:pPr>
              <w:pStyle w:val="40"/>
            </w:pPr>
            <w:r>
              <w:t>247.00</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361012</w:t>
            </w:r>
            <w:r>
              <w:t>保定市莲池区焦庄镇卫生院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361012</w:t>
            </w:r>
            <w:r>
              <w:t>保定市莲池区焦庄镇卫生院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361012</w:t>
            </w:r>
            <w:r>
              <w:t>保定市莲池区焦庄镇卫生院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361012</w:t>
            </w:r>
            <w:r>
              <w:t>保定市莲池区焦庄镇卫生院</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保定市莲池区焦庄镇卫生院</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按照《中华人民共和国预算法》、《地方预决算公开操作规程》和《关于进一步推进预算公开工作的实施意见》规定，现将保定市莲池区焦庄镇卫生院</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37AB4">
      <w:pPr>
        <w:ind w:firstLine="640"/>
      </w:pPr>
      <w:r>
        <w:rPr>
          <w:rFonts w:ascii="仿宋" w:eastAsia="仿宋" w:hAnsi="仿宋" w:hint="eastAsia"/>
          <w:sz w:val="28"/>
          <w:szCs w:val="28"/>
        </w:rPr>
        <w:t>为当地人群进行医疗，预防保健，健康教育，计划生育，康复等技术工作。开展公共卫生服务工作，开展内外科，妇产科，儿科，中医，防保科，口腔等项内容。</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保定市莲池区焦庄镇卫生院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lang w:eastAsia="zh-CN"/>
        </w:rPr>
        <w:t>1</w:t>
      </w:r>
      <w:r>
        <w:rPr>
          <w:rFonts w:ascii="仿宋" w:eastAsia="仿宋" w:hAnsi="仿宋" w:cs="仿宋" w:hint="eastAsia"/>
          <w:b/>
          <w:bCs/>
          <w:sz w:val="32"/>
          <w:szCs w:val="32"/>
        </w:rPr>
        <w:t>、收入说明</w:t>
      </w:r>
    </w:p>
    <w:p w:rsidR="00AC5765" w:rsidRDefault="00A37AB4">
      <w:pPr>
        <w:ind w:firstLineChars="225" w:firstLine="720"/>
        <w:rPr>
          <w:rFonts w:ascii="仿宋" w:eastAsia="仿宋" w:hAnsi="仿宋" w:cs="仿宋"/>
          <w:sz w:val="32"/>
          <w:szCs w:val="32"/>
          <w:lang w:eastAsia="zh-CN"/>
        </w:rPr>
      </w:pPr>
      <w:r>
        <w:rPr>
          <w:rFonts w:ascii="仿宋" w:eastAsia="仿宋" w:hAnsi="仿宋" w:cs="仿宋" w:hint="eastAsia"/>
          <w:sz w:val="32"/>
          <w:szCs w:val="32"/>
          <w:lang w:eastAsia="zh-CN"/>
        </w:rPr>
        <w:t>反映本单位当年全部收入。</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年预算收入</w:t>
      </w:r>
      <w:r>
        <w:rPr>
          <w:rFonts w:ascii="仿宋" w:eastAsia="仿宋" w:hAnsi="仿宋" w:cs="仿宋" w:hint="eastAsia"/>
          <w:sz w:val="32"/>
          <w:szCs w:val="32"/>
          <w:lang w:eastAsia="zh-CN"/>
        </w:rPr>
        <w:t>24</w:t>
      </w:r>
      <w:r>
        <w:rPr>
          <w:rFonts w:ascii="仿宋" w:eastAsia="仿宋" w:hAnsi="仿宋" w:cs="仿宋" w:hint="eastAsia"/>
          <w:sz w:val="32"/>
          <w:szCs w:val="32"/>
          <w:lang w:eastAsia="zh-CN"/>
        </w:rPr>
        <w:t>7</w:t>
      </w:r>
      <w:r>
        <w:rPr>
          <w:rFonts w:ascii="仿宋" w:eastAsia="仿宋" w:hAnsi="仿宋" w:cs="仿宋" w:hint="eastAsia"/>
          <w:sz w:val="32"/>
          <w:szCs w:val="32"/>
          <w:lang w:eastAsia="zh-CN"/>
        </w:rPr>
        <w:t>万元，全部为一般公共预算拨款，其中：财政拨款</w:t>
      </w:r>
      <w:r>
        <w:rPr>
          <w:rFonts w:ascii="仿宋" w:eastAsia="仿宋" w:hAnsi="仿宋" w:cs="仿宋" w:hint="eastAsia"/>
          <w:sz w:val="32"/>
          <w:szCs w:val="32"/>
          <w:lang w:eastAsia="zh-CN"/>
        </w:rPr>
        <w:t>24</w:t>
      </w:r>
      <w:r>
        <w:rPr>
          <w:rFonts w:ascii="仿宋" w:eastAsia="仿宋" w:hAnsi="仿宋" w:cs="仿宋" w:hint="eastAsia"/>
          <w:sz w:val="32"/>
          <w:szCs w:val="32"/>
          <w:lang w:eastAsia="zh-CN"/>
        </w:rPr>
        <w:t>7</w:t>
      </w:r>
      <w:r>
        <w:rPr>
          <w:rFonts w:ascii="仿宋" w:eastAsia="仿宋" w:hAnsi="仿宋" w:cs="仿宋" w:hint="eastAsia"/>
          <w:sz w:val="32"/>
          <w:szCs w:val="32"/>
          <w:lang w:eastAsia="zh-CN"/>
        </w:rPr>
        <w:t>万元。上年结转结余</w:t>
      </w:r>
      <w:r>
        <w:rPr>
          <w:rFonts w:ascii="仿宋" w:eastAsia="仿宋" w:hAnsi="仿宋" w:cs="仿宋" w:hint="eastAsia"/>
          <w:sz w:val="32"/>
          <w:szCs w:val="32"/>
          <w:lang w:eastAsia="zh-CN"/>
        </w:rPr>
        <w:t>15.56</w:t>
      </w:r>
      <w:r>
        <w:rPr>
          <w:rFonts w:ascii="仿宋" w:eastAsia="仿宋" w:hAnsi="仿宋" w:cs="仿宋" w:hint="eastAsia"/>
          <w:sz w:val="32"/>
          <w:szCs w:val="32"/>
          <w:lang w:eastAsia="zh-CN"/>
        </w:rPr>
        <w:t>万元</w:t>
      </w:r>
      <w:r>
        <w:rPr>
          <w:rFonts w:ascii="仿宋" w:eastAsia="仿宋" w:hAnsi="仿宋" w:cs="仿宋" w:hint="eastAsia"/>
          <w:sz w:val="32"/>
          <w:szCs w:val="32"/>
          <w:lang w:eastAsia="zh-CN"/>
        </w:rPr>
        <w:t>,</w:t>
      </w:r>
      <w:r>
        <w:rPr>
          <w:rFonts w:ascii="仿宋" w:eastAsia="仿宋" w:hAnsi="仿宋" w:cs="仿宋" w:hint="eastAsia"/>
          <w:sz w:val="32"/>
          <w:szCs w:val="32"/>
          <w:lang w:eastAsia="zh-CN"/>
        </w:rPr>
        <w:t>全部为一般公共预算拨款结转结余，其中：财政拨款结转结余</w:t>
      </w:r>
      <w:r>
        <w:rPr>
          <w:rFonts w:ascii="仿宋" w:eastAsia="仿宋" w:hAnsi="仿宋" w:cs="仿宋" w:hint="eastAsia"/>
          <w:sz w:val="32"/>
          <w:szCs w:val="32"/>
          <w:lang w:eastAsia="zh-CN"/>
        </w:rPr>
        <w:t>15.56</w:t>
      </w:r>
      <w:r>
        <w:rPr>
          <w:rFonts w:ascii="仿宋" w:eastAsia="仿宋" w:hAnsi="仿宋" w:cs="仿宋" w:hint="eastAsia"/>
          <w:sz w:val="32"/>
          <w:szCs w:val="32"/>
          <w:lang w:eastAsia="zh-CN"/>
        </w:rPr>
        <w:t>万元。</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lang w:eastAsia="zh-CN"/>
        </w:rPr>
        <w:t>2</w:t>
      </w:r>
      <w:r>
        <w:rPr>
          <w:rFonts w:ascii="仿宋" w:eastAsia="仿宋" w:hAnsi="仿宋" w:cs="仿宋" w:hint="eastAsia"/>
          <w:b/>
          <w:bCs/>
          <w:sz w:val="32"/>
          <w:szCs w:val="32"/>
        </w:rPr>
        <w:t>、支出说明</w:t>
      </w:r>
    </w:p>
    <w:p w:rsidR="00AC5765" w:rsidRDefault="00A37AB4">
      <w:pPr>
        <w:ind w:firstLineChars="225" w:firstLine="720"/>
        <w:rPr>
          <w:rFonts w:ascii="仿宋" w:eastAsia="仿宋" w:hAnsi="仿宋" w:cs="仿宋"/>
          <w:b/>
          <w:bCs/>
          <w:sz w:val="32"/>
          <w:szCs w:val="32"/>
          <w:lang w:eastAsia="zh-CN"/>
        </w:rPr>
      </w:pPr>
      <w:r>
        <w:rPr>
          <w:rFonts w:ascii="仿宋" w:eastAsia="仿宋" w:hAnsi="仿宋" w:cs="仿宋" w:hint="eastAsia"/>
          <w:sz w:val="32"/>
          <w:szCs w:val="32"/>
          <w:lang w:eastAsia="zh-CN"/>
        </w:rPr>
        <w:lastRenderedPageBreak/>
        <w:t>收支预算总表支出栏、基本支出表、项目支出表按经济分类和支出功能分类科目编制，反映保定市莲池区焦庄镇卫生院年度单位预算中支出预算的总体情况。</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年支出预算</w:t>
      </w:r>
      <w:r>
        <w:rPr>
          <w:rFonts w:ascii="仿宋" w:eastAsia="仿宋" w:hAnsi="仿宋" w:cs="仿宋" w:hint="eastAsia"/>
          <w:sz w:val="32"/>
          <w:szCs w:val="32"/>
          <w:lang w:eastAsia="zh-CN"/>
        </w:rPr>
        <w:t>262.56</w:t>
      </w:r>
      <w:r>
        <w:rPr>
          <w:rFonts w:ascii="仿宋" w:eastAsia="仿宋" w:hAnsi="仿宋" w:cs="仿宋" w:hint="eastAsia"/>
          <w:sz w:val="32"/>
          <w:szCs w:val="32"/>
          <w:lang w:eastAsia="zh-CN"/>
        </w:rPr>
        <w:t>万元，其中卫生健康支出</w:t>
      </w:r>
      <w:r>
        <w:rPr>
          <w:rFonts w:ascii="仿宋" w:eastAsia="仿宋" w:hAnsi="仿宋" w:cs="仿宋" w:hint="eastAsia"/>
          <w:sz w:val="32"/>
          <w:szCs w:val="32"/>
          <w:lang w:eastAsia="zh-CN"/>
        </w:rPr>
        <w:t>262.56</w:t>
      </w:r>
      <w:r>
        <w:rPr>
          <w:rFonts w:ascii="仿宋" w:eastAsia="仿宋" w:hAnsi="仿宋" w:cs="仿宋" w:hint="eastAsia"/>
          <w:sz w:val="32"/>
          <w:szCs w:val="32"/>
          <w:lang w:eastAsia="zh-CN"/>
        </w:rPr>
        <w:t>万元，包括其它基层医疗卫生机构支出</w:t>
      </w:r>
      <w:r>
        <w:rPr>
          <w:rFonts w:ascii="仿宋" w:eastAsia="仿宋" w:hAnsi="仿宋" w:cs="仿宋" w:hint="eastAsia"/>
          <w:sz w:val="32"/>
          <w:szCs w:val="32"/>
          <w:lang w:eastAsia="zh-CN"/>
        </w:rPr>
        <w:t>15.56</w:t>
      </w:r>
      <w:r>
        <w:rPr>
          <w:rFonts w:ascii="仿宋" w:eastAsia="仿宋" w:hAnsi="仿宋" w:cs="仿宋" w:hint="eastAsia"/>
          <w:sz w:val="32"/>
          <w:szCs w:val="32"/>
          <w:lang w:eastAsia="zh-CN"/>
        </w:rPr>
        <w:t>万元和基本公共卫生服务支出</w:t>
      </w:r>
      <w:r>
        <w:rPr>
          <w:rFonts w:ascii="仿宋" w:eastAsia="仿宋" w:hAnsi="仿宋" w:cs="仿宋" w:hint="eastAsia"/>
          <w:sz w:val="32"/>
          <w:szCs w:val="32"/>
          <w:lang w:eastAsia="zh-CN"/>
        </w:rPr>
        <w:t>2</w:t>
      </w:r>
      <w:r>
        <w:rPr>
          <w:rFonts w:ascii="仿宋" w:eastAsia="仿宋" w:hAnsi="仿宋" w:cs="仿宋" w:hint="eastAsia"/>
          <w:sz w:val="32"/>
          <w:szCs w:val="32"/>
          <w:lang w:eastAsia="zh-CN"/>
        </w:rPr>
        <w:t>47</w:t>
      </w:r>
      <w:r>
        <w:rPr>
          <w:rFonts w:ascii="仿宋" w:eastAsia="仿宋" w:hAnsi="仿宋" w:cs="仿宋" w:hint="eastAsia"/>
          <w:sz w:val="32"/>
          <w:szCs w:val="32"/>
          <w:lang w:eastAsia="zh-CN"/>
        </w:rPr>
        <w:t>万元。</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lang w:eastAsia="zh-CN"/>
        </w:rPr>
        <w:t>3</w:t>
      </w:r>
      <w:r>
        <w:rPr>
          <w:rFonts w:ascii="仿宋" w:eastAsia="仿宋" w:hAnsi="仿宋" w:cs="仿宋" w:hint="eastAsia"/>
          <w:b/>
          <w:bCs/>
          <w:sz w:val="32"/>
          <w:szCs w:val="32"/>
          <w:lang w:eastAsia="zh-CN"/>
        </w:rPr>
        <w:t>、</w:t>
      </w:r>
      <w:r>
        <w:rPr>
          <w:rFonts w:ascii="仿宋" w:eastAsia="仿宋" w:hAnsi="仿宋" w:cs="仿宋" w:hint="eastAsia"/>
          <w:b/>
          <w:bCs/>
          <w:sz w:val="32"/>
          <w:szCs w:val="32"/>
        </w:rPr>
        <w:t>比上年增减情况</w:t>
      </w:r>
    </w:p>
    <w:p w:rsidR="00AC5765" w:rsidRDefault="00A37AB4">
      <w:pPr>
        <w:ind w:firstLineChars="225" w:firstLine="720"/>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年预算收支安排</w:t>
      </w:r>
      <w:r>
        <w:rPr>
          <w:rFonts w:ascii="仿宋" w:eastAsia="仿宋" w:hAnsi="仿宋" w:cs="仿宋" w:hint="eastAsia"/>
          <w:sz w:val="32"/>
          <w:szCs w:val="32"/>
          <w:lang w:eastAsia="zh-CN"/>
        </w:rPr>
        <w:t>2</w:t>
      </w:r>
      <w:r>
        <w:rPr>
          <w:rFonts w:ascii="仿宋" w:eastAsia="仿宋" w:hAnsi="仿宋" w:cs="仿宋" w:hint="eastAsia"/>
          <w:sz w:val="32"/>
          <w:szCs w:val="32"/>
          <w:lang w:eastAsia="zh-CN"/>
        </w:rPr>
        <w:t>62.56</w:t>
      </w:r>
      <w:r>
        <w:rPr>
          <w:rFonts w:ascii="仿宋" w:eastAsia="仿宋" w:hAnsi="仿宋" w:cs="仿宋" w:hint="eastAsia"/>
          <w:sz w:val="32"/>
          <w:szCs w:val="32"/>
          <w:lang w:eastAsia="zh-CN"/>
        </w:rPr>
        <w:t>万元，较</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lang w:eastAsia="zh-CN"/>
        </w:rPr>
        <w:t>年预算增加</w:t>
      </w:r>
      <w:r>
        <w:rPr>
          <w:rFonts w:ascii="仿宋" w:eastAsia="仿宋" w:hAnsi="仿宋" w:cs="仿宋" w:hint="eastAsia"/>
          <w:sz w:val="32"/>
          <w:szCs w:val="32"/>
          <w:lang w:eastAsia="zh-CN"/>
        </w:rPr>
        <w:t>20.93</w:t>
      </w:r>
      <w:r>
        <w:rPr>
          <w:rFonts w:ascii="仿宋" w:eastAsia="仿宋" w:hAnsi="仿宋" w:cs="仿宋" w:hint="eastAsia"/>
          <w:sz w:val="32"/>
          <w:szCs w:val="32"/>
          <w:lang w:eastAsia="zh-CN"/>
        </w:rPr>
        <w:t>万元，其中：基本公共卫生服务支出增加</w:t>
      </w:r>
      <w:r>
        <w:rPr>
          <w:rFonts w:ascii="仿宋" w:eastAsia="仿宋" w:hAnsi="仿宋" w:cs="仿宋" w:hint="eastAsia"/>
          <w:sz w:val="32"/>
          <w:szCs w:val="32"/>
          <w:lang w:eastAsia="zh-CN"/>
        </w:rPr>
        <w:t>20.93</w:t>
      </w:r>
      <w:r>
        <w:rPr>
          <w:rFonts w:ascii="仿宋" w:eastAsia="仿宋" w:hAnsi="仿宋" w:cs="仿宋" w:hint="eastAsia"/>
          <w:sz w:val="32"/>
          <w:szCs w:val="32"/>
          <w:lang w:eastAsia="zh-CN"/>
        </w:rPr>
        <w:t>万元。</w:t>
      </w: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37AB4">
      <w:pPr>
        <w:pStyle w:val="-8"/>
      </w:pPr>
      <w:r>
        <w:rPr>
          <w:rFonts w:hint="eastAsia"/>
        </w:rPr>
        <w:t>无</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pStyle w:val="-2"/>
        <w:rPr>
          <w:lang w:eastAsia="zh-CN"/>
        </w:rPr>
      </w:pPr>
      <w:r>
        <w:rPr>
          <w:rFonts w:hint="eastAsia"/>
          <w:lang w:eastAsia="zh-CN"/>
        </w:rPr>
        <w:t>202</w:t>
      </w:r>
      <w:r>
        <w:rPr>
          <w:rFonts w:hint="eastAsia"/>
          <w:lang w:eastAsia="zh-CN"/>
        </w:rPr>
        <w:t>6</w:t>
      </w:r>
      <w:r>
        <w:rPr>
          <w:rFonts w:hint="eastAsia"/>
          <w:lang w:eastAsia="zh-CN"/>
        </w:rPr>
        <w:t>年单位“三公”经费预算为</w:t>
      </w:r>
      <w:r>
        <w:rPr>
          <w:rFonts w:hint="eastAsia"/>
          <w:lang w:eastAsia="zh-CN"/>
        </w:rPr>
        <w:t>0</w:t>
      </w:r>
      <w:r>
        <w:rPr>
          <w:rFonts w:hint="eastAsia"/>
          <w:lang w:eastAsia="zh-CN"/>
        </w:rPr>
        <w:t>万元，其中因公出国（境）费</w:t>
      </w:r>
      <w:r>
        <w:rPr>
          <w:rFonts w:hint="eastAsia"/>
          <w:lang w:eastAsia="zh-CN"/>
        </w:rPr>
        <w:t>0</w:t>
      </w:r>
      <w:r>
        <w:rPr>
          <w:rFonts w:hint="eastAsia"/>
          <w:lang w:eastAsia="zh-CN"/>
        </w:rPr>
        <w:t>万元，与上年一致；公务用车运行费</w:t>
      </w:r>
      <w:r>
        <w:rPr>
          <w:rFonts w:hint="eastAsia"/>
          <w:lang w:eastAsia="zh-CN"/>
        </w:rPr>
        <w:t>0</w:t>
      </w:r>
      <w:r>
        <w:rPr>
          <w:rFonts w:hint="eastAsia"/>
          <w:lang w:eastAsia="zh-CN"/>
        </w:rPr>
        <w:t>万元，与上年一致；公务接待费</w:t>
      </w:r>
      <w:r>
        <w:rPr>
          <w:rFonts w:hint="eastAsia"/>
          <w:lang w:eastAsia="zh-CN"/>
        </w:rPr>
        <w:t>0</w:t>
      </w:r>
      <w:r>
        <w:rPr>
          <w:rFonts w:hint="eastAsia"/>
          <w:lang w:eastAsia="zh-CN"/>
        </w:rPr>
        <w:t>万元，与上年一致。</w:t>
      </w:r>
    </w:p>
    <w:tbl>
      <w:tblPr>
        <w:tblW w:w="14520" w:type="dxa"/>
        <w:tblLayout w:type="fixed"/>
        <w:tblLook w:val="04A0" w:firstRow="1" w:lastRow="0" w:firstColumn="1" w:lastColumn="0" w:noHBand="0" w:noVBand="1"/>
      </w:tblPr>
      <w:tblGrid>
        <w:gridCol w:w="3281"/>
        <w:gridCol w:w="2633"/>
        <w:gridCol w:w="2633"/>
        <w:gridCol w:w="2300"/>
        <w:gridCol w:w="3673"/>
      </w:tblGrid>
      <w:tr w:rsidR="00AC5765">
        <w:trPr>
          <w:trHeight w:val="522"/>
        </w:trPr>
        <w:tc>
          <w:tcPr>
            <w:tcW w:w="14520" w:type="dxa"/>
            <w:gridSpan w:val="5"/>
            <w:tcBorders>
              <w:top w:val="nil"/>
              <w:left w:val="nil"/>
              <w:bottom w:val="nil"/>
              <w:right w:val="nil"/>
            </w:tcBorders>
            <w:shd w:val="clear" w:color="auto" w:fill="auto"/>
            <w:noWrap/>
            <w:vAlign w:val="center"/>
          </w:tcPr>
          <w:p w:rsidR="00AC5765" w:rsidRDefault="00A37AB4">
            <w:pPr>
              <w:spacing w:line="500" w:lineRule="exact"/>
              <w:jc w:val="center"/>
              <w:rPr>
                <w:rFonts w:ascii="黑体" w:eastAsia="黑体" w:hAnsi="黑体" w:cs="宋体"/>
                <w:sz w:val="32"/>
                <w:szCs w:val="32"/>
              </w:rPr>
            </w:pPr>
            <w:r>
              <w:rPr>
                <w:rFonts w:ascii="黑体" w:eastAsia="黑体" w:hAnsi="黑体" w:hint="eastAsia"/>
                <w:sz w:val="32"/>
                <w:szCs w:val="32"/>
              </w:rPr>
              <w:t>“三公”经费预算情况及增减变化原因</w:t>
            </w:r>
          </w:p>
        </w:tc>
      </w:tr>
      <w:tr w:rsidR="00AC5765">
        <w:trPr>
          <w:trHeight w:val="522"/>
        </w:trPr>
        <w:tc>
          <w:tcPr>
            <w:tcW w:w="3281" w:type="dxa"/>
            <w:tcBorders>
              <w:top w:val="nil"/>
              <w:left w:val="nil"/>
              <w:bottom w:val="nil"/>
              <w:right w:val="nil"/>
            </w:tcBorders>
            <w:shd w:val="clear" w:color="auto" w:fill="auto"/>
            <w:noWrap/>
            <w:vAlign w:val="center"/>
          </w:tcPr>
          <w:p w:rsidR="00AC5765" w:rsidRDefault="00AC5765">
            <w:pPr>
              <w:spacing w:line="500" w:lineRule="exact"/>
              <w:rPr>
                <w:rFonts w:ascii="宋体" w:hAnsi="宋体" w:cs="宋体"/>
              </w:rPr>
            </w:pPr>
          </w:p>
        </w:tc>
        <w:tc>
          <w:tcPr>
            <w:tcW w:w="2633" w:type="dxa"/>
            <w:tcBorders>
              <w:top w:val="nil"/>
              <w:left w:val="nil"/>
              <w:bottom w:val="nil"/>
              <w:right w:val="nil"/>
            </w:tcBorders>
            <w:shd w:val="clear" w:color="auto" w:fill="auto"/>
            <w:noWrap/>
            <w:vAlign w:val="center"/>
          </w:tcPr>
          <w:p w:rsidR="00AC5765" w:rsidRDefault="00AC5765">
            <w:pPr>
              <w:spacing w:line="500" w:lineRule="exact"/>
              <w:rPr>
                <w:rFonts w:ascii="宋体" w:hAnsi="宋体" w:cs="宋体"/>
              </w:rPr>
            </w:pPr>
          </w:p>
        </w:tc>
        <w:tc>
          <w:tcPr>
            <w:tcW w:w="2633" w:type="dxa"/>
            <w:tcBorders>
              <w:top w:val="nil"/>
              <w:left w:val="nil"/>
              <w:bottom w:val="nil"/>
              <w:right w:val="nil"/>
            </w:tcBorders>
            <w:shd w:val="clear" w:color="auto" w:fill="auto"/>
            <w:noWrap/>
            <w:vAlign w:val="center"/>
          </w:tcPr>
          <w:p w:rsidR="00AC5765" w:rsidRDefault="00AC5765">
            <w:pPr>
              <w:spacing w:line="500" w:lineRule="exact"/>
              <w:rPr>
                <w:rFonts w:ascii="宋体" w:hAnsi="宋体" w:cs="宋体"/>
              </w:rPr>
            </w:pPr>
          </w:p>
        </w:tc>
        <w:tc>
          <w:tcPr>
            <w:tcW w:w="2300" w:type="dxa"/>
            <w:tcBorders>
              <w:top w:val="nil"/>
              <w:left w:val="nil"/>
              <w:bottom w:val="nil"/>
              <w:right w:val="nil"/>
            </w:tcBorders>
            <w:shd w:val="clear" w:color="auto" w:fill="auto"/>
            <w:noWrap/>
            <w:vAlign w:val="center"/>
          </w:tcPr>
          <w:p w:rsidR="00AC5765" w:rsidRDefault="00AC5765">
            <w:pPr>
              <w:spacing w:line="500" w:lineRule="exact"/>
              <w:rPr>
                <w:rFonts w:ascii="宋体" w:hAnsi="宋体" w:cs="宋体"/>
              </w:rPr>
            </w:pPr>
          </w:p>
        </w:tc>
        <w:tc>
          <w:tcPr>
            <w:tcW w:w="3673" w:type="dxa"/>
            <w:tcBorders>
              <w:top w:val="nil"/>
              <w:left w:val="nil"/>
              <w:bottom w:val="nil"/>
              <w:right w:val="nil"/>
            </w:tcBorders>
            <w:shd w:val="clear" w:color="auto" w:fill="auto"/>
            <w:noWrap/>
            <w:vAlign w:val="center"/>
          </w:tcPr>
          <w:p w:rsidR="00AC5765" w:rsidRDefault="00A37AB4">
            <w:pPr>
              <w:spacing w:line="500" w:lineRule="exact"/>
              <w:jc w:val="right"/>
              <w:rPr>
                <w:rFonts w:ascii="宋体" w:hAnsi="宋体" w:cs="宋体"/>
              </w:rPr>
            </w:pPr>
            <w:r>
              <w:rPr>
                <w:rFonts w:ascii="宋体" w:hAnsi="宋体" w:cs="宋体" w:hint="eastAsia"/>
              </w:rPr>
              <w:t>单位：万元</w:t>
            </w:r>
          </w:p>
        </w:tc>
      </w:tr>
      <w:tr w:rsidR="00AC5765">
        <w:trPr>
          <w:trHeight w:val="533"/>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项目名称</w:t>
            </w:r>
          </w:p>
        </w:tc>
        <w:tc>
          <w:tcPr>
            <w:tcW w:w="2633"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2633"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6</w:t>
            </w:r>
            <w:r>
              <w:rPr>
                <w:rFonts w:ascii="仿宋_GB2312" w:eastAsia="仿宋_GB2312" w:hAnsi="仿宋" w:cs="宋体" w:hint="eastAsia"/>
              </w:rPr>
              <w:t>年度预算</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增减金额</w:t>
            </w:r>
          </w:p>
        </w:tc>
        <w:tc>
          <w:tcPr>
            <w:tcW w:w="3673"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变化原因</w:t>
            </w:r>
            <w:r>
              <w:rPr>
                <w:rFonts w:ascii="仿宋_GB2312" w:eastAsia="仿宋_GB2312" w:cs="宋体" w:hint="eastAsia"/>
              </w:rPr>
              <w:t>为</w:t>
            </w:r>
          </w:p>
        </w:tc>
      </w:tr>
      <w:tr w:rsidR="00AC5765">
        <w:trPr>
          <w:trHeight w:val="533"/>
        </w:trPr>
        <w:tc>
          <w:tcPr>
            <w:tcW w:w="3281"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因公出国（境）费</w:t>
            </w:r>
          </w:p>
        </w:tc>
        <w:tc>
          <w:tcPr>
            <w:tcW w:w="263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63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00"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hint="eastAsia"/>
              </w:rPr>
              <w:t>0</w:t>
            </w:r>
          </w:p>
        </w:tc>
        <w:tc>
          <w:tcPr>
            <w:tcW w:w="3673"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533"/>
        </w:trPr>
        <w:tc>
          <w:tcPr>
            <w:tcW w:w="3281"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公务用车购置费</w:t>
            </w:r>
          </w:p>
        </w:tc>
        <w:tc>
          <w:tcPr>
            <w:tcW w:w="263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63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00"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3673"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533"/>
        </w:trPr>
        <w:tc>
          <w:tcPr>
            <w:tcW w:w="3281"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公务用车运行费</w:t>
            </w:r>
          </w:p>
        </w:tc>
        <w:tc>
          <w:tcPr>
            <w:tcW w:w="263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63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00"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3673"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533"/>
        </w:trPr>
        <w:tc>
          <w:tcPr>
            <w:tcW w:w="3281"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公务接待费</w:t>
            </w:r>
          </w:p>
        </w:tc>
        <w:tc>
          <w:tcPr>
            <w:tcW w:w="263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63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00"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3673"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533"/>
        </w:trPr>
        <w:tc>
          <w:tcPr>
            <w:tcW w:w="3281"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会议费</w:t>
            </w:r>
          </w:p>
        </w:tc>
        <w:tc>
          <w:tcPr>
            <w:tcW w:w="263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63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00"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3673"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533"/>
        </w:trPr>
        <w:tc>
          <w:tcPr>
            <w:tcW w:w="3281"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lastRenderedPageBreak/>
              <w:t>培训费</w:t>
            </w:r>
          </w:p>
        </w:tc>
        <w:tc>
          <w:tcPr>
            <w:tcW w:w="263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63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00"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3673"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543"/>
        </w:trPr>
        <w:tc>
          <w:tcPr>
            <w:tcW w:w="3281"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合计</w:t>
            </w:r>
          </w:p>
        </w:tc>
        <w:tc>
          <w:tcPr>
            <w:tcW w:w="263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63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00"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3673"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bl>
    <w:p w:rsidR="00AC5765" w:rsidRDefault="00AC5765">
      <w:pPr>
        <w:pStyle w:val="-9"/>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13060625P00008510004E</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15.56</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15.56</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13060625P00008510004E-</w:t>
            </w:r>
            <w:r>
              <w:t>保财社【</w:t>
            </w:r>
            <w:r>
              <w:t>2024</w:t>
            </w:r>
            <w:r>
              <w:t>】</w:t>
            </w:r>
            <w:r>
              <w:t>112</w:t>
            </w:r>
            <w:r>
              <w:t>号</w:t>
            </w:r>
            <w:r>
              <w:t xml:space="preserve"> </w:t>
            </w:r>
            <w:r>
              <w:t>提前下达</w:t>
            </w:r>
            <w:r>
              <w:t>2025</w:t>
            </w:r>
            <w:r>
              <w:t>年中央基本药物制度补助资金</w:t>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13060626P00007310040B</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247.00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247.00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补助村卫生室数</w:t>
            </w:r>
          </w:p>
        </w:tc>
        <w:tc>
          <w:tcPr>
            <w:tcW w:w="5386" w:type="dxa"/>
            <w:vAlign w:val="center"/>
          </w:tcPr>
          <w:p w:rsidR="00AC5765" w:rsidRDefault="00A37AB4">
            <w:pPr>
              <w:pStyle w:val="23"/>
            </w:pPr>
            <w:r>
              <w:t>补助</w:t>
            </w:r>
            <w:r>
              <w:t>18</w:t>
            </w:r>
            <w:r>
              <w:t>家村卫生室</w:t>
            </w:r>
          </w:p>
        </w:tc>
        <w:tc>
          <w:tcPr>
            <w:tcW w:w="2268" w:type="dxa"/>
            <w:vAlign w:val="center"/>
          </w:tcPr>
          <w:p w:rsidR="00AC5765" w:rsidRDefault="00A37AB4">
            <w:pPr>
              <w:pStyle w:val="23"/>
            </w:pPr>
            <w:r>
              <w:t>≤18</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补助机构全部为村卫生室</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≤247</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361012</w:t>
            </w:r>
            <w:r>
              <w:t>保定市莲池区焦庄镇卫生院</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保定市莲池区焦庄镇卫生院上年末固定资产金额为</w:t>
      </w:r>
      <w:r>
        <w:rPr>
          <w:rFonts w:eastAsia="方正仿宋_GBK" w:cs="Times New Roman" w:hint="eastAsia"/>
          <w:color w:val="000000"/>
          <w:sz w:val="28"/>
          <w:lang w:eastAsia="zh-CN"/>
        </w:rPr>
        <w:t>670.53</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361012</w:t>
            </w:r>
            <w:r>
              <w:t>保定市莲池区焦庄镇卫生院</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rPr>
              <w:t>固定资产总额</w:t>
            </w:r>
          </w:p>
        </w:tc>
        <w:tc>
          <w:tcPr>
            <w:tcW w:w="2835" w:type="dxa"/>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rPr>
              <w:t>—</w:t>
            </w:r>
          </w:p>
        </w:tc>
        <w:tc>
          <w:tcPr>
            <w:tcW w:w="2835" w:type="dxa"/>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kern w:val="2"/>
                <w:sz w:val="22"/>
                <w:szCs w:val="22"/>
                <w:lang w:eastAsia="zh-CN"/>
              </w:rPr>
              <w:t>670.53</w:t>
            </w:r>
          </w:p>
        </w:tc>
      </w:tr>
      <w:tr w:rsidR="00AC5765">
        <w:trPr>
          <w:jc w:val="center"/>
        </w:trPr>
        <w:tc>
          <w:tcPr>
            <w:tcW w:w="7370" w:type="dxa"/>
            <w:vAlign w:val="center"/>
          </w:tcPr>
          <w:p w:rsidR="00AC5765" w:rsidRDefault="00A37AB4">
            <w:pP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rPr>
              <w:t>1</w:t>
            </w:r>
            <w:r>
              <w:rPr>
                <w:rFonts w:ascii="宋体" w:eastAsia="宋体" w:hAnsi="宋体" w:cs="宋体" w:hint="eastAsia"/>
                <w:color w:val="000000"/>
                <w:sz w:val="22"/>
                <w:szCs w:val="22"/>
              </w:rPr>
              <w:t>、房屋（平方米）</w:t>
            </w:r>
          </w:p>
        </w:tc>
        <w:tc>
          <w:tcPr>
            <w:tcW w:w="2835" w:type="dxa"/>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lang w:eastAsia="zh-CN"/>
              </w:rPr>
              <w:t>930</w:t>
            </w:r>
          </w:p>
        </w:tc>
        <w:tc>
          <w:tcPr>
            <w:tcW w:w="2835" w:type="dxa"/>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lang w:eastAsia="zh-CN"/>
              </w:rPr>
              <w:t>307.11</w:t>
            </w:r>
          </w:p>
        </w:tc>
      </w:tr>
      <w:tr w:rsidR="00AC5765">
        <w:trPr>
          <w:jc w:val="center"/>
        </w:trPr>
        <w:tc>
          <w:tcPr>
            <w:tcW w:w="7370" w:type="dxa"/>
            <w:vAlign w:val="center"/>
          </w:tcPr>
          <w:p w:rsidR="00AC5765" w:rsidRDefault="00A37AB4">
            <w:pP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rPr>
              <w:t xml:space="preserve">   </w:t>
            </w:r>
            <w:r>
              <w:rPr>
                <w:rFonts w:ascii="宋体" w:eastAsia="宋体" w:hAnsi="宋体" w:cs="宋体" w:hint="eastAsia"/>
                <w:color w:val="000000"/>
                <w:sz w:val="22"/>
                <w:szCs w:val="22"/>
              </w:rPr>
              <w:t>其中：办公用房（平方米）</w:t>
            </w:r>
          </w:p>
        </w:tc>
        <w:tc>
          <w:tcPr>
            <w:tcW w:w="2835" w:type="dxa"/>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lang w:eastAsia="zh-CN"/>
              </w:rPr>
              <w:t>186</w:t>
            </w:r>
          </w:p>
        </w:tc>
        <w:tc>
          <w:tcPr>
            <w:tcW w:w="2835" w:type="dxa"/>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lang w:eastAsia="zh-CN"/>
              </w:rPr>
              <w:t>-</w:t>
            </w:r>
          </w:p>
        </w:tc>
      </w:tr>
      <w:tr w:rsidR="00AC5765">
        <w:trPr>
          <w:jc w:val="center"/>
        </w:trPr>
        <w:tc>
          <w:tcPr>
            <w:tcW w:w="7370" w:type="dxa"/>
            <w:vAlign w:val="center"/>
          </w:tcPr>
          <w:p w:rsidR="00AC5765" w:rsidRDefault="00A37AB4">
            <w:pP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rPr>
              <w:t>2</w:t>
            </w:r>
            <w:r>
              <w:rPr>
                <w:rFonts w:ascii="宋体" w:eastAsia="宋体" w:hAnsi="宋体" w:cs="宋体" w:hint="eastAsia"/>
                <w:color w:val="000000"/>
                <w:sz w:val="22"/>
                <w:szCs w:val="22"/>
              </w:rPr>
              <w:t>、车辆（台、辆）</w:t>
            </w:r>
          </w:p>
        </w:tc>
        <w:tc>
          <w:tcPr>
            <w:tcW w:w="2835" w:type="dxa"/>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lang w:eastAsia="zh-CN"/>
              </w:rPr>
              <w:t>2</w:t>
            </w:r>
          </w:p>
        </w:tc>
        <w:tc>
          <w:tcPr>
            <w:tcW w:w="2835" w:type="dxa"/>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lang w:eastAsia="zh-CN"/>
              </w:rPr>
              <w:t>25.56</w:t>
            </w:r>
          </w:p>
        </w:tc>
      </w:tr>
      <w:tr w:rsidR="00AC5765">
        <w:trPr>
          <w:jc w:val="center"/>
        </w:trPr>
        <w:tc>
          <w:tcPr>
            <w:tcW w:w="7370" w:type="dxa"/>
            <w:vAlign w:val="center"/>
          </w:tcPr>
          <w:p w:rsidR="00AC5765" w:rsidRDefault="00A37AB4">
            <w:pP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rPr>
              <w:t>3</w:t>
            </w:r>
            <w:r>
              <w:rPr>
                <w:rFonts w:ascii="宋体" w:eastAsia="宋体" w:hAnsi="宋体" w:cs="宋体" w:hint="eastAsia"/>
                <w:color w:val="000000"/>
                <w:sz w:val="22"/>
                <w:szCs w:val="22"/>
              </w:rPr>
              <w:t>、单价在</w:t>
            </w:r>
            <w:r>
              <w:rPr>
                <w:rFonts w:ascii="宋体" w:eastAsia="宋体" w:hAnsi="宋体" w:cs="宋体" w:hint="eastAsia"/>
                <w:color w:val="000000"/>
                <w:sz w:val="22"/>
                <w:szCs w:val="22"/>
              </w:rPr>
              <w:t>50</w:t>
            </w:r>
            <w:r>
              <w:rPr>
                <w:rFonts w:ascii="宋体" w:eastAsia="宋体" w:hAnsi="宋体" w:cs="宋体" w:hint="eastAsia"/>
                <w:color w:val="000000"/>
                <w:sz w:val="22"/>
                <w:szCs w:val="22"/>
              </w:rPr>
              <w:t>万元以上的设备（台、套）</w:t>
            </w:r>
          </w:p>
        </w:tc>
        <w:tc>
          <w:tcPr>
            <w:tcW w:w="2835" w:type="dxa"/>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lang w:eastAsia="zh-CN"/>
              </w:rPr>
              <w:t>1</w:t>
            </w:r>
          </w:p>
        </w:tc>
        <w:tc>
          <w:tcPr>
            <w:tcW w:w="2835" w:type="dxa"/>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lang w:eastAsia="zh-CN"/>
              </w:rPr>
              <w:t>60.5</w:t>
            </w:r>
          </w:p>
        </w:tc>
      </w:tr>
      <w:tr w:rsidR="00AC5765">
        <w:trPr>
          <w:jc w:val="center"/>
        </w:trPr>
        <w:tc>
          <w:tcPr>
            <w:tcW w:w="7370" w:type="dxa"/>
            <w:vAlign w:val="center"/>
          </w:tcPr>
          <w:p w:rsidR="00AC5765" w:rsidRDefault="00A37AB4">
            <w:pP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rPr>
              <w:lastRenderedPageBreak/>
              <w:t xml:space="preserve">   </w:t>
            </w:r>
            <w:r>
              <w:rPr>
                <w:rFonts w:ascii="宋体" w:eastAsia="宋体" w:hAnsi="宋体" w:cs="宋体" w:hint="eastAsia"/>
                <w:color w:val="000000"/>
                <w:sz w:val="22"/>
                <w:szCs w:val="22"/>
              </w:rPr>
              <w:t>单价</w:t>
            </w:r>
            <w:r>
              <w:rPr>
                <w:rFonts w:ascii="宋体" w:eastAsia="宋体" w:hAnsi="宋体" w:cs="宋体" w:hint="eastAsia"/>
                <w:color w:val="000000"/>
                <w:sz w:val="22"/>
                <w:szCs w:val="22"/>
              </w:rPr>
              <w:t>50</w:t>
            </w:r>
            <w:r>
              <w:rPr>
                <w:rFonts w:ascii="宋体" w:eastAsia="宋体" w:hAnsi="宋体" w:cs="宋体" w:hint="eastAsia"/>
                <w:color w:val="000000"/>
                <w:sz w:val="22"/>
                <w:szCs w:val="22"/>
              </w:rPr>
              <w:t>万元（含）以上的通用设备（台、套…）</w:t>
            </w:r>
          </w:p>
        </w:tc>
        <w:tc>
          <w:tcPr>
            <w:tcW w:w="2835" w:type="dxa"/>
            <w:vAlign w:val="center"/>
          </w:tcPr>
          <w:p w:rsidR="00AC5765" w:rsidRDefault="00AC5765">
            <w:pPr>
              <w:jc w:val="center"/>
              <w:textAlignment w:val="center"/>
              <w:rPr>
                <w:rFonts w:ascii="宋体" w:eastAsia="宋体" w:hAnsi="宋体" w:cs="宋体"/>
                <w:color w:val="000000"/>
                <w:kern w:val="2"/>
                <w:sz w:val="22"/>
                <w:szCs w:val="22"/>
                <w:lang w:eastAsia="zh-CN"/>
              </w:rPr>
            </w:pPr>
          </w:p>
        </w:tc>
        <w:tc>
          <w:tcPr>
            <w:tcW w:w="2835" w:type="dxa"/>
            <w:vAlign w:val="center"/>
          </w:tcPr>
          <w:p w:rsidR="00AC5765" w:rsidRDefault="00AC5765">
            <w:pPr>
              <w:jc w:val="center"/>
              <w:textAlignment w:val="center"/>
              <w:rPr>
                <w:rFonts w:ascii="宋体" w:eastAsia="宋体" w:hAnsi="宋体" w:cs="宋体"/>
                <w:color w:val="000000"/>
                <w:kern w:val="2"/>
                <w:sz w:val="22"/>
                <w:szCs w:val="22"/>
                <w:lang w:eastAsia="zh-CN"/>
              </w:rPr>
            </w:pPr>
          </w:p>
        </w:tc>
      </w:tr>
      <w:tr w:rsidR="00AC5765">
        <w:trPr>
          <w:jc w:val="center"/>
        </w:trPr>
        <w:tc>
          <w:tcPr>
            <w:tcW w:w="7370"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 xml:space="preserve">   </w:t>
            </w:r>
            <w:r>
              <w:rPr>
                <w:rFonts w:ascii="宋体" w:eastAsia="宋体" w:hAnsi="宋体" w:cs="宋体" w:hint="eastAsia"/>
                <w:sz w:val="22"/>
                <w:szCs w:val="22"/>
              </w:rPr>
              <w:t>单价</w:t>
            </w:r>
            <w:r>
              <w:rPr>
                <w:rFonts w:ascii="宋体" w:eastAsia="宋体" w:hAnsi="宋体" w:cs="宋体" w:hint="eastAsia"/>
                <w:sz w:val="22"/>
                <w:szCs w:val="22"/>
              </w:rPr>
              <w:t>100</w:t>
            </w:r>
            <w:r>
              <w:rPr>
                <w:rFonts w:ascii="宋体" w:eastAsia="宋体" w:hAnsi="宋体" w:cs="宋体" w:hint="eastAsia"/>
                <w:sz w:val="22"/>
                <w:szCs w:val="22"/>
              </w:rPr>
              <w:t>万元（含）以上的专用设备（台、套…）</w:t>
            </w:r>
          </w:p>
        </w:tc>
        <w:tc>
          <w:tcPr>
            <w:tcW w:w="2835" w:type="dxa"/>
            <w:vAlign w:val="center"/>
          </w:tcPr>
          <w:p w:rsidR="00AC5765" w:rsidRDefault="00AC5765">
            <w:pPr>
              <w:jc w:val="center"/>
              <w:textAlignment w:val="center"/>
              <w:rPr>
                <w:rFonts w:ascii="宋体" w:eastAsia="宋体" w:hAnsi="宋体" w:cs="宋体"/>
                <w:color w:val="000000"/>
                <w:kern w:val="2"/>
                <w:sz w:val="22"/>
                <w:szCs w:val="22"/>
                <w:lang w:eastAsia="zh-CN"/>
              </w:rPr>
            </w:pPr>
          </w:p>
        </w:tc>
        <w:tc>
          <w:tcPr>
            <w:tcW w:w="2835" w:type="dxa"/>
            <w:vAlign w:val="center"/>
          </w:tcPr>
          <w:p w:rsidR="00AC5765" w:rsidRDefault="00AC5765">
            <w:pPr>
              <w:jc w:val="center"/>
              <w:textAlignment w:val="center"/>
              <w:rPr>
                <w:rFonts w:ascii="宋体" w:eastAsia="宋体" w:hAnsi="宋体" w:cs="宋体"/>
                <w:color w:val="000000"/>
                <w:kern w:val="2"/>
                <w:sz w:val="22"/>
                <w:szCs w:val="22"/>
                <w:lang w:eastAsia="zh-CN"/>
              </w:rPr>
            </w:pPr>
          </w:p>
        </w:tc>
      </w:tr>
      <w:tr w:rsidR="00AC5765">
        <w:trPr>
          <w:jc w:val="center"/>
        </w:trPr>
        <w:tc>
          <w:tcPr>
            <w:tcW w:w="7370"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4</w:t>
            </w:r>
            <w:r>
              <w:rPr>
                <w:rFonts w:ascii="宋体" w:eastAsia="宋体" w:hAnsi="宋体" w:cs="宋体" w:hint="eastAsia"/>
                <w:sz w:val="22"/>
                <w:szCs w:val="22"/>
              </w:rPr>
              <w:t>、其他固定资产</w:t>
            </w:r>
          </w:p>
        </w:tc>
        <w:tc>
          <w:tcPr>
            <w:tcW w:w="2835" w:type="dxa"/>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kern w:val="2"/>
                <w:sz w:val="22"/>
                <w:szCs w:val="22"/>
                <w:lang w:eastAsia="zh-CN"/>
              </w:rPr>
              <w:t>227</w:t>
            </w:r>
          </w:p>
        </w:tc>
        <w:tc>
          <w:tcPr>
            <w:tcW w:w="2835" w:type="dxa"/>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kern w:val="2"/>
                <w:sz w:val="22"/>
                <w:szCs w:val="22"/>
                <w:lang w:eastAsia="zh-CN"/>
              </w:rPr>
              <w:t>277.36</w:t>
            </w: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w:t>
      </w:r>
      <w:r>
        <w:rPr>
          <w:rFonts w:eastAsia="方正仿宋_GBK" w:cs="Times New Roman"/>
          <w:color w:val="000000"/>
          <w:sz w:val="28"/>
        </w:rPr>
        <w:t>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w:t>
      </w:r>
      <w:r>
        <w:rPr>
          <w:rFonts w:ascii="黑体" w:eastAsia="黑体" w:hAnsi="黑体" w:cs="黑体"/>
          <w:color w:val="000000"/>
          <w:sz w:val="32"/>
        </w:rPr>
        <w:t>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31" w:name="_Toc_4_4_0000000031"/>
      <w:bookmarkEnd w:id="30"/>
      <w:r>
        <w:rPr>
          <w:rFonts w:ascii="方正小标宋_GBK" w:eastAsia="方正小标宋_GBK" w:hAnsi="方正小标宋_GBK" w:cs="方正小标宋_GBK"/>
          <w:color w:val="000000"/>
          <w:sz w:val="44"/>
        </w:rPr>
        <w:lastRenderedPageBreak/>
        <w:t>十、保定市莲池区南大园乡卫生院收支预算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361013</w:t>
            </w:r>
            <w:r>
              <w:t>保定市莲池区南大园乡卫生院</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307.00</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326.34</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307.00</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326.34</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19.34</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326.34</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326.34</w:t>
            </w:r>
          </w:p>
        </w:tc>
      </w:tr>
    </w:tbl>
    <w:p w:rsidR="00AC5765" w:rsidRDefault="00AC5765">
      <w:pPr>
        <w:sectPr w:rsidR="00AC5765">
          <w:footerReference w:type="even" r:id="rId16"/>
          <w:footerReference w:type="default" r:id="rId17"/>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361013</w:t>
            </w:r>
            <w:r>
              <w:t>保定市莲池区南大园乡卫生院</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326.34</w:t>
            </w:r>
          </w:p>
        </w:tc>
        <w:tc>
          <w:tcPr>
            <w:tcW w:w="1134" w:type="dxa"/>
            <w:vAlign w:val="center"/>
          </w:tcPr>
          <w:p w:rsidR="00AC5765" w:rsidRDefault="00A37AB4">
            <w:pPr>
              <w:pStyle w:val="7"/>
            </w:pPr>
            <w:r>
              <w:t>307.00</w:t>
            </w:r>
          </w:p>
        </w:tc>
        <w:tc>
          <w:tcPr>
            <w:tcW w:w="1134" w:type="dxa"/>
            <w:vAlign w:val="center"/>
          </w:tcPr>
          <w:p w:rsidR="00AC5765" w:rsidRDefault="00A37AB4">
            <w:pPr>
              <w:pStyle w:val="7"/>
            </w:pPr>
            <w:r>
              <w:t>307.00</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19.34</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326.34</w:t>
            </w:r>
          </w:p>
        </w:tc>
        <w:tc>
          <w:tcPr>
            <w:tcW w:w="1134" w:type="dxa"/>
            <w:vAlign w:val="center"/>
          </w:tcPr>
          <w:p w:rsidR="00AC5765" w:rsidRDefault="00A37AB4">
            <w:pPr>
              <w:pStyle w:val="40"/>
            </w:pPr>
            <w:r>
              <w:t>307.00</w:t>
            </w:r>
          </w:p>
        </w:tc>
        <w:tc>
          <w:tcPr>
            <w:tcW w:w="1134" w:type="dxa"/>
            <w:vAlign w:val="center"/>
          </w:tcPr>
          <w:p w:rsidR="00AC5765" w:rsidRDefault="00A37AB4">
            <w:pPr>
              <w:pStyle w:val="40"/>
            </w:pPr>
            <w:r>
              <w:t>307.00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19.34</w:t>
            </w: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1559" w:type="dxa"/>
            <w:vAlign w:val="center"/>
          </w:tcPr>
          <w:p w:rsidR="00AC5765" w:rsidRDefault="00A37AB4">
            <w:pPr>
              <w:pStyle w:val="23"/>
            </w:pPr>
            <w:r>
              <w:t>基层医疗卫生机构</w:t>
            </w:r>
          </w:p>
        </w:tc>
        <w:tc>
          <w:tcPr>
            <w:tcW w:w="1134" w:type="dxa"/>
            <w:vAlign w:val="center"/>
          </w:tcPr>
          <w:p w:rsidR="00AC5765" w:rsidRDefault="00A37AB4">
            <w:pPr>
              <w:pStyle w:val="40"/>
            </w:pPr>
            <w:r>
              <w:t>19.34</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19.34</w:t>
            </w: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1559" w:type="dxa"/>
            <w:vAlign w:val="center"/>
          </w:tcPr>
          <w:p w:rsidR="00AC5765" w:rsidRDefault="00A37AB4">
            <w:pPr>
              <w:pStyle w:val="23"/>
            </w:pPr>
            <w:r>
              <w:t>其他基层医疗卫生机构支出</w:t>
            </w:r>
          </w:p>
        </w:tc>
        <w:tc>
          <w:tcPr>
            <w:tcW w:w="1134" w:type="dxa"/>
            <w:vAlign w:val="center"/>
          </w:tcPr>
          <w:p w:rsidR="00AC5765" w:rsidRDefault="00A37AB4">
            <w:pPr>
              <w:pStyle w:val="40"/>
            </w:pPr>
            <w:r>
              <w:t>19.34</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19.34</w:t>
            </w: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307.00</w:t>
            </w:r>
          </w:p>
        </w:tc>
        <w:tc>
          <w:tcPr>
            <w:tcW w:w="1134" w:type="dxa"/>
            <w:vAlign w:val="center"/>
          </w:tcPr>
          <w:p w:rsidR="00AC5765" w:rsidRDefault="00A37AB4">
            <w:pPr>
              <w:pStyle w:val="40"/>
            </w:pPr>
            <w:r>
              <w:t>307.00</w:t>
            </w:r>
          </w:p>
        </w:tc>
        <w:tc>
          <w:tcPr>
            <w:tcW w:w="1134" w:type="dxa"/>
            <w:vAlign w:val="center"/>
          </w:tcPr>
          <w:p w:rsidR="00AC5765" w:rsidRDefault="00A37AB4">
            <w:pPr>
              <w:pStyle w:val="40"/>
            </w:pPr>
            <w:r>
              <w:t>307.00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1559" w:type="dxa"/>
            <w:vAlign w:val="center"/>
          </w:tcPr>
          <w:p w:rsidR="00AC5765" w:rsidRDefault="00A37AB4">
            <w:pPr>
              <w:pStyle w:val="23"/>
            </w:pPr>
            <w:r>
              <w:t>基本公共卫生服务</w:t>
            </w:r>
          </w:p>
        </w:tc>
        <w:tc>
          <w:tcPr>
            <w:tcW w:w="1134" w:type="dxa"/>
            <w:vAlign w:val="center"/>
          </w:tcPr>
          <w:p w:rsidR="00AC5765" w:rsidRDefault="00A37AB4">
            <w:pPr>
              <w:pStyle w:val="40"/>
            </w:pPr>
            <w:r>
              <w:t>307.00</w:t>
            </w:r>
          </w:p>
        </w:tc>
        <w:tc>
          <w:tcPr>
            <w:tcW w:w="1134" w:type="dxa"/>
            <w:vAlign w:val="center"/>
          </w:tcPr>
          <w:p w:rsidR="00AC5765" w:rsidRDefault="00A37AB4">
            <w:pPr>
              <w:pStyle w:val="40"/>
            </w:pPr>
            <w:r>
              <w:t>307.00</w:t>
            </w:r>
          </w:p>
        </w:tc>
        <w:tc>
          <w:tcPr>
            <w:tcW w:w="1134" w:type="dxa"/>
            <w:vAlign w:val="center"/>
          </w:tcPr>
          <w:p w:rsidR="00AC5765" w:rsidRDefault="00A37AB4">
            <w:pPr>
              <w:pStyle w:val="40"/>
            </w:pPr>
            <w:r>
              <w:t>307.00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361013</w:t>
            </w:r>
            <w:r>
              <w:t>保定市莲池区南大园乡卫生院</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326.34</w:t>
            </w:r>
          </w:p>
        </w:tc>
        <w:tc>
          <w:tcPr>
            <w:tcW w:w="1361" w:type="dxa"/>
            <w:vAlign w:val="center"/>
          </w:tcPr>
          <w:p w:rsidR="00AC5765" w:rsidRDefault="00AC5765">
            <w:pPr>
              <w:pStyle w:val="7"/>
            </w:pPr>
          </w:p>
        </w:tc>
        <w:tc>
          <w:tcPr>
            <w:tcW w:w="1361" w:type="dxa"/>
            <w:vAlign w:val="center"/>
          </w:tcPr>
          <w:p w:rsidR="00AC5765" w:rsidRDefault="00A37AB4">
            <w:pPr>
              <w:pStyle w:val="7"/>
            </w:pPr>
            <w:r>
              <w:t>326.34</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326.34</w:t>
            </w:r>
          </w:p>
        </w:tc>
        <w:tc>
          <w:tcPr>
            <w:tcW w:w="1361" w:type="dxa"/>
            <w:vAlign w:val="center"/>
          </w:tcPr>
          <w:p w:rsidR="00AC5765" w:rsidRDefault="00AC5765">
            <w:pPr>
              <w:pStyle w:val="40"/>
            </w:pPr>
          </w:p>
        </w:tc>
        <w:tc>
          <w:tcPr>
            <w:tcW w:w="1361" w:type="dxa"/>
            <w:vAlign w:val="center"/>
          </w:tcPr>
          <w:p w:rsidR="00AC5765" w:rsidRDefault="00A37AB4">
            <w:pPr>
              <w:pStyle w:val="40"/>
            </w:pPr>
            <w:r>
              <w:t>326.34</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1361" w:type="dxa"/>
            <w:vAlign w:val="center"/>
          </w:tcPr>
          <w:p w:rsidR="00AC5765" w:rsidRDefault="00A37AB4">
            <w:pPr>
              <w:pStyle w:val="40"/>
            </w:pPr>
            <w:r>
              <w:t>19.34</w:t>
            </w:r>
          </w:p>
        </w:tc>
        <w:tc>
          <w:tcPr>
            <w:tcW w:w="1361" w:type="dxa"/>
            <w:vAlign w:val="center"/>
          </w:tcPr>
          <w:p w:rsidR="00AC5765" w:rsidRDefault="00AC5765">
            <w:pPr>
              <w:pStyle w:val="40"/>
            </w:pPr>
          </w:p>
        </w:tc>
        <w:tc>
          <w:tcPr>
            <w:tcW w:w="1361" w:type="dxa"/>
            <w:vAlign w:val="center"/>
          </w:tcPr>
          <w:p w:rsidR="00AC5765" w:rsidRDefault="00A37AB4">
            <w:pPr>
              <w:pStyle w:val="40"/>
            </w:pPr>
            <w:r>
              <w:t>19.34</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1361" w:type="dxa"/>
            <w:vAlign w:val="center"/>
          </w:tcPr>
          <w:p w:rsidR="00AC5765" w:rsidRDefault="00A37AB4">
            <w:pPr>
              <w:pStyle w:val="40"/>
            </w:pPr>
            <w:r>
              <w:t>19.34</w:t>
            </w:r>
          </w:p>
        </w:tc>
        <w:tc>
          <w:tcPr>
            <w:tcW w:w="1361" w:type="dxa"/>
            <w:vAlign w:val="center"/>
          </w:tcPr>
          <w:p w:rsidR="00AC5765" w:rsidRDefault="00AC5765">
            <w:pPr>
              <w:pStyle w:val="40"/>
            </w:pPr>
          </w:p>
        </w:tc>
        <w:tc>
          <w:tcPr>
            <w:tcW w:w="1361" w:type="dxa"/>
            <w:vAlign w:val="center"/>
          </w:tcPr>
          <w:p w:rsidR="00AC5765" w:rsidRDefault="00A37AB4">
            <w:pPr>
              <w:pStyle w:val="40"/>
            </w:pPr>
            <w:r>
              <w:t>19.34</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307.00</w:t>
            </w:r>
          </w:p>
        </w:tc>
        <w:tc>
          <w:tcPr>
            <w:tcW w:w="1361" w:type="dxa"/>
            <w:vAlign w:val="center"/>
          </w:tcPr>
          <w:p w:rsidR="00AC5765" w:rsidRDefault="00AC5765">
            <w:pPr>
              <w:pStyle w:val="40"/>
            </w:pPr>
          </w:p>
        </w:tc>
        <w:tc>
          <w:tcPr>
            <w:tcW w:w="1361" w:type="dxa"/>
            <w:vAlign w:val="center"/>
          </w:tcPr>
          <w:p w:rsidR="00AC5765" w:rsidRDefault="00A37AB4">
            <w:pPr>
              <w:pStyle w:val="40"/>
            </w:pPr>
            <w:r>
              <w:t>307.00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1361" w:type="dxa"/>
            <w:vAlign w:val="center"/>
          </w:tcPr>
          <w:p w:rsidR="00AC5765" w:rsidRDefault="00A37AB4">
            <w:pPr>
              <w:pStyle w:val="40"/>
            </w:pPr>
            <w:r>
              <w:t>307.00</w:t>
            </w:r>
          </w:p>
        </w:tc>
        <w:tc>
          <w:tcPr>
            <w:tcW w:w="1361" w:type="dxa"/>
            <w:vAlign w:val="center"/>
          </w:tcPr>
          <w:p w:rsidR="00AC5765" w:rsidRDefault="00AC5765">
            <w:pPr>
              <w:pStyle w:val="40"/>
            </w:pPr>
          </w:p>
        </w:tc>
        <w:tc>
          <w:tcPr>
            <w:tcW w:w="1361" w:type="dxa"/>
            <w:vAlign w:val="center"/>
          </w:tcPr>
          <w:p w:rsidR="00AC5765" w:rsidRDefault="00A37AB4">
            <w:pPr>
              <w:pStyle w:val="40"/>
            </w:pPr>
            <w:r>
              <w:t>307.00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361013</w:t>
            </w:r>
            <w:r>
              <w:t>保定市莲池区南大园乡卫生院</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307.00</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326.34</w:t>
            </w:r>
          </w:p>
        </w:tc>
        <w:tc>
          <w:tcPr>
            <w:tcW w:w="1474" w:type="dxa"/>
            <w:vAlign w:val="center"/>
          </w:tcPr>
          <w:p w:rsidR="00AC5765" w:rsidRDefault="00A37AB4">
            <w:pPr>
              <w:pStyle w:val="40"/>
            </w:pPr>
            <w:r>
              <w:t>326.34</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307.00</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326.34</w:t>
            </w:r>
          </w:p>
        </w:tc>
        <w:tc>
          <w:tcPr>
            <w:tcW w:w="1474" w:type="dxa"/>
            <w:vAlign w:val="center"/>
          </w:tcPr>
          <w:p w:rsidR="00AC5765" w:rsidRDefault="00A37AB4">
            <w:pPr>
              <w:pStyle w:val="7"/>
            </w:pPr>
            <w:r>
              <w:t>326.34</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19.34</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19.34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326.34</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326.34</w:t>
            </w:r>
          </w:p>
        </w:tc>
        <w:tc>
          <w:tcPr>
            <w:tcW w:w="1474" w:type="dxa"/>
            <w:vAlign w:val="center"/>
          </w:tcPr>
          <w:p w:rsidR="00AC5765" w:rsidRDefault="00A37AB4">
            <w:pPr>
              <w:pStyle w:val="7"/>
            </w:pPr>
            <w:r>
              <w:t>326.34</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361013</w:t>
            </w:r>
            <w:r>
              <w:t>保定市莲池区南大园乡卫生院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326.34</w:t>
            </w:r>
          </w:p>
        </w:tc>
        <w:tc>
          <w:tcPr>
            <w:tcW w:w="2551" w:type="dxa"/>
            <w:vAlign w:val="center"/>
          </w:tcPr>
          <w:p w:rsidR="00AC5765" w:rsidRDefault="00AC5765">
            <w:pPr>
              <w:pStyle w:val="7"/>
            </w:pPr>
          </w:p>
        </w:tc>
        <w:tc>
          <w:tcPr>
            <w:tcW w:w="2551" w:type="dxa"/>
            <w:vAlign w:val="center"/>
          </w:tcPr>
          <w:p w:rsidR="00AC5765" w:rsidRDefault="00A37AB4">
            <w:pPr>
              <w:pStyle w:val="7"/>
            </w:pPr>
            <w:r>
              <w:t>326.34</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326.34</w:t>
            </w:r>
          </w:p>
        </w:tc>
        <w:tc>
          <w:tcPr>
            <w:tcW w:w="2551" w:type="dxa"/>
            <w:vAlign w:val="center"/>
          </w:tcPr>
          <w:p w:rsidR="00AC5765" w:rsidRDefault="00AC5765">
            <w:pPr>
              <w:pStyle w:val="40"/>
            </w:pPr>
          </w:p>
        </w:tc>
        <w:tc>
          <w:tcPr>
            <w:tcW w:w="2551" w:type="dxa"/>
            <w:vAlign w:val="center"/>
          </w:tcPr>
          <w:p w:rsidR="00AC5765" w:rsidRDefault="00A37AB4">
            <w:pPr>
              <w:pStyle w:val="40"/>
            </w:pPr>
            <w:r>
              <w:t>326.34</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2551" w:type="dxa"/>
            <w:vAlign w:val="center"/>
          </w:tcPr>
          <w:p w:rsidR="00AC5765" w:rsidRDefault="00A37AB4">
            <w:pPr>
              <w:pStyle w:val="40"/>
            </w:pPr>
            <w:r>
              <w:t>19.34</w:t>
            </w:r>
          </w:p>
        </w:tc>
        <w:tc>
          <w:tcPr>
            <w:tcW w:w="2551" w:type="dxa"/>
            <w:vAlign w:val="center"/>
          </w:tcPr>
          <w:p w:rsidR="00AC5765" w:rsidRDefault="00AC5765">
            <w:pPr>
              <w:pStyle w:val="40"/>
            </w:pPr>
          </w:p>
        </w:tc>
        <w:tc>
          <w:tcPr>
            <w:tcW w:w="2551" w:type="dxa"/>
            <w:vAlign w:val="center"/>
          </w:tcPr>
          <w:p w:rsidR="00AC5765" w:rsidRDefault="00A37AB4">
            <w:pPr>
              <w:pStyle w:val="40"/>
            </w:pPr>
            <w:r>
              <w:t>19.34</w:t>
            </w: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2551" w:type="dxa"/>
            <w:vAlign w:val="center"/>
          </w:tcPr>
          <w:p w:rsidR="00AC5765" w:rsidRDefault="00A37AB4">
            <w:pPr>
              <w:pStyle w:val="40"/>
            </w:pPr>
            <w:r>
              <w:t>19.34</w:t>
            </w:r>
          </w:p>
        </w:tc>
        <w:tc>
          <w:tcPr>
            <w:tcW w:w="2551" w:type="dxa"/>
            <w:vAlign w:val="center"/>
          </w:tcPr>
          <w:p w:rsidR="00AC5765" w:rsidRDefault="00AC5765">
            <w:pPr>
              <w:pStyle w:val="40"/>
            </w:pPr>
          </w:p>
        </w:tc>
        <w:tc>
          <w:tcPr>
            <w:tcW w:w="2551" w:type="dxa"/>
            <w:vAlign w:val="center"/>
          </w:tcPr>
          <w:p w:rsidR="00AC5765" w:rsidRDefault="00A37AB4">
            <w:pPr>
              <w:pStyle w:val="40"/>
            </w:pPr>
            <w:r>
              <w:t>19.34</w:t>
            </w: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307.00</w:t>
            </w:r>
          </w:p>
        </w:tc>
        <w:tc>
          <w:tcPr>
            <w:tcW w:w="2551" w:type="dxa"/>
            <w:vAlign w:val="center"/>
          </w:tcPr>
          <w:p w:rsidR="00AC5765" w:rsidRDefault="00AC5765">
            <w:pPr>
              <w:pStyle w:val="40"/>
            </w:pPr>
          </w:p>
        </w:tc>
        <w:tc>
          <w:tcPr>
            <w:tcW w:w="2551" w:type="dxa"/>
            <w:vAlign w:val="center"/>
          </w:tcPr>
          <w:p w:rsidR="00AC5765" w:rsidRDefault="00A37AB4">
            <w:pPr>
              <w:pStyle w:val="40"/>
            </w:pPr>
            <w:r>
              <w:t>307.00</w:t>
            </w: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2551" w:type="dxa"/>
            <w:vAlign w:val="center"/>
          </w:tcPr>
          <w:p w:rsidR="00AC5765" w:rsidRDefault="00A37AB4">
            <w:pPr>
              <w:pStyle w:val="40"/>
            </w:pPr>
            <w:r>
              <w:t>307.00</w:t>
            </w:r>
          </w:p>
        </w:tc>
        <w:tc>
          <w:tcPr>
            <w:tcW w:w="2551" w:type="dxa"/>
            <w:vAlign w:val="center"/>
          </w:tcPr>
          <w:p w:rsidR="00AC5765" w:rsidRDefault="00AC5765">
            <w:pPr>
              <w:pStyle w:val="40"/>
            </w:pPr>
          </w:p>
        </w:tc>
        <w:tc>
          <w:tcPr>
            <w:tcW w:w="2551" w:type="dxa"/>
            <w:vAlign w:val="center"/>
          </w:tcPr>
          <w:p w:rsidR="00AC5765" w:rsidRDefault="00A37AB4">
            <w:pPr>
              <w:pStyle w:val="40"/>
            </w:pPr>
            <w:r>
              <w:t>307.00</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361013</w:t>
            </w:r>
            <w:r>
              <w:t>保定市莲池区南大园乡卫生院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361013</w:t>
            </w:r>
            <w:r>
              <w:t>保定市莲池区南大园乡卫生院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361013</w:t>
            </w:r>
            <w:r>
              <w:t>保定市莲池区南大园乡卫生院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361013</w:t>
            </w:r>
            <w:r>
              <w:t>保定市莲池区南大园乡卫生院</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保定市莲池区南大园乡卫生院</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按照《中华人民共和国预算法》、《地方预决算公开操作规程》和《关于进一步推进预算公开工作的实施意见》规定，现将保定市莲池区南大园乡卫生院</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37AB4">
      <w:pPr>
        <w:ind w:firstLineChars="200" w:firstLine="640"/>
      </w:pPr>
      <w:r>
        <w:rPr>
          <w:rStyle w:val="210"/>
          <w:rFonts w:ascii="仿宋" w:eastAsia="仿宋" w:hAnsi="仿宋" w:cs="仿宋"/>
          <w:sz w:val="32"/>
          <w:szCs w:val="32"/>
        </w:rPr>
        <w:t>为人民身体健康提供医疗与预防保健服务、常见病多发病的诊治、院前急救、预防保健、乡卫生技术人员培训、初级卫生保健规划实施、合作医疗组织与管理、卫生监督与卫生信息管理。</w:t>
      </w:r>
    </w:p>
    <w:p w:rsidR="00AC5765" w:rsidRDefault="00AC5765">
      <w:pPr>
        <w:pStyle w:val="-6"/>
      </w:pP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保定市莲池区南大园乡卫生院</w:t>
            </w:r>
          </w:p>
        </w:tc>
        <w:tc>
          <w:tcPr>
            <w:tcW w:w="1843" w:type="dxa"/>
            <w:vAlign w:val="center"/>
          </w:tcPr>
          <w:p w:rsidR="00AC5765" w:rsidRDefault="00A37AB4">
            <w:pPr>
              <w:pStyle w:val="30"/>
            </w:pPr>
            <w:r>
              <w:rPr>
                <w:rFonts w:hint="eastAsia"/>
                <w:lang w:eastAsia="zh-CN"/>
              </w:rPr>
              <w:t>差额</w:t>
            </w: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pStyle w:val="-7"/>
        <w:ind w:firstLineChars="300" w:firstLine="960"/>
        <w:rPr>
          <w:rFonts w:ascii="仿宋" w:eastAsia="仿宋" w:hAnsi="仿宋" w:cs="仿宋"/>
          <w:color w:val="000000"/>
          <w:sz w:val="32"/>
          <w:szCs w:val="32"/>
        </w:rPr>
      </w:pPr>
      <w:r>
        <w:rPr>
          <w:rFonts w:ascii="仿宋" w:eastAsia="仿宋" w:hAnsi="仿宋" w:cs="仿宋" w:hint="eastAsia"/>
          <w:color w:val="000000"/>
          <w:sz w:val="32"/>
          <w:szCs w:val="32"/>
        </w:rPr>
        <w:t>按照预算管理有关规定，目前我</w:t>
      </w:r>
      <w:r>
        <w:rPr>
          <w:rFonts w:ascii="仿宋" w:eastAsia="仿宋" w:hAnsi="仿宋" w:cs="仿宋" w:hint="eastAsia"/>
          <w:sz w:val="32"/>
          <w:szCs w:val="32"/>
        </w:rPr>
        <w:t>单位</w:t>
      </w:r>
      <w:r>
        <w:rPr>
          <w:rFonts w:ascii="仿宋" w:eastAsia="仿宋" w:hAnsi="仿宋" w:cs="仿宋" w:hint="eastAsia"/>
          <w:color w:val="000000"/>
          <w:sz w:val="32"/>
          <w:szCs w:val="32"/>
        </w:rPr>
        <w:t>预算的编制实行综合预算管理，即全部收入和支出都反映在预算中。</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lang w:eastAsia="zh-CN"/>
        </w:rPr>
        <w:t>（</w:t>
      </w:r>
      <w:r>
        <w:rPr>
          <w:rFonts w:ascii="仿宋" w:eastAsia="仿宋" w:hAnsi="仿宋" w:cs="仿宋" w:hint="eastAsia"/>
          <w:b/>
          <w:bCs/>
          <w:sz w:val="32"/>
          <w:szCs w:val="32"/>
        </w:rPr>
        <w:t>一</w:t>
      </w:r>
      <w:r>
        <w:rPr>
          <w:rFonts w:ascii="仿宋" w:eastAsia="仿宋" w:hAnsi="仿宋" w:cs="仿宋" w:hint="eastAsia"/>
          <w:b/>
          <w:bCs/>
          <w:sz w:val="32"/>
          <w:szCs w:val="32"/>
          <w:lang w:eastAsia="zh-CN"/>
        </w:rPr>
        <w:t>）</w:t>
      </w:r>
      <w:r>
        <w:rPr>
          <w:rFonts w:ascii="仿宋" w:eastAsia="仿宋" w:hAnsi="仿宋" w:cs="仿宋" w:hint="eastAsia"/>
          <w:b/>
          <w:bCs/>
          <w:sz w:val="32"/>
          <w:szCs w:val="32"/>
        </w:rPr>
        <w:t>、收入说明</w:t>
      </w:r>
    </w:p>
    <w:p w:rsidR="00AC5765" w:rsidRDefault="00A37AB4">
      <w:pPr>
        <w:ind w:firstLineChars="200" w:firstLine="640"/>
        <w:rPr>
          <w:rFonts w:ascii="仿宋" w:eastAsia="仿宋" w:hAnsi="仿宋" w:cs="仿宋"/>
          <w:b/>
          <w:bCs/>
          <w:sz w:val="32"/>
          <w:szCs w:val="32"/>
          <w:lang w:eastAsia="zh-CN"/>
        </w:rPr>
      </w:pPr>
      <w:r>
        <w:rPr>
          <w:rFonts w:ascii="仿宋" w:eastAsia="仿宋" w:hAnsi="仿宋" w:cs="仿宋" w:hint="eastAsia"/>
          <w:sz w:val="32"/>
          <w:szCs w:val="32"/>
          <w:lang w:eastAsia="zh-CN"/>
        </w:rPr>
        <w:t>反映</w:t>
      </w:r>
      <w:r>
        <w:rPr>
          <w:rFonts w:ascii="仿宋" w:eastAsia="仿宋" w:hAnsi="仿宋" w:cs="仿宋" w:hint="eastAsia"/>
          <w:sz w:val="32"/>
          <w:szCs w:val="32"/>
          <w:lang w:eastAsia="zh-CN"/>
        </w:rPr>
        <w:t>本</w:t>
      </w:r>
      <w:r>
        <w:rPr>
          <w:rFonts w:ascii="仿宋" w:eastAsia="仿宋" w:hAnsi="仿宋" w:cs="仿宋" w:hint="eastAsia"/>
          <w:sz w:val="32"/>
          <w:szCs w:val="32"/>
          <w:lang w:eastAsia="zh-CN"/>
        </w:rPr>
        <w:t>单位</w:t>
      </w:r>
      <w:r>
        <w:rPr>
          <w:rFonts w:ascii="仿宋" w:eastAsia="仿宋" w:hAnsi="仿宋" w:cs="仿宋" w:hint="eastAsia"/>
          <w:sz w:val="32"/>
          <w:szCs w:val="32"/>
          <w:lang w:eastAsia="zh-CN"/>
        </w:rPr>
        <w:t>当年全部收入。</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年预算收入</w:t>
      </w:r>
      <w:r>
        <w:rPr>
          <w:rFonts w:ascii="仿宋" w:eastAsia="仿宋" w:hAnsi="仿宋" w:cs="仿宋" w:hint="eastAsia"/>
          <w:sz w:val="32"/>
          <w:szCs w:val="32"/>
          <w:lang w:eastAsia="zh-CN"/>
        </w:rPr>
        <w:t>307</w:t>
      </w:r>
      <w:r>
        <w:rPr>
          <w:rFonts w:ascii="仿宋" w:eastAsia="仿宋" w:hAnsi="仿宋" w:cs="仿宋" w:hint="eastAsia"/>
          <w:sz w:val="32"/>
          <w:szCs w:val="32"/>
          <w:lang w:eastAsia="zh-CN"/>
        </w:rPr>
        <w:t>万元，全部为一般公共预算拨款，其中：财政拨款</w:t>
      </w:r>
      <w:r>
        <w:rPr>
          <w:rFonts w:ascii="仿宋" w:eastAsia="仿宋" w:hAnsi="仿宋" w:cs="仿宋" w:hint="eastAsia"/>
          <w:sz w:val="32"/>
          <w:szCs w:val="32"/>
          <w:lang w:eastAsia="zh-CN"/>
        </w:rPr>
        <w:t>307</w:t>
      </w:r>
      <w:r>
        <w:rPr>
          <w:rFonts w:ascii="仿宋" w:eastAsia="仿宋" w:hAnsi="仿宋" w:cs="仿宋" w:hint="eastAsia"/>
          <w:sz w:val="32"/>
          <w:szCs w:val="32"/>
          <w:lang w:eastAsia="zh-CN"/>
        </w:rPr>
        <w:t>万元。</w:t>
      </w:r>
    </w:p>
    <w:p w:rsidR="00AC5765" w:rsidRDefault="00A37AB4">
      <w:pPr>
        <w:numPr>
          <w:ilvl w:val="0"/>
          <w:numId w:val="7"/>
        </w:numPr>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、支出说明</w:t>
      </w:r>
    </w:p>
    <w:p w:rsidR="00AC5765" w:rsidRDefault="00A37AB4">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收支预算总表支出栏、基本支出表、项目支出表按经济分类和支出功能分类科目编制，反映保定市莲池区</w:t>
      </w:r>
      <w:r>
        <w:rPr>
          <w:rFonts w:ascii="仿宋" w:eastAsia="仿宋" w:hAnsi="仿宋" w:cs="仿宋" w:hint="eastAsia"/>
          <w:sz w:val="32"/>
          <w:szCs w:val="32"/>
          <w:lang w:eastAsia="zh-CN"/>
        </w:rPr>
        <w:t>南大园乡卫生院</w:t>
      </w:r>
      <w:r>
        <w:rPr>
          <w:rFonts w:ascii="仿宋" w:eastAsia="仿宋" w:hAnsi="仿宋" w:cs="仿宋" w:hint="eastAsia"/>
          <w:sz w:val="32"/>
          <w:szCs w:val="32"/>
          <w:lang w:eastAsia="zh-CN"/>
        </w:rPr>
        <w:t>年度</w:t>
      </w:r>
      <w:r>
        <w:rPr>
          <w:rFonts w:ascii="仿宋" w:eastAsia="仿宋" w:hAnsi="仿宋" w:cs="仿宋" w:hint="eastAsia"/>
          <w:sz w:val="32"/>
          <w:szCs w:val="32"/>
          <w:lang w:eastAsia="zh-CN"/>
        </w:rPr>
        <w:t>单位</w:t>
      </w:r>
      <w:r>
        <w:rPr>
          <w:rFonts w:ascii="仿宋" w:eastAsia="仿宋" w:hAnsi="仿宋" w:cs="仿宋" w:hint="eastAsia"/>
          <w:sz w:val="32"/>
          <w:szCs w:val="32"/>
          <w:lang w:eastAsia="zh-CN"/>
        </w:rPr>
        <w:t>预算中支出预算的总体情况。</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年支出预算</w:t>
      </w:r>
      <w:r>
        <w:rPr>
          <w:rFonts w:ascii="仿宋" w:eastAsia="仿宋" w:hAnsi="仿宋" w:cs="仿宋" w:hint="eastAsia"/>
          <w:sz w:val="32"/>
          <w:szCs w:val="32"/>
          <w:lang w:eastAsia="zh-CN"/>
        </w:rPr>
        <w:t>307</w:t>
      </w:r>
      <w:r>
        <w:rPr>
          <w:rFonts w:ascii="仿宋" w:eastAsia="仿宋" w:hAnsi="仿宋" w:cs="仿宋" w:hint="eastAsia"/>
          <w:sz w:val="32"/>
          <w:szCs w:val="32"/>
          <w:lang w:eastAsia="zh-CN"/>
        </w:rPr>
        <w:t>万元，上年结转</w:t>
      </w:r>
      <w:r>
        <w:rPr>
          <w:rFonts w:ascii="仿宋" w:eastAsia="仿宋" w:hAnsi="仿宋" w:cs="仿宋" w:hint="eastAsia"/>
          <w:sz w:val="32"/>
          <w:szCs w:val="32"/>
          <w:lang w:eastAsia="zh-CN"/>
        </w:rPr>
        <w:t>19.34</w:t>
      </w:r>
      <w:r>
        <w:rPr>
          <w:rFonts w:ascii="仿宋" w:eastAsia="仿宋" w:hAnsi="仿宋" w:cs="仿宋" w:hint="eastAsia"/>
          <w:sz w:val="32"/>
          <w:szCs w:val="32"/>
          <w:lang w:eastAsia="zh-CN"/>
        </w:rPr>
        <w:t>万元，</w:t>
      </w:r>
      <w:r>
        <w:rPr>
          <w:rFonts w:ascii="仿宋" w:eastAsia="仿宋" w:hAnsi="仿宋" w:cs="仿宋" w:hint="eastAsia"/>
          <w:sz w:val="32"/>
          <w:szCs w:val="32"/>
          <w:lang w:eastAsia="zh-CN"/>
        </w:rPr>
        <w:t>其中卫生健康支出</w:t>
      </w:r>
      <w:r>
        <w:rPr>
          <w:rFonts w:ascii="仿宋" w:eastAsia="仿宋" w:hAnsi="仿宋" w:cs="仿宋" w:hint="eastAsia"/>
          <w:sz w:val="32"/>
          <w:szCs w:val="32"/>
          <w:lang w:eastAsia="zh-CN"/>
        </w:rPr>
        <w:t>326.34</w:t>
      </w:r>
      <w:r>
        <w:rPr>
          <w:rFonts w:ascii="仿宋" w:eastAsia="仿宋" w:hAnsi="仿宋" w:cs="仿宋" w:hint="eastAsia"/>
          <w:sz w:val="32"/>
          <w:szCs w:val="32"/>
          <w:lang w:eastAsia="zh-CN"/>
        </w:rPr>
        <w:t>万元，包括其它基层医疗卫生机构支出</w:t>
      </w:r>
      <w:r>
        <w:rPr>
          <w:rFonts w:ascii="仿宋" w:eastAsia="仿宋" w:hAnsi="仿宋" w:cs="仿宋" w:hint="eastAsia"/>
          <w:sz w:val="32"/>
          <w:szCs w:val="32"/>
          <w:lang w:eastAsia="zh-CN"/>
        </w:rPr>
        <w:t>19.34</w:t>
      </w:r>
      <w:r>
        <w:rPr>
          <w:rFonts w:ascii="仿宋" w:eastAsia="仿宋" w:hAnsi="仿宋" w:cs="仿宋" w:hint="eastAsia"/>
          <w:sz w:val="32"/>
          <w:szCs w:val="32"/>
          <w:lang w:eastAsia="zh-CN"/>
        </w:rPr>
        <w:t>万元和基本公共卫生服务支出</w:t>
      </w:r>
      <w:r>
        <w:rPr>
          <w:rFonts w:ascii="仿宋" w:eastAsia="仿宋" w:hAnsi="仿宋" w:cs="仿宋" w:hint="eastAsia"/>
          <w:sz w:val="32"/>
          <w:szCs w:val="32"/>
          <w:lang w:eastAsia="zh-CN"/>
        </w:rPr>
        <w:t>307</w:t>
      </w:r>
      <w:r>
        <w:rPr>
          <w:rFonts w:ascii="仿宋" w:eastAsia="仿宋" w:hAnsi="仿宋" w:cs="仿宋" w:hint="eastAsia"/>
          <w:sz w:val="32"/>
          <w:szCs w:val="32"/>
          <w:lang w:eastAsia="zh-CN"/>
        </w:rPr>
        <w:t>万元。</w:t>
      </w:r>
    </w:p>
    <w:p w:rsidR="00AC5765" w:rsidRDefault="00A37AB4">
      <w:pPr>
        <w:numPr>
          <w:ilvl w:val="0"/>
          <w:numId w:val="8"/>
        </w:numPr>
        <w:ind w:firstLineChars="200" w:firstLine="643"/>
        <w:rPr>
          <w:rFonts w:ascii="仿宋" w:eastAsia="仿宋" w:hAnsi="仿宋" w:cs="仿宋"/>
          <w:b/>
          <w:bCs/>
          <w:sz w:val="32"/>
          <w:szCs w:val="32"/>
        </w:rPr>
      </w:pPr>
      <w:r>
        <w:rPr>
          <w:rFonts w:ascii="仿宋" w:eastAsia="仿宋" w:hAnsi="仿宋" w:cs="仿宋" w:hint="eastAsia"/>
          <w:b/>
          <w:bCs/>
          <w:sz w:val="32"/>
          <w:szCs w:val="32"/>
        </w:rPr>
        <w:t>、比上年增减情况</w:t>
      </w:r>
    </w:p>
    <w:p w:rsidR="00AC5765" w:rsidRDefault="00A37AB4">
      <w:pPr>
        <w:spacing w:before="10" w:after="10"/>
        <w:ind w:firstLine="640"/>
        <w:outlineLvl w:val="5"/>
        <w:rPr>
          <w:rFonts w:ascii="仿宋" w:eastAsia="仿宋" w:hAnsi="仿宋" w:cs="仿宋"/>
          <w:color w:val="000000"/>
          <w:sz w:val="32"/>
          <w:szCs w:val="32"/>
        </w:rPr>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年预算收支安排</w:t>
      </w:r>
      <w:r>
        <w:rPr>
          <w:rFonts w:ascii="仿宋" w:eastAsia="仿宋" w:hAnsi="仿宋" w:cs="仿宋" w:hint="eastAsia"/>
          <w:sz w:val="32"/>
          <w:szCs w:val="32"/>
          <w:lang w:eastAsia="zh-CN"/>
        </w:rPr>
        <w:t>326.34</w:t>
      </w:r>
      <w:r>
        <w:rPr>
          <w:rFonts w:ascii="仿宋" w:eastAsia="仿宋" w:hAnsi="仿宋" w:cs="仿宋" w:hint="eastAsia"/>
          <w:sz w:val="32"/>
          <w:szCs w:val="32"/>
          <w:lang w:eastAsia="zh-CN"/>
        </w:rPr>
        <w:t>万元，较</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lang w:eastAsia="zh-CN"/>
        </w:rPr>
        <w:t>年预算增加</w:t>
      </w:r>
      <w:r>
        <w:rPr>
          <w:rFonts w:ascii="仿宋" w:eastAsia="仿宋" w:hAnsi="仿宋" w:cs="仿宋" w:hint="eastAsia"/>
          <w:sz w:val="32"/>
          <w:szCs w:val="32"/>
          <w:lang w:eastAsia="zh-CN"/>
        </w:rPr>
        <w:t>26</w:t>
      </w:r>
      <w:r>
        <w:rPr>
          <w:rFonts w:ascii="仿宋" w:eastAsia="仿宋" w:hAnsi="仿宋" w:cs="仿宋" w:hint="eastAsia"/>
          <w:sz w:val="32"/>
          <w:szCs w:val="32"/>
          <w:lang w:eastAsia="zh-CN"/>
        </w:rPr>
        <w:t>万元，其中：基本公共卫生服务支出</w:t>
      </w:r>
      <w:r>
        <w:rPr>
          <w:rFonts w:ascii="仿宋" w:eastAsia="仿宋" w:hAnsi="仿宋" w:cs="仿宋" w:hint="eastAsia"/>
          <w:sz w:val="32"/>
          <w:szCs w:val="32"/>
          <w:lang w:eastAsia="zh-CN"/>
        </w:rPr>
        <w:t>26</w:t>
      </w:r>
      <w:r>
        <w:rPr>
          <w:rFonts w:ascii="仿宋" w:eastAsia="仿宋" w:hAnsi="仿宋" w:cs="仿宋" w:hint="eastAsia"/>
          <w:sz w:val="32"/>
          <w:szCs w:val="32"/>
          <w:lang w:eastAsia="zh-CN"/>
        </w:rPr>
        <w:t>万元为增加的支出。</w:t>
      </w: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37AB4">
      <w:pPr>
        <w:pStyle w:val="-8"/>
      </w:pPr>
      <w:r>
        <w:rPr>
          <w:rFonts w:hint="eastAsia"/>
        </w:rPr>
        <w:t xml:space="preserve">    </w:t>
      </w:r>
      <w:r>
        <w:rPr>
          <w:rFonts w:hint="eastAsia"/>
        </w:rPr>
        <w:t>无</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spacing w:before="10" w:after="10"/>
        <w:ind w:firstLine="640"/>
        <w:outlineLvl w:val="5"/>
        <w:rPr>
          <w:rFonts w:ascii="仿宋" w:eastAsia="仿宋" w:hAnsi="仿宋" w:cs="仿宋"/>
          <w:sz w:val="32"/>
          <w:szCs w:val="32"/>
          <w:lang w:eastAsia="zh-CN"/>
        </w:rPr>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年单位“三公”经费预算为</w:t>
      </w:r>
      <w:r>
        <w:rPr>
          <w:rFonts w:ascii="仿宋" w:eastAsia="仿宋" w:hAnsi="仿宋" w:cs="仿宋" w:hint="eastAsia"/>
          <w:sz w:val="32"/>
          <w:szCs w:val="32"/>
          <w:lang w:eastAsia="zh-CN"/>
        </w:rPr>
        <w:t>0</w:t>
      </w:r>
      <w:r>
        <w:rPr>
          <w:rFonts w:ascii="仿宋" w:eastAsia="仿宋" w:hAnsi="仿宋" w:cs="仿宋" w:hint="eastAsia"/>
          <w:sz w:val="32"/>
          <w:szCs w:val="32"/>
          <w:lang w:eastAsia="zh-CN"/>
        </w:rPr>
        <w:t>万元，其中因公出国（境）费</w:t>
      </w:r>
      <w:r>
        <w:rPr>
          <w:rFonts w:ascii="仿宋" w:eastAsia="仿宋" w:hAnsi="仿宋" w:cs="仿宋" w:hint="eastAsia"/>
          <w:sz w:val="32"/>
          <w:szCs w:val="32"/>
          <w:lang w:eastAsia="zh-CN"/>
        </w:rPr>
        <w:t>0</w:t>
      </w:r>
      <w:r>
        <w:rPr>
          <w:rFonts w:ascii="仿宋" w:eastAsia="仿宋" w:hAnsi="仿宋" w:cs="仿宋" w:hint="eastAsia"/>
          <w:sz w:val="32"/>
          <w:szCs w:val="32"/>
          <w:lang w:eastAsia="zh-CN"/>
        </w:rPr>
        <w:t>万元，与上年一致；公务用车运行费</w:t>
      </w:r>
      <w:r>
        <w:rPr>
          <w:rFonts w:ascii="仿宋" w:eastAsia="仿宋" w:hAnsi="仿宋" w:cs="仿宋" w:hint="eastAsia"/>
          <w:sz w:val="32"/>
          <w:szCs w:val="32"/>
          <w:lang w:eastAsia="zh-CN"/>
        </w:rPr>
        <w:t>0</w:t>
      </w:r>
      <w:r>
        <w:rPr>
          <w:rFonts w:ascii="仿宋" w:eastAsia="仿宋" w:hAnsi="仿宋" w:cs="仿宋" w:hint="eastAsia"/>
          <w:sz w:val="32"/>
          <w:szCs w:val="32"/>
          <w:lang w:eastAsia="zh-CN"/>
        </w:rPr>
        <w:t>万元，与上年一致；公务接待费</w:t>
      </w:r>
      <w:r>
        <w:rPr>
          <w:rFonts w:ascii="仿宋" w:eastAsia="仿宋" w:hAnsi="仿宋" w:cs="仿宋" w:hint="eastAsia"/>
          <w:sz w:val="32"/>
          <w:szCs w:val="32"/>
          <w:lang w:eastAsia="zh-CN"/>
        </w:rPr>
        <w:t>0</w:t>
      </w:r>
      <w:r>
        <w:rPr>
          <w:rFonts w:ascii="仿宋" w:eastAsia="仿宋" w:hAnsi="仿宋" w:cs="仿宋" w:hint="eastAsia"/>
          <w:sz w:val="32"/>
          <w:szCs w:val="32"/>
          <w:lang w:eastAsia="zh-CN"/>
        </w:rPr>
        <w:t>万元，与上年一致。</w:t>
      </w:r>
    </w:p>
    <w:tbl>
      <w:tblPr>
        <w:tblpPr w:leftFromText="180" w:rightFromText="180" w:vertAnchor="text" w:horzAnchor="page" w:tblpX="1527" w:tblpY="229"/>
        <w:tblOverlap w:val="never"/>
        <w:tblW w:w="14208" w:type="dxa"/>
        <w:tblLayout w:type="fixed"/>
        <w:tblLook w:val="04A0" w:firstRow="1" w:lastRow="0" w:firstColumn="1" w:lastColumn="0" w:noHBand="0" w:noVBand="1"/>
      </w:tblPr>
      <w:tblGrid>
        <w:gridCol w:w="3804"/>
        <w:gridCol w:w="2472"/>
        <w:gridCol w:w="2640"/>
        <w:gridCol w:w="2436"/>
        <w:gridCol w:w="2856"/>
      </w:tblGrid>
      <w:tr w:rsidR="00AC5765">
        <w:trPr>
          <w:trHeight w:val="249"/>
        </w:trPr>
        <w:tc>
          <w:tcPr>
            <w:tcW w:w="14208" w:type="dxa"/>
            <w:gridSpan w:val="5"/>
            <w:tcBorders>
              <w:top w:val="nil"/>
              <w:left w:val="nil"/>
              <w:bottom w:val="nil"/>
              <w:right w:val="nil"/>
            </w:tcBorders>
            <w:shd w:val="clear" w:color="auto" w:fill="auto"/>
            <w:noWrap/>
            <w:vAlign w:val="center"/>
          </w:tcPr>
          <w:p w:rsidR="00AC5765" w:rsidRDefault="00A37AB4">
            <w:pPr>
              <w:spacing w:line="500" w:lineRule="exact"/>
              <w:jc w:val="center"/>
              <w:rPr>
                <w:rFonts w:ascii="黑体" w:eastAsia="黑体" w:hAnsi="黑体" w:cs="宋体"/>
                <w:sz w:val="32"/>
                <w:szCs w:val="32"/>
              </w:rPr>
            </w:pPr>
            <w:r>
              <w:rPr>
                <w:rFonts w:ascii="黑体" w:eastAsia="黑体" w:hAnsi="黑体" w:hint="eastAsia"/>
                <w:sz w:val="32"/>
                <w:szCs w:val="32"/>
              </w:rPr>
              <w:t>“三公”经费预算情况及增减变化原因</w:t>
            </w:r>
          </w:p>
        </w:tc>
      </w:tr>
      <w:tr w:rsidR="00AC5765">
        <w:trPr>
          <w:trHeight w:val="142"/>
        </w:trPr>
        <w:tc>
          <w:tcPr>
            <w:tcW w:w="3804" w:type="dxa"/>
            <w:tcBorders>
              <w:top w:val="nil"/>
              <w:left w:val="nil"/>
              <w:bottom w:val="nil"/>
              <w:right w:val="nil"/>
            </w:tcBorders>
            <w:shd w:val="clear" w:color="auto" w:fill="auto"/>
            <w:noWrap/>
            <w:vAlign w:val="center"/>
          </w:tcPr>
          <w:p w:rsidR="00AC5765" w:rsidRDefault="00AC5765">
            <w:pPr>
              <w:spacing w:line="500" w:lineRule="exact"/>
              <w:jc w:val="center"/>
              <w:rPr>
                <w:rFonts w:ascii="宋体" w:hAnsi="宋体" w:cs="宋体"/>
              </w:rPr>
            </w:pPr>
          </w:p>
        </w:tc>
        <w:tc>
          <w:tcPr>
            <w:tcW w:w="2472" w:type="dxa"/>
            <w:tcBorders>
              <w:top w:val="nil"/>
              <w:left w:val="nil"/>
              <w:bottom w:val="nil"/>
              <w:right w:val="nil"/>
            </w:tcBorders>
            <w:shd w:val="clear" w:color="auto" w:fill="auto"/>
            <w:noWrap/>
            <w:vAlign w:val="center"/>
          </w:tcPr>
          <w:p w:rsidR="00AC5765" w:rsidRDefault="00AC5765">
            <w:pPr>
              <w:spacing w:line="500" w:lineRule="exact"/>
              <w:jc w:val="center"/>
              <w:rPr>
                <w:rFonts w:ascii="宋体" w:hAnsi="宋体" w:cs="宋体"/>
              </w:rPr>
            </w:pPr>
          </w:p>
        </w:tc>
        <w:tc>
          <w:tcPr>
            <w:tcW w:w="2640" w:type="dxa"/>
            <w:tcBorders>
              <w:top w:val="nil"/>
              <w:left w:val="nil"/>
              <w:bottom w:val="nil"/>
              <w:right w:val="nil"/>
            </w:tcBorders>
            <w:shd w:val="clear" w:color="auto" w:fill="auto"/>
            <w:noWrap/>
            <w:vAlign w:val="center"/>
          </w:tcPr>
          <w:p w:rsidR="00AC5765" w:rsidRDefault="00AC5765">
            <w:pPr>
              <w:spacing w:line="500" w:lineRule="exact"/>
              <w:jc w:val="center"/>
              <w:rPr>
                <w:rFonts w:ascii="宋体" w:hAnsi="宋体" w:cs="宋体"/>
              </w:rPr>
            </w:pPr>
          </w:p>
        </w:tc>
        <w:tc>
          <w:tcPr>
            <w:tcW w:w="2436" w:type="dxa"/>
            <w:tcBorders>
              <w:top w:val="nil"/>
              <w:left w:val="nil"/>
              <w:bottom w:val="nil"/>
              <w:right w:val="nil"/>
            </w:tcBorders>
            <w:shd w:val="clear" w:color="auto" w:fill="auto"/>
            <w:noWrap/>
            <w:vAlign w:val="center"/>
          </w:tcPr>
          <w:p w:rsidR="00AC5765" w:rsidRDefault="00AC5765">
            <w:pPr>
              <w:spacing w:line="500" w:lineRule="exact"/>
              <w:jc w:val="center"/>
              <w:rPr>
                <w:rFonts w:ascii="宋体" w:hAnsi="宋体" w:cs="宋体"/>
              </w:rPr>
            </w:pPr>
          </w:p>
        </w:tc>
        <w:tc>
          <w:tcPr>
            <w:tcW w:w="2856" w:type="dxa"/>
            <w:tcBorders>
              <w:top w:val="nil"/>
              <w:left w:val="nil"/>
              <w:bottom w:val="nil"/>
              <w:right w:val="nil"/>
            </w:tcBorders>
            <w:shd w:val="clear" w:color="auto" w:fill="auto"/>
            <w:noWrap/>
            <w:vAlign w:val="center"/>
          </w:tcPr>
          <w:p w:rsidR="00AC5765" w:rsidRDefault="00A37AB4">
            <w:pPr>
              <w:spacing w:line="500" w:lineRule="exact"/>
              <w:jc w:val="center"/>
              <w:rPr>
                <w:rFonts w:ascii="宋体" w:hAnsi="宋体" w:cs="宋体"/>
              </w:rPr>
            </w:pPr>
            <w:r>
              <w:rPr>
                <w:rFonts w:ascii="宋体" w:hAnsi="宋体" w:cs="宋体" w:hint="eastAsia"/>
              </w:rPr>
              <w:t>单位：万元</w:t>
            </w:r>
          </w:p>
        </w:tc>
      </w:tr>
      <w:tr w:rsidR="00AC5765">
        <w:trPr>
          <w:trHeight w:val="406"/>
        </w:trPr>
        <w:tc>
          <w:tcPr>
            <w:tcW w:w="38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项目名称</w:t>
            </w:r>
          </w:p>
        </w:tc>
        <w:tc>
          <w:tcPr>
            <w:tcW w:w="2472"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2640"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6</w:t>
            </w:r>
            <w:r>
              <w:rPr>
                <w:rFonts w:ascii="仿宋_GB2312" w:eastAsia="仿宋_GB2312" w:hAnsi="仿宋" w:cs="宋体" w:hint="eastAsia"/>
              </w:rPr>
              <w:t>年度预算</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增减金额</w:t>
            </w:r>
          </w:p>
        </w:tc>
        <w:tc>
          <w:tcPr>
            <w:tcW w:w="2856"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变化原因</w:t>
            </w:r>
          </w:p>
        </w:tc>
      </w:tr>
      <w:tr w:rsidR="00AC5765">
        <w:trPr>
          <w:trHeight w:val="422"/>
        </w:trPr>
        <w:tc>
          <w:tcPr>
            <w:tcW w:w="3804"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因公出国（境）费</w:t>
            </w:r>
          </w:p>
        </w:tc>
        <w:tc>
          <w:tcPr>
            <w:tcW w:w="247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640"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43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hint="eastAsia"/>
              </w:rPr>
              <w:t>0</w:t>
            </w:r>
          </w:p>
        </w:tc>
        <w:tc>
          <w:tcPr>
            <w:tcW w:w="2856"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7"/>
        </w:trPr>
        <w:tc>
          <w:tcPr>
            <w:tcW w:w="3804"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公务用车购置费</w:t>
            </w:r>
          </w:p>
        </w:tc>
        <w:tc>
          <w:tcPr>
            <w:tcW w:w="247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640"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43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856"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3"/>
        </w:trPr>
        <w:tc>
          <w:tcPr>
            <w:tcW w:w="3804"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公务用车运行费</w:t>
            </w:r>
          </w:p>
        </w:tc>
        <w:tc>
          <w:tcPr>
            <w:tcW w:w="247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640"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43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856"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3804"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lastRenderedPageBreak/>
              <w:t>公务接待费</w:t>
            </w:r>
          </w:p>
        </w:tc>
        <w:tc>
          <w:tcPr>
            <w:tcW w:w="247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640"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43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856"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3804"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会议费</w:t>
            </w:r>
          </w:p>
        </w:tc>
        <w:tc>
          <w:tcPr>
            <w:tcW w:w="247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640"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43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856"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3804"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培训费</w:t>
            </w:r>
          </w:p>
        </w:tc>
        <w:tc>
          <w:tcPr>
            <w:tcW w:w="247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640"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43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856"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40"/>
        </w:trPr>
        <w:tc>
          <w:tcPr>
            <w:tcW w:w="3804"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合计</w:t>
            </w:r>
          </w:p>
        </w:tc>
        <w:tc>
          <w:tcPr>
            <w:tcW w:w="2472"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640"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43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856"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bl>
    <w:p w:rsidR="00AC5765" w:rsidRDefault="00AC5765">
      <w:pPr>
        <w:pStyle w:val="-9"/>
      </w:pPr>
    </w:p>
    <w:p w:rsidR="00AC5765" w:rsidRDefault="00AC5765">
      <w:pPr>
        <w:pStyle w:val="-9"/>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13060625P000085100027</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19.34</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19.34</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巩固完善基本药物制度，实现基本药物制度乡村卫生济公全覆盖，落实财政补偿政策，稳固基本药物集中采购机制，推进基本药物临床合理使用。加强药品集中采购督导检查工作落实。</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13060626P00007310041Y</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307.00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307.00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免费向居民提供基本公共卫生服务</w:t>
            </w:r>
          </w:p>
          <w:p w:rsidR="00AC5765" w:rsidRDefault="00A37AB4">
            <w:pPr>
              <w:pStyle w:val="23"/>
            </w:pPr>
            <w:r>
              <w:t>2.</w:t>
            </w:r>
            <w:r>
              <w:t>开展对重点疾病及危害因素监测，有效控制疾病流行，为制定相关政策提供科学依据。保持重点地方病防治措施全面实施，开展职业病监测，最大限度的保护放射工作人员、患者和公众的健康权益。同时推进妇幼卫生、健康素养促进、医养结合和老年健康服务、卫生应急、计划生育等方面工作。</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补助村卫生室</w:t>
            </w:r>
          </w:p>
        </w:tc>
        <w:tc>
          <w:tcPr>
            <w:tcW w:w="5386" w:type="dxa"/>
            <w:vAlign w:val="center"/>
          </w:tcPr>
          <w:p w:rsidR="00AC5765" w:rsidRDefault="00A37AB4">
            <w:pPr>
              <w:pStyle w:val="23"/>
            </w:pPr>
            <w:r>
              <w:t>补助</w:t>
            </w:r>
            <w:r>
              <w:t>17</w:t>
            </w:r>
            <w:r>
              <w:t>家村卫生室</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补助机构全部为村卫生室</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≤307</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361013</w:t>
            </w:r>
            <w:r>
              <w:t>保定市莲池区南大园乡卫生院</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保定市莲池区南大园乡卫生院上年末固定资产金额为</w:t>
      </w:r>
      <w:r>
        <w:rPr>
          <w:rFonts w:eastAsia="方正仿宋_GBK" w:cs="Times New Roman" w:hint="eastAsia"/>
          <w:color w:val="000000"/>
          <w:sz w:val="28"/>
          <w:lang w:eastAsia="zh-CN"/>
        </w:rPr>
        <w:t>990.58</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361013</w:t>
            </w:r>
            <w:r>
              <w:t>保定市莲池区南大园乡卫生院</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shd w:val="clear" w:color="auto" w:fill="auto"/>
            <w:vAlign w:val="center"/>
          </w:tcPr>
          <w:p w:rsidR="00AC5765" w:rsidRDefault="00A37AB4">
            <w:pPr>
              <w:jc w:val="center"/>
              <w:textAlignment w:val="center"/>
              <w:rPr>
                <w:rFonts w:eastAsia="Times New Roman"/>
              </w:rPr>
            </w:pPr>
            <w:r>
              <w:rPr>
                <w:rFonts w:ascii="宋体" w:eastAsia="宋体" w:hAnsi="宋体" w:cs="宋体" w:hint="eastAsia"/>
                <w:sz w:val="22"/>
                <w:szCs w:val="22"/>
              </w:rPr>
              <w:t>固定资产总额</w:t>
            </w:r>
          </w:p>
        </w:tc>
        <w:tc>
          <w:tcPr>
            <w:tcW w:w="2835" w:type="dxa"/>
            <w:shd w:val="clear" w:color="auto" w:fill="auto"/>
            <w:vAlign w:val="center"/>
          </w:tcPr>
          <w:p w:rsidR="00AC5765" w:rsidRDefault="00A37AB4">
            <w:pPr>
              <w:jc w:val="center"/>
              <w:textAlignment w:val="center"/>
              <w:rPr>
                <w:rFonts w:eastAsia="Times New Roman"/>
              </w:rPr>
            </w:pPr>
            <w:r>
              <w:rPr>
                <w:rFonts w:ascii="宋体" w:eastAsia="宋体" w:hAnsi="宋体" w:cs="宋体" w:hint="eastAsia"/>
                <w:sz w:val="22"/>
                <w:szCs w:val="22"/>
              </w:rPr>
              <w:t>—</w:t>
            </w:r>
          </w:p>
        </w:tc>
        <w:tc>
          <w:tcPr>
            <w:tcW w:w="2835" w:type="dxa"/>
            <w:shd w:val="clear" w:color="auto" w:fill="auto"/>
            <w:vAlign w:val="center"/>
          </w:tcPr>
          <w:p w:rsidR="00AC5765" w:rsidRDefault="00A37AB4">
            <w:pPr>
              <w:jc w:val="center"/>
              <w:textAlignment w:val="center"/>
              <w:rPr>
                <w:rFonts w:ascii="宋体" w:eastAsia="宋体" w:hAnsi="宋体" w:cs="宋体"/>
                <w:lang w:eastAsia="zh-CN"/>
              </w:rPr>
            </w:pPr>
            <w:r>
              <w:rPr>
                <w:rFonts w:ascii="宋体" w:eastAsia="宋体" w:hAnsi="宋体" w:cs="宋体" w:hint="eastAsia"/>
                <w:lang w:eastAsia="zh-CN"/>
              </w:rPr>
              <w:t>990.58</w:t>
            </w:r>
          </w:p>
        </w:tc>
      </w:tr>
      <w:tr w:rsidR="00AC5765">
        <w:trPr>
          <w:jc w:val="center"/>
        </w:trPr>
        <w:tc>
          <w:tcPr>
            <w:tcW w:w="7370" w:type="dxa"/>
            <w:shd w:val="clear" w:color="auto" w:fill="auto"/>
            <w:vAlign w:val="center"/>
          </w:tcPr>
          <w:p w:rsidR="00AC5765" w:rsidRDefault="00A37AB4">
            <w:pPr>
              <w:textAlignment w:val="center"/>
              <w:rPr>
                <w:rFonts w:eastAsia="Times New Roman"/>
              </w:rPr>
            </w:pPr>
            <w:r>
              <w:rPr>
                <w:rFonts w:ascii="宋体" w:eastAsia="宋体" w:hAnsi="宋体" w:cs="宋体" w:hint="eastAsia"/>
                <w:sz w:val="22"/>
                <w:szCs w:val="22"/>
              </w:rPr>
              <w:t>1</w:t>
            </w:r>
            <w:r>
              <w:rPr>
                <w:rFonts w:ascii="宋体" w:eastAsia="宋体" w:hAnsi="宋体" w:cs="宋体" w:hint="eastAsia"/>
                <w:sz w:val="22"/>
                <w:szCs w:val="22"/>
              </w:rPr>
              <w:t>、房屋（平方米）</w:t>
            </w:r>
          </w:p>
        </w:tc>
        <w:tc>
          <w:tcPr>
            <w:tcW w:w="2835" w:type="dxa"/>
            <w:shd w:val="clear" w:color="auto" w:fill="auto"/>
            <w:vAlign w:val="center"/>
          </w:tcPr>
          <w:p w:rsidR="00AC5765" w:rsidRDefault="00A37AB4">
            <w:pPr>
              <w:jc w:val="center"/>
              <w:textAlignment w:val="center"/>
              <w:rPr>
                <w:rFonts w:asciiTheme="minorEastAsia" w:hAnsiTheme="minorEastAsia" w:cstheme="minorEastAsia"/>
                <w:lang w:eastAsia="zh-CN"/>
              </w:rPr>
            </w:pPr>
            <w:r>
              <w:rPr>
                <w:rFonts w:asciiTheme="minorEastAsia" w:hAnsiTheme="minorEastAsia" w:cstheme="minorEastAsia" w:hint="eastAsia"/>
                <w:lang w:eastAsia="zh-CN"/>
              </w:rPr>
              <w:t>4075</w:t>
            </w:r>
          </w:p>
        </w:tc>
        <w:tc>
          <w:tcPr>
            <w:tcW w:w="2835" w:type="dxa"/>
            <w:shd w:val="clear" w:color="auto" w:fill="auto"/>
            <w:vAlign w:val="center"/>
          </w:tcPr>
          <w:p w:rsidR="00AC5765" w:rsidRDefault="00A37AB4">
            <w:pPr>
              <w:jc w:val="center"/>
              <w:textAlignment w:val="center"/>
              <w:rPr>
                <w:rFonts w:ascii="宋体" w:eastAsia="宋体" w:hAnsi="宋体" w:cs="宋体"/>
                <w:lang w:eastAsia="zh-CN"/>
              </w:rPr>
            </w:pPr>
            <w:r>
              <w:rPr>
                <w:rFonts w:ascii="宋体" w:eastAsia="宋体" w:hAnsi="宋体" w:cs="宋体" w:hint="eastAsia"/>
                <w:lang w:eastAsia="zh-CN"/>
              </w:rPr>
              <w:t>237.73</w:t>
            </w:r>
          </w:p>
        </w:tc>
      </w:tr>
      <w:tr w:rsidR="00AC5765">
        <w:trPr>
          <w:jc w:val="center"/>
        </w:trPr>
        <w:tc>
          <w:tcPr>
            <w:tcW w:w="7370" w:type="dxa"/>
            <w:shd w:val="clear" w:color="auto" w:fill="auto"/>
            <w:vAlign w:val="center"/>
          </w:tcPr>
          <w:p w:rsidR="00AC5765" w:rsidRDefault="00A37AB4">
            <w:pPr>
              <w:textAlignment w:val="center"/>
              <w:rPr>
                <w:rFonts w:eastAsia="Times New Roman"/>
              </w:rPr>
            </w:pPr>
            <w:r>
              <w:rPr>
                <w:rFonts w:ascii="宋体" w:eastAsia="宋体" w:hAnsi="宋体" w:cs="宋体" w:hint="eastAsia"/>
                <w:sz w:val="22"/>
                <w:szCs w:val="22"/>
              </w:rPr>
              <w:t xml:space="preserve">   </w:t>
            </w:r>
            <w:r>
              <w:rPr>
                <w:rFonts w:ascii="宋体" w:eastAsia="宋体" w:hAnsi="宋体" w:cs="宋体" w:hint="eastAsia"/>
                <w:sz w:val="22"/>
                <w:szCs w:val="22"/>
              </w:rPr>
              <w:t>其中：办公用房（平方米）</w:t>
            </w:r>
          </w:p>
        </w:tc>
        <w:tc>
          <w:tcPr>
            <w:tcW w:w="2835" w:type="dxa"/>
            <w:shd w:val="clear" w:color="auto" w:fill="auto"/>
            <w:vAlign w:val="center"/>
          </w:tcPr>
          <w:p w:rsidR="00AC5765" w:rsidRDefault="00A37AB4">
            <w:pPr>
              <w:jc w:val="center"/>
              <w:textAlignment w:val="center"/>
              <w:rPr>
                <w:rFonts w:asciiTheme="minorEastAsia" w:hAnsiTheme="minorEastAsia" w:cstheme="minorEastAsia"/>
                <w:lang w:eastAsia="zh-CN"/>
              </w:rPr>
            </w:pPr>
            <w:r>
              <w:rPr>
                <w:rFonts w:asciiTheme="minorEastAsia" w:hAnsiTheme="minorEastAsia" w:cstheme="minorEastAsia" w:hint="eastAsia"/>
                <w:lang w:eastAsia="zh-CN"/>
              </w:rPr>
              <w:t>215</w:t>
            </w:r>
          </w:p>
        </w:tc>
        <w:tc>
          <w:tcPr>
            <w:tcW w:w="2835" w:type="dxa"/>
            <w:shd w:val="clear" w:color="auto" w:fill="auto"/>
            <w:vAlign w:val="center"/>
          </w:tcPr>
          <w:p w:rsidR="00AC5765" w:rsidRDefault="00A37AB4">
            <w:pPr>
              <w:jc w:val="center"/>
              <w:textAlignment w:val="center"/>
              <w:rPr>
                <w:rFonts w:ascii="宋体" w:eastAsia="宋体" w:hAnsi="宋体" w:cs="宋体"/>
                <w:lang w:eastAsia="zh-CN"/>
              </w:rPr>
            </w:pPr>
            <w:r>
              <w:rPr>
                <w:rFonts w:ascii="宋体" w:eastAsia="宋体" w:hAnsi="宋体" w:cs="宋体" w:hint="eastAsia"/>
                <w:lang w:eastAsia="zh-CN"/>
              </w:rPr>
              <w:t>9.04</w:t>
            </w:r>
          </w:p>
        </w:tc>
      </w:tr>
      <w:tr w:rsidR="00AC5765">
        <w:trPr>
          <w:jc w:val="center"/>
        </w:trPr>
        <w:tc>
          <w:tcPr>
            <w:tcW w:w="7370" w:type="dxa"/>
            <w:shd w:val="clear" w:color="auto" w:fill="auto"/>
            <w:vAlign w:val="center"/>
          </w:tcPr>
          <w:p w:rsidR="00AC5765" w:rsidRDefault="00A37AB4">
            <w:pPr>
              <w:textAlignment w:val="center"/>
              <w:rPr>
                <w:rFonts w:eastAsia="Times New Roman"/>
              </w:rPr>
            </w:pPr>
            <w:r>
              <w:rPr>
                <w:rFonts w:ascii="宋体" w:eastAsia="宋体" w:hAnsi="宋体" w:cs="宋体" w:hint="eastAsia"/>
                <w:sz w:val="22"/>
                <w:szCs w:val="22"/>
              </w:rPr>
              <w:t>2</w:t>
            </w:r>
            <w:r>
              <w:rPr>
                <w:rFonts w:ascii="宋体" w:eastAsia="宋体" w:hAnsi="宋体" w:cs="宋体" w:hint="eastAsia"/>
                <w:sz w:val="22"/>
                <w:szCs w:val="22"/>
              </w:rPr>
              <w:t>、车辆（台、辆）</w:t>
            </w:r>
          </w:p>
        </w:tc>
        <w:tc>
          <w:tcPr>
            <w:tcW w:w="2835" w:type="dxa"/>
            <w:shd w:val="clear" w:color="auto" w:fill="auto"/>
            <w:vAlign w:val="center"/>
          </w:tcPr>
          <w:p w:rsidR="00AC5765" w:rsidRDefault="00A37AB4">
            <w:pPr>
              <w:jc w:val="center"/>
              <w:textAlignment w:val="center"/>
              <w:rPr>
                <w:rFonts w:asciiTheme="minorEastAsia" w:hAnsiTheme="minorEastAsia" w:cstheme="minorEastAsia"/>
                <w:lang w:eastAsia="zh-CN"/>
              </w:rPr>
            </w:pPr>
            <w:r>
              <w:rPr>
                <w:rFonts w:asciiTheme="minorEastAsia" w:hAnsiTheme="minorEastAsia" w:cstheme="minorEastAsia" w:hint="eastAsia"/>
                <w:lang w:eastAsia="zh-CN"/>
              </w:rPr>
              <w:t>3</w:t>
            </w:r>
          </w:p>
        </w:tc>
        <w:tc>
          <w:tcPr>
            <w:tcW w:w="2835" w:type="dxa"/>
            <w:shd w:val="clear" w:color="auto" w:fill="auto"/>
            <w:vAlign w:val="center"/>
          </w:tcPr>
          <w:p w:rsidR="00AC5765" w:rsidRDefault="00A37AB4">
            <w:pPr>
              <w:jc w:val="center"/>
              <w:textAlignment w:val="center"/>
              <w:rPr>
                <w:rFonts w:asciiTheme="minorEastAsia" w:hAnsiTheme="minorEastAsia" w:cstheme="minorEastAsia"/>
                <w:lang w:eastAsia="zh-CN"/>
              </w:rPr>
            </w:pPr>
            <w:r>
              <w:rPr>
                <w:rFonts w:asciiTheme="minorEastAsia" w:hAnsiTheme="minorEastAsia" w:cstheme="minorEastAsia" w:hint="eastAsia"/>
                <w:lang w:eastAsia="zh-CN"/>
              </w:rPr>
              <w:t>44.41</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sz w:val="22"/>
                <w:szCs w:val="22"/>
              </w:rPr>
            </w:pPr>
            <w:r>
              <w:rPr>
                <w:rFonts w:ascii="宋体" w:eastAsia="宋体" w:hAnsi="宋体" w:cs="宋体" w:hint="eastAsia"/>
                <w:sz w:val="22"/>
                <w:szCs w:val="22"/>
              </w:rPr>
              <w:t>3</w:t>
            </w:r>
            <w:r>
              <w:rPr>
                <w:rFonts w:ascii="宋体" w:eastAsia="宋体" w:hAnsi="宋体" w:cs="宋体" w:hint="eastAsia"/>
                <w:sz w:val="22"/>
                <w:szCs w:val="22"/>
              </w:rPr>
              <w:t>、单价在</w:t>
            </w:r>
            <w:r>
              <w:rPr>
                <w:rFonts w:ascii="宋体" w:eastAsia="宋体" w:hAnsi="宋体" w:cs="宋体" w:hint="eastAsia"/>
                <w:sz w:val="22"/>
                <w:szCs w:val="22"/>
              </w:rPr>
              <w:t>50</w:t>
            </w:r>
            <w:r>
              <w:rPr>
                <w:rFonts w:ascii="宋体" w:eastAsia="宋体" w:hAnsi="宋体" w:cs="宋体" w:hint="eastAsia"/>
                <w:sz w:val="22"/>
                <w:szCs w:val="22"/>
              </w:rPr>
              <w:t>万元以上的设备（台、套）</w:t>
            </w:r>
          </w:p>
        </w:tc>
        <w:tc>
          <w:tcPr>
            <w:tcW w:w="2835" w:type="dxa"/>
            <w:shd w:val="clear" w:color="auto" w:fill="auto"/>
            <w:vAlign w:val="center"/>
          </w:tcPr>
          <w:p w:rsidR="00AC5765" w:rsidRDefault="00A37AB4">
            <w:pPr>
              <w:jc w:val="center"/>
              <w:textAlignment w:val="center"/>
              <w:rPr>
                <w:rFonts w:asciiTheme="minorEastAsia" w:hAnsiTheme="minorEastAsia" w:cstheme="minorEastAsia"/>
                <w:lang w:eastAsia="zh-CN"/>
              </w:rPr>
            </w:pPr>
            <w:r>
              <w:rPr>
                <w:rFonts w:asciiTheme="minorEastAsia" w:hAnsiTheme="minorEastAsia" w:cstheme="minorEastAsia" w:hint="eastAsia"/>
                <w:lang w:eastAsia="zh-CN"/>
              </w:rPr>
              <w:t>6</w:t>
            </w:r>
          </w:p>
        </w:tc>
        <w:tc>
          <w:tcPr>
            <w:tcW w:w="2835" w:type="dxa"/>
            <w:shd w:val="clear" w:color="auto" w:fill="auto"/>
            <w:vAlign w:val="center"/>
          </w:tcPr>
          <w:p w:rsidR="00AC5765" w:rsidRDefault="00A37AB4">
            <w:pPr>
              <w:jc w:val="center"/>
              <w:textAlignment w:val="center"/>
              <w:rPr>
                <w:rFonts w:asciiTheme="minorEastAsia" w:hAnsiTheme="minorEastAsia" w:cstheme="minorEastAsia"/>
                <w:lang w:eastAsia="zh-CN"/>
              </w:rPr>
            </w:pPr>
            <w:r>
              <w:rPr>
                <w:rFonts w:asciiTheme="minorEastAsia" w:hAnsiTheme="minorEastAsia" w:cstheme="minorEastAsia" w:hint="eastAsia"/>
                <w:lang w:eastAsia="zh-CN"/>
              </w:rPr>
              <w:t>438.99</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sz w:val="22"/>
                <w:szCs w:val="22"/>
              </w:rPr>
            </w:pPr>
            <w:r>
              <w:rPr>
                <w:rFonts w:ascii="宋体" w:eastAsia="宋体" w:hAnsi="宋体" w:cs="宋体" w:hint="eastAsia"/>
                <w:sz w:val="22"/>
                <w:szCs w:val="22"/>
              </w:rPr>
              <w:lastRenderedPageBreak/>
              <w:t xml:space="preserve">   </w:t>
            </w:r>
            <w:r>
              <w:rPr>
                <w:rFonts w:ascii="宋体" w:eastAsia="宋体" w:hAnsi="宋体" w:cs="宋体" w:hint="eastAsia"/>
                <w:sz w:val="22"/>
                <w:szCs w:val="22"/>
              </w:rPr>
              <w:t>单价</w:t>
            </w:r>
            <w:r>
              <w:rPr>
                <w:rFonts w:ascii="宋体" w:eastAsia="宋体" w:hAnsi="宋体" w:cs="宋体" w:hint="eastAsia"/>
                <w:sz w:val="22"/>
                <w:szCs w:val="22"/>
              </w:rPr>
              <w:t>50</w:t>
            </w:r>
            <w:r>
              <w:rPr>
                <w:rFonts w:ascii="宋体" w:eastAsia="宋体" w:hAnsi="宋体" w:cs="宋体" w:hint="eastAsia"/>
                <w:sz w:val="22"/>
                <w:szCs w:val="22"/>
              </w:rPr>
              <w:t>万元（含）以上的通用设备（台、套…）</w:t>
            </w:r>
          </w:p>
        </w:tc>
        <w:tc>
          <w:tcPr>
            <w:tcW w:w="2835" w:type="dxa"/>
            <w:shd w:val="clear" w:color="auto" w:fill="auto"/>
            <w:vAlign w:val="center"/>
          </w:tcPr>
          <w:p w:rsidR="00AC5765" w:rsidRDefault="00AC5765">
            <w:pPr>
              <w:pStyle w:val="30"/>
            </w:pPr>
          </w:p>
        </w:tc>
        <w:tc>
          <w:tcPr>
            <w:tcW w:w="2835" w:type="dxa"/>
            <w:shd w:val="clear" w:color="auto" w:fill="auto"/>
            <w:vAlign w:val="center"/>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sz w:val="22"/>
                <w:szCs w:val="22"/>
              </w:rPr>
            </w:pPr>
            <w:r>
              <w:rPr>
                <w:rFonts w:ascii="宋体" w:eastAsia="宋体" w:hAnsi="宋体" w:cs="宋体" w:hint="eastAsia"/>
                <w:sz w:val="22"/>
                <w:szCs w:val="22"/>
              </w:rPr>
              <w:t xml:space="preserve">   </w:t>
            </w:r>
            <w:r>
              <w:rPr>
                <w:rFonts w:ascii="宋体" w:eastAsia="宋体" w:hAnsi="宋体" w:cs="宋体" w:hint="eastAsia"/>
                <w:sz w:val="22"/>
                <w:szCs w:val="22"/>
              </w:rPr>
              <w:t>单价</w:t>
            </w:r>
            <w:r>
              <w:rPr>
                <w:rFonts w:ascii="宋体" w:eastAsia="宋体" w:hAnsi="宋体" w:cs="宋体" w:hint="eastAsia"/>
                <w:sz w:val="22"/>
                <w:szCs w:val="22"/>
              </w:rPr>
              <w:t>100</w:t>
            </w:r>
            <w:r>
              <w:rPr>
                <w:rFonts w:ascii="宋体" w:eastAsia="宋体" w:hAnsi="宋体" w:cs="宋体" w:hint="eastAsia"/>
                <w:sz w:val="22"/>
                <w:szCs w:val="22"/>
              </w:rPr>
              <w:t>万元（含）以上的专用设备（台、套…）</w:t>
            </w:r>
          </w:p>
        </w:tc>
        <w:tc>
          <w:tcPr>
            <w:tcW w:w="2835" w:type="dxa"/>
            <w:shd w:val="clear" w:color="auto" w:fill="auto"/>
            <w:vAlign w:val="center"/>
          </w:tcPr>
          <w:p w:rsidR="00AC5765" w:rsidRDefault="00AC5765">
            <w:pPr>
              <w:pStyle w:val="30"/>
            </w:pPr>
          </w:p>
        </w:tc>
        <w:tc>
          <w:tcPr>
            <w:tcW w:w="2835" w:type="dxa"/>
            <w:shd w:val="clear" w:color="auto" w:fill="auto"/>
            <w:vAlign w:val="center"/>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sz w:val="22"/>
                <w:szCs w:val="22"/>
              </w:rPr>
            </w:pPr>
            <w:r>
              <w:rPr>
                <w:rFonts w:ascii="宋体" w:eastAsia="宋体" w:hAnsi="宋体" w:cs="宋体" w:hint="eastAsia"/>
                <w:sz w:val="22"/>
                <w:szCs w:val="22"/>
              </w:rPr>
              <w:t>4</w:t>
            </w:r>
            <w:r>
              <w:rPr>
                <w:rFonts w:ascii="宋体" w:eastAsia="宋体" w:hAnsi="宋体" w:cs="宋体" w:hint="eastAsia"/>
                <w:sz w:val="22"/>
                <w:szCs w:val="22"/>
              </w:rPr>
              <w:t>、其他固定资产</w:t>
            </w:r>
          </w:p>
        </w:tc>
        <w:tc>
          <w:tcPr>
            <w:tcW w:w="2835" w:type="dxa"/>
            <w:shd w:val="clear" w:color="auto" w:fill="auto"/>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lang w:eastAsia="zh-CN"/>
              </w:rPr>
              <w:t>382</w:t>
            </w:r>
          </w:p>
        </w:tc>
        <w:tc>
          <w:tcPr>
            <w:tcW w:w="2835" w:type="dxa"/>
            <w:shd w:val="clear" w:color="auto" w:fill="auto"/>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lang w:eastAsia="zh-CN"/>
              </w:rPr>
              <w:t>269.45</w:t>
            </w: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w:t>
      </w:r>
      <w:r>
        <w:rPr>
          <w:rFonts w:eastAsia="方正仿宋_GBK" w:cs="Times New Roman"/>
          <w:color w:val="000000"/>
          <w:sz w:val="28"/>
        </w:rPr>
        <w:t>支出。</w:t>
      </w:r>
    </w:p>
    <w:p w:rsidR="00AC5765" w:rsidRDefault="00A37AB4">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w:t>
      </w:r>
      <w:r>
        <w:rPr>
          <w:rFonts w:eastAsia="方正仿宋_GBK" w:cs="Times New Roman"/>
          <w:color w:val="000000"/>
          <w:sz w:val="28"/>
        </w:rPr>
        <w:t>费、邮电费、差旅费、会议费、福利费、日常维修费、专用材料及一般设备购置费、办公用房水电费、办公用房取暖费、办公用房物业管理费、公务用车运行维护费以及其他费用。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32" w:name="_Toc_4_4_0000000032"/>
      <w:bookmarkEnd w:id="31"/>
      <w:r>
        <w:rPr>
          <w:rFonts w:ascii="方正小标宋_GBK" w:eastAsia="方正小标宋_GBK" w:hAnsi="方正小标宋_GBK" w:cs="方正小标宋_GBK"/>
          <w:color w:val="000000"/>
          <w:sz w:val="44"/>
        </w:rPr>
        <w:lastRenderedPageBreak/>
        <w:t>十一、保定市莲池区南关社区卫生服务中心收支预算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361014</w:t>
            </w:r>
            <w:r>
              <w:t>保定市莲池区南关社区卫生服务中心</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346.00</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367.82</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346.00</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367.82</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21.82</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367.82</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367.82</w:t>
            </w:r>
          </w:p>
        </w:tc>
      </w:tr>
    </w:tbl>
    <w:p w:rsidR="00AC5765" w:rsidRDefault="00AC5765">
      <w:pPr>
        <w:sectPr w:rsidR="00AC5765">
          <w:footerReference w:type="even" r:id="rId18"/>
          <w:footerReference w:type="default" r:id="rId19"/>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361014</w:t>
            </w:r>
            <w:r>
              <w:t>保定市莲池区南关社区卫生服务中心</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367.82</w:t>
            </w:r>
          </w:p>
        </w:tc>
        <w:tc>
          <w:tcPr>
            <w:tcW w:w="1134" w:type="dxa"/>
            <w:vAlign w:val="center"/>
          </w:tcPr>
          <w:p w:rsidR="00AC5765" w:rsidRDefault="00A37AB4">
            <w:pPr>
              <w:pStyle w:val="7"/>
            </w:pPr>
            <w:r>
              <w:t>346.00</w:t>
            </w:r>
          </w:p>
        </w:tc>
        <w:tc>
          <w:tcPr>
            <w:tcW w:w="1134" w:type="dxa"/>
            <w:vAlign w:val="center"/>
          </w:tcPr>
          <w:p w:rsidR="00AC5765" w:rsidRDefault="00A37AB4">
            <w:pPr>
              <w:pStyle w:val="7"/>
            </w:pPr>
            <w:r>
              <w:t>346.00</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21.82</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367.82</w:t>
            </w:r>
          </w:p>
        </w:tc>
        <w:tc>
          <w:tcPr>
            <w:tcW w:w="1134" w:type="dxa"/>
            <w:vAlign w:val="center"/>
          </w:tcPr>
          <w:p w:rsidR="00AC5765" w:rsidRDefault="00A37AB4">
            <w:pPr>
              <w:pStyle w:val="40"/>
            </w:pPr>
            <w:r>
              <w:t>346.00</w:t>
            </w:r>
          </w:p>
        </w:tc>
        <w:tc>
          <w:tcPr>
            <w:tcW w:w="1134" w:type="dxa"/>
            <w:vAlign w:val="center"/>
          </w:tcPr>
          <w:p w:rsidR="00AC5765" w:rsidRDefault="00A37AB4">
            <w:pPr>
              <w:pStyle w:val="40"/>
            </w:pPr>
            <w:r>
              <w:t>346.00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21.82</w:t>
            </w: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1559" w:type="dxa"/>
            <w:vAlign w:val="center"/>
          </w:tcPr>
          <w:p w:rsidR="00AC5765" w:rsidRDefault="00A37AB4">
            <w:pPr>
              <w:pStyle w:val="23"/>
            </w:pPr>
            <w:r>
              <w:t>基层医疗卫生机构</w:t>
            </w:r>
          </w:p>
        </w:tc>
        <w:tc>
          <w:tcPr>
            <w:tcW w:w="1134" w:type="dxa"/>
            <w:vAlign w:val="center"/>
          </w:tcPr>
          <w:p w:rsidR="00AC5765" w:rsidRDefault="00A37AB4">
            <w:pPr>
              <w:pStyle w:val="40"/>
            </w:pPr>
            <w:r>
              <w:t>21.82</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21.82</w:t>
            </w: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1559" w:type="dxa"/>
            <w:vAlign w:val="center"/>
          </w:tcPr>
          <w:p w:rsidR="00AC5765" w:rsidRDefault="00A37AB4">
            <w:pPr>
              <w:pStyle w:val="23"/>
            </w:pPr>
            <w:r>
              <w:t>其他基层医疗卫生机构支出</w:t>
            </w:r>
          </w:p>
        </w:tc>
        <w:tc>
          <w:tcPr>
            <w:tcW w:w="1134" w:type="dxa"/>
            <w:vAlign w:val="center"/>
          </w:tcPr>
          <w:p w:rsidR="00AC5765" w:rsidRDefault="00A37AB4">
            <w:pPr>
              <w:pStyle w:val="40"/>
            </w:pPr>
            <w:r>
              <w:t>21.82</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21.82</w:t>
            </w: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346.00</w:t>
            </w:r>
          </w:p>
        </w:tc>
        <w:tc>
          <w:tcPr>
            <w:tcW w:w="1134" w:type="dxa"/>
            <w:vAlign w:val="center"/>
          </w:tcPr>
          <w:p w:rsidR="00AC5765" w:rsidRDefault="00A37AB4">
            <w:pPr>
              <w:pStyle w:val="40"/>
            </w:pPr>
            <w:r>
              <w:t>346.00</w:t>
            </w:r>
          </w:p>
        </w:tc>
        <w:tc>
          <w:tcPr>
            <w:tcW w:w="1134" w:type="dxa"/>
            <w:vAlign w:val="center"/>
          </w:tcPr>
          <w:p w:rsidR="00AC5765" w:rsidRDefault="00A37AB4">
            <w:pPr>
              <w:pStyle w:val="40"/>
            </w:pPr>
            <w:r>
              <w:t>346.00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1559" w:type="dxa"/>
            <w:vAlign w:val="center"/>
          </w:tcPr>
          <w:p w:rsidR="00AC5765" w:rsidRDefault="00A37AB4">
            <w:pPr>
              <w:pStyle w:val="23"/>
            </w:pPr>
            <w:r>
              <w:t>基本公共卫生服务</w:t>
            </w:r>
          </w:p>
        </w:tc>
        <w:tc>
          <w:tcPr>
            <w:tcW w:w="1134" w:type="dxa"/>
            <w:vAlign w:val="center"/>
          </w:tcPr>
          <w:p w:rsidR="00AC5765" w:rsidRDefault="00A37AB4">
            <w:pPr>
              <w:pStyle w:val="40"/>
            </w:pPr>
            <w:r>
              <w:t>346.00</w:t>
            </w:r>
          </w:p>
        </w:tc>
        <w:tc>
          <w:tcPr>
            <w:tcW w:w="1134" w:type="dxa"/>
            <w:vAlign w:val="center"/>
          </w:tcPr>
          <w:p w:rsidR="00AC5765" w:rsidRDefault="00A37AB4">
            <w:pPr>
              <w:pStyle w:val="40"/>
            </w:pPr>
            <w:r>
              <w:t>346.00</w:t>
            </w:r>
          </w:p>
        </w:tc>
        <w:tc>
          <w:tcPr>
            <w:tcW w:w="1134" w:type="dxa"/>
            <w:vAlign w:val="center"/>
          </w:tcPr>
          <w:p w:rsidR="00AC5765" w:rsidRDefault="00A37AB4">
            <w:pPr>
              <w:pStyle w:val="40"/>
            </w:pPr>
            <w:r>
              <w:t>346.00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361014</w:t>
            </w:r>
            <w:r>
              <w:t>保定市莲池区南关社区卫生服务中心</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367.82</w:t>
            </w:r>
          </w:p>
        </w:tc>
        <w:tc>
          <w:tcPr>
            <w:tcW w:w="1361" w:type="dxa"/>
            <w:vAlign w:val="center"/>
          </w:tcPr>
          <w:p w:rsidR="00AC5765" w:rsidRDefault="00AC5765">
            <w:pPr>
              <w:pStyle w:val="7"/>
            </w:pPr>
          </w:p>
        </w:tc>
        <w:tc>
          <w:tcPr>
            <w:tcW w:w="1361" w:type="dxa"/>
            <w:vAlign w:val="center"/>
          </w:tcPr>
          <w:p w:rsidR="00AC5765" w:rsidRDefault="00A37AB4">
            <w:pPr>
              <w:pStyle w:val="7"/>
            </w:pPr>
            <w:r>
              <w:t>367.82</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367.82</w:t>
            </w:r>
          </w:p>
        </w:tc>
        <w:tc>
          <w:tcPr>
            <w:tcW w:w="1361" w:type="dxa"/>
            <w:vAlign w:val="center"/>
          </w:tcPr>
          <w:p w:rsidR="00AC5765" w:rsidRDefault="00AC5765">
            <w:pPr>
              <w:pStyle w:val="40"/>
            </w:pPr>
          </w:p>
        </w:tc>
        <w:tc>
          <w:tcPr>
            <w:tcW w:w="1361" w:type="dxa"/>
            <w:vAlign w:val="center"/>
          </w:tcPr>
          <w:p w:rsidR="00AC5765" w:rsidRDefault="00A37AB4">
            <w:pPr>
              <w:pStyle w:val="40"/>
            </w:pPr>
            <w:r>
              <w:t>367.82</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1361" w:type="dxa"/>
            <w:vAlign w:val="center"/>
          </w:tcPr>
          <w:p w:rsidR="00AC5765" w:rsidRDefault="00A37AB4">
            <w:pPr>
              <w:pStyle w:val="40"/>
            </w:pPr>
            <w:r>
              <w:t>21.82</w:t>
            </w:r>
          </w:p>
        </w:tc>
        <w:tc>
          <w:tcPr>
            <w:tcW w:w="1361" w:type="dxa"/>
            <w:vAlign w:val="center"/>
          </w:tcPr>
          <w:p w:rsidR="00AC5765" w:rsidRDefault="00AC5765">
            <w:pPr>
              <w:pStyle w:val="40"/>
            </w:pPr>
          </w:p>
        </w:tc>
        <w:tc>
          <w:tcPr>
            <w:tcW w:w="1361" w:type="dxa"/>
            <w:vAlign w:val="center"/>
          </w:tcPr>
          <w:p w:rsidR="00AC5765" w:rsidRDefault="00A37AB4">
            <w:pPr>
              <w:pStyle w:val="40"/>
            </w:pPr>
            <w:r>
              <w:t>21.82</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1361" w:type="dxa"/>
            <w:vAlign w:val="center"/>
          </w:tcPr>
          <w:p w:rsidR="00AC5765" w:rsidRDefault="00A37AB4">
            <w:pPr>
              <w:pStyle w:val="40"/>
            </w:pPr>
            <w:r>
              <w:t>21.82</w:t>
            </w:r>
          </w:p>
        </w:tc>
        <w:tc>
          <w:tcPr>
            <w:tcW w:w="1361" w:type="dxa"/>
            <w:vAlign w:val="center"/>
          </w:tcPr>
          <w:p w:rsidR="00AC5765" w:rsidRDefault="00AC5765">
            <w:pPr>
              <w:pStyle w:val="40"/>
            </w:pPr>
          </w:p>
        </w:tc>
        <w:tc>
          <w:tcPr>
            <w:tcW w:w="1361" w:type="dxa"/>
            <w:vAlign w:val="center"/>
          </w:tcPr>
          <w:p w:rsidR="00AC5765" w:rsidRDefault="00A37AB4">
            <w:pPr>
              <w:pStyle w:val="40"/>
            </w:pPr>
            <w:r>
              <w:t>21.82</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346.00</w:t>
            </w:r>
          </w:p>
        </w:tc>
        <w:tc>
          <w:tcPr>
            <w:tcW w:w="1361" w:type="dxa"/>
            <w:vAlign w:val="center"/>
          </w:tcPr>
          <w:p w:rsidR="00AC5765" w:rsidRDefault="00AC5765">
            <w:pPr>
              <w:pStyle w:val="40"/>
            </w:pPr>
          </w:p>
        </w:tc>
        <w:tc>
          <w:tcPr>
            <w:tcW w:w="1361" w:type="dxa"/>
            <w:vAlign w:val="center"/>
          </w:tcPr>
          <w:p w:rsidR="00AC5765" w:rsidRDefault="00A37AB4">
            <w:pPr>
              <w:pStyle w:val="40"/>
            </w:pPr>
            <w:r>
              <w:t>346.00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1361" w:type="dxa"/>
            <w:vAlign w:val="center"/>
          </w:tcPr>
          <w:p w:rsidR="00AC5765" w:rsidRDefault="00A37AB4">
            <w:pPr>
              <w:pStyle w:val="40"/>
            </w:pPr>
            <w:r>
              <w:t>346.00</w:t>
            </w:r>
          </w:p>
        </w:tc>
        <w:tc>
          <w:tcPr>
            <w:tcW w:w="1361" w:type="dxa"/>
            <w:vAlign w:val="center"/>
          </w:tcPr>
          <w:p w:rsidR="00AC5765" w:rsidRDefault="00AC5765">
            <w:pPr>
              <w:pStyle w:val="40"/>
            </w:pPr>
          </w:p>
        </w:tc>
        <w:tc>
          <w:tcPr>
            <w:tcW w:w="1361" w:type="dxa"/>
            <w:vAlign w:val="center"/>
          </w:tcPr>
          <w:p w:rsidR="00AC5765" w:rsidRDefault="00A37AB4">
            <w:pPr>
              <w:pStyle w:val="40"/>
            </w:pPr>
            <w:r>
              <w:t>346.00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361014</w:t>
            </w:r>
            <w:r>
              <w:t>保定市莲池区南关社区卫生服务中心</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346.00</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367.82</w:t>
            </w:r>
          </w:p>
        </w:tc>
        <w:tc>
          <w:tcPr>
            <w:tcW w:w="1474" w:type="dxa"/>
            <w:vAlign w:val="center"/>
          </w:tcPr>
          <w:p w:rsidR="00AC5765" w:rsidRDefault="00A37AB4">
            <w:pPr>
              <w:pStyle w:val="40"/>
            </w:pPr>
            <w:r>
              <w:t>367.82</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346.00</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367.82</w:t>
            </w:r>
          </w:p>
        </w:tc>
        <w:tc>
          <w:tcPr>
            <w:tcW w:w="1474" w:type="dxa"/>
            <w:vAlign w:val="center"/>
          </w:tcPr>
          <w:p w:rsidR="00AC5765" w:rsidRDefault="00A37AB4">
            <w:pPr>
              <w:pStyle w:val="7"/>
            </w:pPr>
            <w:r>
              <w:t>367.82</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21.82</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21.82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367.82</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367.82</w:t>
            </w:r>
          </w:p>
        </w:tc>
        <w:tc>
          <w:tcPr>
            <w:tcW w:w="1474" w:type="dxa"/>
            <w:vAlign w:val="center"/>
          </w:tcPr>
          <w:p w:rsidR="00AC5765" w:rsidRDefault="00A37AB4">
            <w:pPr>
              <w:pStyle w:val="7"/>
            </w:pPr>
            <w:r>
              <w:t>367.82</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361014</w:t>
            </w:r>
            <w:r>
              <w:t>保定市莲池区南关社区卫生服务中心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367.82</w:t>
            </w:r>
          </w:p>
        </w:tc>
        <w:tc>
          <w:tcPr>
            <w:tcW w:w="2551" w:type="dxa"/>
            <w:vAlign w:val="center"/>
          </w:tcPr>
          <w:p w:rsidR="00AC5765" w:rsidRDefault="00AC5765">
            <w:pPr>
              <w:pStyle w:val="7"/>
            </w:pPr>
          </w:p>
        </w:tc>
        <w:tc>
          <w:tcPr>
            <w:tcW w:w="2551" w:type="dxa"/>
            <w:vAlign w:val="center"/>
          </w:tcPr>
          <w:p w:rsidR="00AC5765" w:rsidRDefault="00A37AB4">
            <w:pPr>
              <w:pStyle w:val="7"/>
            </w:pPr>
            <w:r>
              <w:t>367.82</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367.82</w:t>
            </w:r>
          </w:p>
        </w:tc>
        <w:tc>
          <w:tcPr>
            <w:tcW w:w="2551" w:type="dxa"/>
            <w:vAlign w:val="center"/>
          </w:tcPr>
          <w:p w:rsidR="00AC5765" w:rsidRDefault="00AC5765">
            <w:pPr>
              <w:pStyle w:val="40"/>
            </w:pPr>
          </w:p>
        </w:tc>
        <w:tc>
          <w:tcPr>
            <w:tcW w:w="2551" w:type="dxa"/>
            <w:vAlign w:val="center"/>
          </w:tcPr>
          <w:p w:rsidR="00AC5765" w:rsidRDefault="00A37AB4">
            <w:pPr>
              <w:pStyle w:val="40"/>
            </w:pPr>
            <w:r>
              <w:t>367.82</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2551" w:type="dxa"/>
            <w:vAlign w:val="center"/>
          </w:tcPr>
          <w:p w:rsidR="00AC5765" w:rsidRDefault="00A37AB4">
            <w:pPr>
              <w:pStyle w:val="40"/>
            </w:pPr>
            <w:r>
              <w:t>21.82</w:t>
            </w:r>
          </w:p>
        </w:tc>
        <w:tc>
          <w:tcPr>
            <w:tcW w:w="2551" w:type="dxa"/>
            <w:vAlign w:val="center"/>
          </w:tcPr>
          <w:p w:rsidR="00AC5765" w:rsidRDefault="00AC5765">
            <w:pPr>
              <w:pStyle w:val="40"/>
            </w:pPr>
          </w:p>
        </w:tc>
        <w:tc>
          <w:tcPr>
            <w:tcW w:w="2551" w:type="dxa"/>
            <w:vAlign w:val="center"/>
          </w:tcPr>
          <w:p w:rsidR="00AC5765" w:rsidRDefault="00A37AB4">
            <w:pPr>
              <w:pStyle w:val="40"/>
            </w:pPr>
            <w:r>
              <w:t>21.82</w:t>
            </w: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2551" w:type="dxa"/>
            <w:vAlign w:val="center"/>
          </w:tcPr>
          <w:p w:rsidR="00AC5765" w:rsidRDefault="00A37AB4">
            <w:pPr>
              <w:pStyle w:val="40"/>
            </w:pPr>
            <w:r>
              <w:t>21.82</w:t>
            </w:r>
          </w:p>
        </w:tc>
        <w:tc>
          <w:tcPr>
            <w:tcW w:w="2551" w:type="dxa"/>
            <w:vAlign w:val="center"/>
          </w:tcPr>
          <w:p w:rsidR="00AC5765" w:rsidRDefault="00AC5765">
            <w:pPr>
              <w:pStyle w:val="40"/>
            </w:pPr>
          </w:p>
        </w:tc>
        <w:tc>
          <w:tcPr>
            <w:tcW w:w="2551" w:type="dxa"/>
            <w:vAlign w:val="center"/>
          </w:tcPr>
          <w:p w:rsidR="00AC5765" w:rsidRDefault="00A37AB4">
            <w:pPr>
              <w:pStyle w:val="40"/>
            </w:pPr>
            <w:r>
              <w:t>21.82</w:t>
            </w: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346.00</w:t>
            </w:r>
          </w:p>
        </w:tc>
        <w:tc>
          <w:tcPr>
            <w:tcW w:w="2551" w:type="dxa"/>
            <w:vAlign w:val="center"/>
          </w:tcPr>
          <w:p w:rsidR="00AC5765" w:rsidRDefault="00AC5765">
            <w:pPr>
              <w:pStyle w:val="40"/>
            </w:pPr>
          </w:p>
        </w:tc>
        <w:tc>
          <w:tcPr>
            <w:tcW w:w="2551" w:type="dxa"/>
            <w:vAlign w:val="center"/>
          </w:tcPr>
          <w:p w:rsidR="00AC5765" w:rsidRDefault="00A37AB4">
            <w:pPr>
              <w:pStyle w:val="40"/>
            </w:pPr>
            <w:r>
              <w:t>346.00</w:t>
            </w: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2551" w:type="dxa"/>
            <w:vAlign w:val="center"/>
          </w:tcPr>
          <w:p w:rsidR="00AC5765" w:rsidRDefault="00A37AB4">
            <w:pPr>
              <w:pStyle w:val="40"/>
            </w:pPr>
            <w:r>
              <w:t>346.00</w:t>
            </w:r>
          </w:p>
        </w:tc>
        <w:tc>
          <w:tcPr>
            <w:tcW w:w="2551" w:type="dxa"/>
            <w:vAlign w:val="center"/>
          </w:tcPr>
          <w:p w:rsidR="00AC5765" w:rsidRDefault="00AC5765">
            <w:pPr>
              <w:pStyle w:val="40"/>
            </w:pPr>
          </w:p>
        </w:tc>
        <w:tc>
          <w:tcPr>
            <w:tcW w:w="2551" w:type="dxa"/>
            <w:vAlign w:val="center"/>
          </w:tcPr>
          <w:p w:rsidR="00AC5765" w:rsidRDefault="00A37AB4">
            <w:pPr>
              <w:pStyle w:val="40"/>
            </w:pPr>
            <w:r>
              <w:t>346.00</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361014</w:t>
            </w:r>
            <w:r>
              <w:t>保定市莲池区南关社区卫生服务中心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361014</w:t>
            </w:r>
            <w:r>
              <w:t>保定市莲池区南关社区卫生服务中心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361014</w:t>
            </w:r>
            <w:r>
              <w:t>保定市莲池区南关社区卫生服务中心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361014</w:t>
            </w:r>
            <w:r>
              <w:t>保定市莲池区南关社区卫生服务中心</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保定市莲池区南关社区卫生服务中心</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按照《中华人民共和国预算法》、《地方预决算公开操作规程》和《关于进一步推进预算公开工作的实施意见》规定，现将保定市莲池区南关社区卫生服务中心</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37AB4">
      <w:pPr>
        <w:spacing w:line="400" w:lineRule="exact"/>
        <w:ind w:firstLineChars="200" w:firstLine="640"/>
        <w:rPr>
          <w:rStyle w:val="220"/>
          <w:rFonts w:ascii="仿宋" w:eastAsia="仿宋" w:hAnsi="仿宋" w:cs="仿宋"/>
          <w:color w:val="000000"/>
          <w:sz w:val="32"/>
          <w:szCs w:val="32"/>
        </w:rPr>
      </w:pPr>
      <w:r>
        <w:rPr>
          <w:rStyle w:val="220"/>
          <w:rFonts w:ascii="仿宋" w:eastAsia="仿宋" w:hAnsi="仿宋" w:cs="仿宋" w:hint="eastAsia"/>
          <w:color w:val="000000"/>
          <w:sz w:val="32"/>
          <w:szCs w:val="32"/>
          <w:lang w:eastAsia="zh-CN"/>
        </w:rPr>
        <w:t>1</w:t>
      </w:r>
      <w:r>
        <w:rPr>
          <w:rStyle w:val="220"/>
          <w:rFonts w:ascii="仿宋" w:eastAsia="仿宋" w:hAnsi="仿宋" w:cs="仿宋" w:hint="eastAsia"/>
          <w:color w:val="000000"/>
          <w:sz w:val="32"/>
          <w:szCs w:val="32"/>
          <w:lang w:eastAsia="zh-CN"/>
        </w:rPr>
        <w:t>、</w:t>
      </w:r>
      <w:r>
        <w:rPr>
          <w:rStyle w:val="220"/>
          <w:rFonts w:ascii="仿宋" w:eastAsia="仿宋" w:hAnsi="仿宋" w:cs="仿宋" w:hint="eastAsia"/>
          <w:color w:val="000000"/>
          <w:sz w:val="32"/>
          <w:szCs w:val="32"/>
        </w:rPr>
        <w:t>开展社区卫生状况调查，进行社区诊断，向社区管理部门提出改进社区公共卫生的建议及规划，对社区爱国卫生工作予以技术指导。</w:t>
      </w:r>
    </w:p>
    <w:p w:rsidR="00AC5765" w:rsidRDefault="00A37AB4">
      <w:pPr>
        <w:spacing w:line="400" w:lineRule="exact"/>
        <w:ind w:firstLineChars="200" w:firstLine="640"/>
        <w:rPr>
          <w:rFonts w:ascii="仿宋" w:eastAsia="仿宋" w:hAnsi="仿宋" w:cs="仿宋"/>
          <w:color w:val="000000"/>
          <w:sz w:val="32"/>
          <w:szCs w:val="32"/>
          <w:shd w:val="clear" w:color="auto" w:fill="FFFFFF"/>
        </w:rPr>
      </w:pPr>
      <w:r>
        <w:rPr>
          <w:rStyle w:val="220"/>
          <w:rFonts w:ascii="仿宋" w:eastAsia="仿宋" w:hAnsi="仿宋" w:cs="仿宋" w:hint="eastAsia"/>
          <w:color w:val="000000"/>
          <w:sz w:val="32"/>
          <w:szCs w:val="32"/>
        </w:rPr>
        <w:t>2</w:t>
      </w:r>
      <w:r>
        <w:rPr>
          <w:rStyle w:val="220"/>
          <w:rFonts w:ascii="仿宋" w:eastAsia="仿宋" w:hAnsi="仿宋" w:cs="仿宋" w:hint="eastAsia"/>
          <w:color w:val="000000"/>
          <w:sz w:val="32"/>
          <w:szCs w:val="32"/>
        </w:rPr>
        <w:t>、有针对性地开展慢性非传染性疾病、地方病与寄生虫病的健康</w:t>
      </w:r>
      <w:r>
        <w:rPr>
          <w:rStyle w:val="220"/>
          <w:rFonts w:ascii="仿宋" w:eastAsia="仿宋" w:hAnsi="仿宋" w:cs="仿宋" w:hint="eastAsia"/>
          <w:color w:val="000000"/>
          <w:sz w:val="32"/>
          <w:szCs w:val="32"/>
          <w:lang w:eastAsia="zh-CN"/>
        </w:rPr>
        <w:t>指导</w:t>
      </w:r>
      <w:r>
        <w:rPr>
          <w:rStyle w:val="220"/>
          <w:rFonts w:ascii="仿宋" w:eastAsia="仿宋" w:hAnsi="仿宋" w:cs="仿宋" w:hint="eastAsia"/>
          <w:color w:val="000000"/>
          <w:sz w:val="32"/>
          <w:szCs w:val="32"/>
        </w:rPr>
        <w:t>、行为干预和筛查，以及</w:t>
      </w:r>
      <w:r>
        <w:rPr>
          <w:rStyle w:val="220"/>
          <w:rFonts w:ascii="仿宋" w:eastAsia="仿宋" w:hAnsi="仿宋" w:cs="仿宋" w:hint="eastAsia"/>
          <w:color w:val="000000"/>
          <w:sz w:val="32"/>
          <w:szCs w:val="32"/>
          <w:lang w:eastAsia="zh-CN"/>
        </w:rPr>
        <w:t>高危</w:t>
      </w:r>
      <w:r>
        <w:rPr>
          <w:rStyle w:val="220"/>
          <w:rFonts w:ascii="仿宋" w:eastAsia="仿宋" w:hAnsi="仿宋" w:cs="仿宋" w:hint="eastAsia"/>
          <w:color w:val="000000"/>
          <w:sz w:val="32"/>
          <w:szCs w:val="32"/>
        </w:rPr>
        <w:t>人群监测和规范管理工作。</w:t>
      </w:r>
    </w:p>
    <w:p w:rsidR="00AC5765" w:rsidRDefault="00A37AB4">
      <w:pPr>
        <w:spacing w:line="400" w:lineRule="exact"/>
        <w:ind w:firstLineChars="200" w:firstLine="640"/>
        <w:rPr>
          <w:rStyle w:val="220"/>
          <w:rFonts w:ascii="仿宋" w:eastAsia="仿宋" w:hAnsi="仿宋" w:cs="仿宋"/>
          <w:color w:val="000000"/>
          <w:sz w:val="32"/>
          <w:szCs w:val="32"/>
        </w:rPr>
      </w:pPr>
      <w:r>
        <w:rPr>
          <w:rStyle w:val="220"/>
          <w:rFonts w:ascii="仿宋" w:eastAsia="仿宋" w:hAnsi="仿宋" w:cs="仿宋" w:hint="eastAsia"/>
          <w:color w:val="000000"/>
          <w:sz w:val="32"/>
          <w:szCs w:val="32"/>
        </w:rPr>
        <w:t>3</w:t>
      </w:r>
      <w:r>
        <w:rPr>
          <w:rStyle w:val="220"/>
          <w:rFonts w:ascii="仿宋" w:eastAsia="仿宋" w:hAnsi="仿宋" w:cs="仿宋" w:hint="eastAsia"/>
          <w:color w:val="000000"/>
          <w:sz w:val="32"/>
          <w:szCs w:val="32"/>
        </w:rPr>
        <w:t>、负责辖区内免疫接种和传染病预防与控制工作。</w:t>
      </w:r>
    </w:p>
    <w:p w:rsidR="00AC5765" w:rsidRDefault="00A37AB4">
      <w:pPr>
        <w:spacing w:line="400" w:lineRule="exact"/>
        <w:ind w:firstLineChars="200" w:firstLine="640"/>
        <w:rPr>
          <w:rStyle w:val="220"/>
          <w:rFonts w:ascii="仿宋" w:eastAsia="仿宋" w:hAnsi="仿宋" w:cs="仿宋"/>
          <w:color w:val="000000"/>
          <w:sz w:val="32"/>
          <w:szCs w:val="32"/>
        </w:rPr>
      </w:pPr>
      <w:r>
        <w:rPr>
          <w:rStyle w:val="220"/>
          <w:rFonts w:ascii="仿宋" w:eastAsia="仿宋" w:hAnsi="仿宋" w:cs="仿宋" w:hint="eastAsia"/>
          <w:color w:val="000000"/>
          <w:sz w:val="32"/>
          <w:szCs w:val="32"/>
        </w:rPr>
        <w:t>4</w:t>
      </w:r>
      <w:r>
        <w:rPr>
          <w:rStyle w:val="220"/>
          <w:rFonts w:ascii="仿宋" w:eastAsia="仿宋" w:hAnsi="仿宋" w:cs="仿宋" w:hint="eastAsia"/>
          <w:color w:val="000000"/>
          <w:sz w:val="32"/>
          <w:szCs w:val="32"/>
        </w:rPr>
        <w:t>、运用中西医药及技术，开展一般常见病、多发病的诊疗。</w:t>
      </w:r>
    </w:p>
    <w:p w:rsidR="00AC5765" w:rsidRDefault="00A37AB4">
      <w:pPr>
        <w:spacing w:line="400" w:lineRule="exact"/>
        <w:ind w:firstLineChars="200" w:firstLine="640"/>
        <w:rPr>
          <w:rStyle w:val="220"/>
          <w:rFonts w:ascii="仿宋" w:eastAsia="仿宋" w:hAnsi="仿宋" w:cs="仿宋"/>
          <w:color w:val="000000"/>
          <w:sz w:val="32"/>
          <w:szCs w:val="32"/>
        </w:rPr>
      </w:pPr>
      <w:r>
        <w:rPr>
          <w:rStyle w:val="220"/>
          <w:rFonts w:ascii="仿宋" w:eastAsia="仿宋" w:hAnsi="仿宋" w:cs="仿宋" w:hint="eastAsia"/>
          <w:color w:val="000000"/>
          <w:sz w:val="32"/>
          <w:szCs w:val="32"/>
        </w:rPr>
        <w:t>5</w:t>
      </w:r>
      <w:r>
        <w:rPr>
          <w:rStyle w:val="220"/>
          <w:rFonts w:ascii="仿宋" w:eastAsia="仿宋" w:hAnsi="仿宋" w:cs="仿宋" w:hint="eastAsia"/>
          <w:color w:val="000000"/>
          <w:sz w:val="32"/>
          <w:szCs w:val="32"/>
        </w:rPr>
        <w:t>、提供急救服务。</w:t>
      </w:r>
    </w:p>
    <w:p w:rsidR="00AC5765" w:rsidRDefault="00A37AB4">
      <w:pPr>
        <w:spacing w:line="400" w:lineRule="exact"/>
        <w:ind w:firstLineChars="200" w:firstLine="640"/>
        <w:rPr>
          <w:rStyle w:val="220"/>
          <w:rFonts w:ascii="仿宋" w:eastAsia="仿宋" w:hAnsi="仿宋" w:cs="仿宋"/>
          <w:color w:val="000000"/>
          <w:sz w:val="32"/>
          <w:szCs w:val="32"/>
        </w:rPr>
      </w:pPr>
      <w:r>
        <w:rPr>
          <w:rStyle w:val="220"/>
          <w:rFonts w:ascii="仿宋" w:eastAsia="仿宋" w:hAnsi="仿宋" w:cs="仿宋" w:hint="eastAsia"/>
          <w:color w:val="000000"/>
          <w:sz w:val="32"/>
          <w:szCs w:val="32"/>
        </w:rPr>
        <w:t>6</w:t>
      </w:r>
      <w:r>
        <w:rPr>
          <w:rStyle w:val="220"/>
          <w:rFonts w:ascii="仿宋" w:eastAsia="仿宋" w:hAnsi="仿宋" w:cs="仿宋" w:hint="eastAsia"/>
          <w:color w:val="000000"/>
          <w:sz w:val="32"/>
          <w:szCs w:val="32"/>
        </w:rPr>
        <w:t>、提供家庭出诊、家庭护理、家庭病床等家庭卫生保健服务。</w:t>
      </w:r>
    </w:p>
    <w:p w:rsidR="00AC5765" w:rsidRDefault="00A37AB4">
      <w:pPr>
        <w:spacing w:line="400" w:lineRule="exact"/>
        <w:ind w:firstLineChars="200" w:firstLine="640"/>
        <w:rPr>
          <w:rStyle w:val="220"/>
          <w:rFonts w:ascii="仿宋" w:eastAsia="仿宋" w:hAnsi="仿宋" w:cs="仿宋"/>
          <w:color w:val="000000"/>
          <w:sz w:val="32"/>
          <w:szCs w:val="32"/>
        </w:rPr>
      </w:pPr>
      <w:r>
        <w:rPr>
          <w:rStyle w:val="220"/>
          <w:rFonts w:ascii="仿宋" w:eastAsia="仿宋" w:hAnsi="仿宋" w:cs="仿宋" w:hint="eastAsia"/>
          <w:color w:val="000000"/>
          <w:sz w:val="32"/>
          <w:szCs w:val="32"/>
        </w:rPr>
        <w:t>7</w:t>
      </w:r>
      <w:r>
        <w:rPr>
          <w:rStyle w:val="220"/>
          <w:rFonts w:ascii="仿宋" w:eastAsia="仿宋" w:hAnsi="仿宋" w:cs="仿宋" w:hint="eastAsia"/>
          <w:color w:val="000000"/>
          <w:sz w:val="32"/>
          <w:szCs w:val="32"/>
        </w:rPr>
        <w:t>、提供会诊、转诊服务。</w:t>
      </w:r>
    </w:p>
    <w:p w:rsidR="00AC5765" w:rsidRDefault="00A37AB4">
      <w:pPr>
        <w:spacing w:line="400" w:lineRule="exact"/>
        <w:ind w:firstLineChars="200" w:firstLine="640"/>
        <w:rPr>
          <w:rStyle w:val="220"/>
          <w:rFonts w:ascii="仿宋" w:eastAsia="仿宋" w:hAnsi="仿宋" w:cs="仿宋"/>
          <w:color w:val="000000"/>
          <w:sz w:val="32"/>
          <w:szCs w:val="32"/>
        </w:rPr>
      </w:pPr>
      <w:r>
        <w:rPr>
          <w:rStyle w:val="220"/>
          <w:rFonts w:ascii="仿宋" w:eastAsia="仿宋" w:hAnsi="仿宋" w:cs="仿宋" w:hint="eastAsia"/>
          <w:color w:val="000000"/>
          <w:sz w:val="32"/>
          <w:szCs w:val="32"/>
        </w:rPr>
        <w:t>8</w:t>
      </w:r>
      <w:r>
        <w:rPr>
          <w:rStyle w:val="220"/>
          <w:rFonts w:ascii="仿宋" w:eastAsia="仿宋" w:hAnsi="仿宋" w:cs="仿宋" w:hint="eastAsia"/>
          <w:color w:val="000000"/>
          <w:sz w:val="32"/>
          <w:szCs w:val="32"/>
        </w:rPr>
        <w:t>、提供临终关怀服务。</w:t>
      </w:r>
    </w:p>
    <w:p w:rsidR="00AC5765" w:rsidRDefault="00A37AB4">
      <w:pPr>
        <w:spacing w:line="400" w:lineRule="exact"/>
        <w:ind w:firstLineChars="200" w:firstLine="640"/>
        <w:rPr>
          <w:rStyle w:val="220"/>
          <w:rFonts w:ascii="仿宋" w:eastAsia="仿宋" w:hAnsi="仿宋" w:cs="仿宋"/>
          <w:color w:val="000000"/>
          <w:sz w:val="32"/>
          <w:szCs w:val="32"/>
        </w:rPr>
      </w:pPr>
      <w:r>
        <w:rPr>
          <w:rStyle w:val="220"/>
          <w:rFonts w:ascii="仿宋" w:eastAsia="仿宋" w:hAnsi="仿宋" w:cs="仿宋" w:hint="eastAsia"/>
          <w:color w:val="000000"/>
          <w:sz w:val="32"/>
          <w:szCs w:val="32"/>
        </w:rPr>
        <w:t>9</w:t>
      </w:r>
      <w:r>
        <w:rPr>
          <w:rStyle w:val="220"/>
          <w:rFonts w:ascii="仿宋" w:eastAsia="仿宋" w:hAnsi="仿宋" w:cs="仿宋" w:hint="eastAsia"/>
          <w:color w:val="000000"/>
          <w:sz w:val="32"/>
          <w:szCs w:val="32"/>
        </w:rPr>
        <w:t>、提供精神卫生服务和心理卫生咨询服务。</w:t>
      </w:r>
    </w:p>
    <w:p w:rsidR="00AC5765" w:rsidRDefault="00A37AB4">
      <w:pPr>
        <w:spacing w:line="400" w:lineRule="exact"/>
        <w:ind w:firstLineChars="200" w:firstLine="640"/>
        <w:rPr>
          <w:rStyle w:val="220"/>
          <w:rFonts w:ascii="仿宋" w:eastAsia="仿宋" w:hAnsi="仿宋" w:cs="仿宋"/>
          <w:color w:val="000000"/>
          <w:sz w:val="32"/>
          <w:szCs w:val="32"/>
        </w:rPr>
      </w:pPr>
      <w:r>
        <w:rPr>
          <w:rStyle w:val="220"/>
          <w:rFonts w:ascii="仿宋" w:eastAsia="仿宋" w:hAnsi="仿宋" w:cs="仿宋" w:hint="eastAsia"/>
          <w:color w:val="000000"/>
          <w:sz w:val="32"/>
          <w:szCs w:val="32"/>
        </w:rPr>
        <w:t>10</w:t>
      </w:r>
      <w:r>
        <w:rPr>
          <w:rStyle w:val="220"/>
          <w:rFonts w:ascii="仿宋" w:eastAsia="仿宋" w:hAnsi="仿宋" w:cs="仿宋" w:hint="eastAsia"/>
          <w:color w:val="000000"/>
          <w:sz w:val="32"/>
          <w:szCs w:val="32"/>
        </w:rPr>
        <w:t>、提供妇女、儿童、老年人、慢性病人、残疾人等重点人群的保健服务。</w:t>
      </w:r>
    </w:p>
    <w:p w:rsidR="00AC5765" w:rsidRDefault="00A37AB4">
      <w:pPr>
        <w:spacing w:line="400" w:lineRule="exact"/>
        <w:ind w:firstLineChars="200" w:firstLine="640"/>
        <w:rPr>
          <w:rStyle w:val="220"/>
          <w:rFonts w:ascii="仿宋" w:eastAsia="仿宋" w:hAnsi="仿宋" w:cs="仿宋"/>
          <w:color w:val="000000"/>
          <w:sz w:val="32"/>
          <w:szCs w:val="32"/>
        </w:rPr>
      </w:pPr>
      <w:r>
        <w:rPr>
          <w:rStyle w:val="220"/>
          <w:rFonts w:ascii="仿宋" w:eastAsia="仿宋" w:hAnsi="仿宋" w:cs="仿宋" w:hint="eastAsia"/>
          <w:color w:val="000000"/>
          <w:sz w:val="32"/>
          <w:szCs w:val="32"/>
        </w:rPr>
        <w:t>11</w:t>
      </w:r>
      <w:r>
        <w:rPr>
          <w:rStyle w:val="220"/>
          <w:rFonts w:ascii="仿宋" w:eastAsia="仿宋" w:hAnsi="仿宋" w:cs="仿宋" w:hint="eastAsia"/>
          <w:color w:val="000000"/>
          <w:sz w:val="32"/>
          <w:szCs w:val="32"/>
        </w:rPr>
        <w:t>、提供康复服务。</w:t>
      </w:r>
    </w:p>
    <w:p w:rsidR="00AC5765" w:rsidRDefault="00A37AB4">
      <w:pPr>
        <w:spacing w:line="400" w:lineRule="exact"/>
        <w:ind w:firstLineChars="200" w:firstLine="640"/>
        <w:rPr>
          <w:rStyle w:val="220"/>
          <w:rFonts w:ascii="仿宋" w:eastAsia="仿宋" w:hAnsi="仿宋" w:cs="仿宋"/>
          <w:color w:val="000000"/>
          <w:sz w:val="32"/>
          <w:szCs w:val="32"/>
        </w:rPr>
      </w:pPr>
      <w:r>
        <w:rPr>
          <w:rStyle w:val="220"/>
          <w:rFonts w:ascii="仿宋" w:eastAsia="仿宋" w:hAnsi="仿宋" w:cs="仿宋" w:hint="eastAsia"/>
          <w:color w:val="000000"/>
          <w:sz w:val="32"/>
          <w:szCs w:val="32"/>
        </w:rPr>
        <w:t>12</w:t>
      </w:r>
      <w:r>
        <w:rPr>
          <w:rStyle w:val="220"/>
          <w:rFonts w:ascii="仿宋" w:eastAsia="仿宋" w:hAnsi="仿宋" w:cs="仿宋" w:hint="eastAsia"/>
          <w:color w:val="000000"/>
          <w:sz w:val="32"/>
          <w:szCs w:val="32"/>
        </w:rPr>
        <w:t>、开展健康教育与健康促进工作。</w:t>
      </w:r>
    </w:p>
    <w:p w:rsidR="00AC5765" w:rsidRDefault="00A37AB4">
      <w:pPr>
        <w:spacing w:line="400" w:lineRule="exact"/>
        <w:ind w:firstLineChars="200" w:firstLine="640"/>
        <w:rPr>
          <w:rStyle w:val="220"/>
          <w:rFonts w:ascii="仿宋" w:eastAsia="仿宋" w:hAnsi="仿宋" w:cs="仿宋"/>
          <w:color w:val="000000"/>
          <w:sz w:val="32"/>
          <w:szCs w:val="32"/>
        </w:rPr>
      </w:pPr>
      <w:r>
        <w:rPr>
          <w:rStyle w:val="220"/>
          <w:rFonts w:ascii="仿宋" w:eastAsia="仿宋" w:hAnsi="仿宋" w:cs="仿宋" w:hint="eastAsia"/>
          <w:color w:val="000000"/>
          <w:sz w:val="32"/>
          <w:szCs w:val="32"/>
        </w:rPr>
        <w:t>13</w:t>
      </w:r>
      <w:r>
        <w:rPr>
          <w:rStyle w:val="220"/>
          <w:rFonts w:ascii="仿宋" w:eastAsia="仿宋" w:hAnsi="仿宋" w:cs="仿宋" w:hint="eastAsia"/>
          <w:color w:val="000000"/>
          <w:sz w:val="32"/>
          <w:szCs w:val="32"/>
        </w:rPr>
        <w:t>、开展计划生育咨询、宣传并提供</w:t>
      </w:r>
      <w:r>
        <w:rPr>
          <w:rStyle w:val="220"/>
          <w:rFonts w:ascii="仿宋" w:eastAsia="仿宋" w:hAnsi="仿宋" w:cs="仿宋" w:hint="eastAsia"/>
          <w:color w:val="000000"/>
          <w:sz w:val="32"/>
          <w:szCs w:val="32"/>
          <w:lang w:eastAsia="zh-CN"/>
        </w:rPr>
        <w:t>适宜</w:t>
      </w:r>
      <w:r>
        <w:rPr>
          <w:rStyle w:val="220"/>
          <w:rFonts w:ascii="仿宋" w:eastAsia="仿宋" w:hAnsi="仿宋" w:cs="仿宋" w:hint="eastAsia"/>
          <w:color w:val="000000"/>
          <w:sz w:val="32"/>
          <w:szCs w:val="32"/>
        </w:rPr>
        <w:t>技术服务。</w:t>
      </w:r>
    </w:p>
    <w:p w:rsidR="00AC5765" w:rsidRDefault="00A37AB4">
      <w:pPr>
        <w:spacing w:line="400" w:lineRule="exact"/>
        <w:ind w:firstLineChars="200" w:firstLine="640"/>
        <w:rPr>
          <w:rStyle w:val="220"/>
          <w:rFonts w:ascii="仿宋" w:eastAsia="仿宋" w:hAnsi="仿宋" w:cs="仿宋"/>
          <w:color w:val="000000"/>
          <w:sz w:val="32"/>
          <w:szCs w:val="32"/>
        </w:rPr>
      </w:pPr>
      <w:r>
        <w:rPr>
          <w:rStyle w:val="220"/>
          <w:rFonts w:ascii="仿宋" w:eastAsia="仿宋" w:hAnsi="仿宋" w:cs="仿宋" w:hint="eastAsia"/>
          <w:color w:val="000000"/>
          <w:sz w:val="32"/>
          <w:szCs w:val="32"/>
        </w:rPr>
        <w:t>14</w:t>
      </w:r>
      <w:r>
        <w:rPr>
          <w:rStyle w:val="220"/>
          <w:rFonts w:ascii="仿宋" w:eastAsia="仿宋" w:hAnsi="仿宋" w:cs="仿宋" w:hint="eastAsia"/>
          <w:color w:val="000000"/>
          <w:sz w:val="32"/>
          <w:szCs w:val="32"/>
        </w:rPr>
        <w:t>、提供个人与家庭连续性的健康管理服务。</w:t>
      </w:r>
    </w:p>
    <w:p w:rsidR="00AC5765" w:rsidRDefault="00A37AB4">
      <w:pPr>
        <w:spacing w:line="400" w:lineRule="exact"/>
        <w:ind w:firstLineChars="200" w:firstLine="640"/>
        <w:rPr>
          <w:rStyle w:val="220"/>
          <w:rFonts w:ascii="仿宋" w:eastAsia="仿宋" w:hAnsi="仿宋" w:cs="仿宋"/>
          <w:color w:val="000000"/>
          <w:sz w:val="32"/>
          <w:szCs w:val="32"/>
        </w:rPr>
      </w:pPr>
      <w:r>
        <w:rPr>
          <w:rStyle w:val="220"/>
          <w:rFonts w:ascii="仿宋" w:eastAsia="仿宋" w:hAnsi="仿宋" w:cs="仿宋" w:hint="eastAsia"/>
          <w:color w:val="000000"/>
          <w:sz w:val="32"/>
          <w:szCs w:val="32"/>
        </w:rPr>
        <w:lastRenderedPageBreak/>
        <w:t>15</w:t>
      </w:r>
      <w:r>
        <w:rPr>
          <w:rStyle w:val="220"/>
          <w:rFonts w:ascii="仿宋" w:eastAsia="仿宋" w:hAnsi="仿宋" w:cs="仿宋" w:hint="eastAsia"/>
          <w:color w:val="000000"/>
          <w:sz w:val="32"/>
          <w:szCs w:val="32"/>
        </w:rPr>
        <w:t>、负责辖区内社区卫生服务中心信息资料的</w:t>
      </w:r>
      <w:r>
        <w:rPr>
          <w:rStyle w:val="220"/>
          <w:rFonts w:ascii="仿宋" w:eastAsia="仿宋" w:hAnsi="仿宋" w:cs="仿宋" w:hint="eastAsia"/>
          <w:color w:val="000000"/>
          <w:sz w:val="32"/>
          <w:szCs w:val="32"/>
          <w:lang w:eastAsia="zh-CN"/>
        </w:rPr>
        <w:t>收集</w:t>
      </w:r>
      <w:r>
        <w:rPr>
          <w:rStyle w:val="220"/>
          <w:rFonts w:ascii="仿宋" w:eastAsia="仿宋" w:hAnsi="仿宋" w:cs="仿宋" w:hint="eastAsia"/>
          <w:color w:val="000000"/>
          <w:sz w:val="32"/>
          <w:szCs w:val="32"/>
        </w:rPr>
        <w:t>、整理、统计、分析与上报。</w:t>
      </w:r>
    </w:p>
    <w:p w:rsidR="00AC5765" w:rsidRDefault="00A37AB4">
      <w:pPr>
        <w:spacing w:line="400" w:lineRule="exact"/>
        <w:ind w:firstLineChars="200" w:firstLine="640"/>
        <w:rPr>
          <w:rStyle w:val="220"/>
          <w:rFonts w:ascii="仿宋" w:eastAsia="仿宋" w:hAnsi="仿宋" w:cs="仿宋"/>
          <w:color w:val="000000"/>
          <w:sz w:val="32"/>
          <w:szCs w:val="32"/>
        </w:rPr>
      </w:pPr>
      <w:r>
        <w:rPr>
          <w:rStyle w:val="220"/>
          <w:rFonts w:ascii="仿宋" w:eastAsia="仿宋" w:hAnsi="仿宋" w:cs="仿宋" w:hint="eastAsia"/>
          <w:color w:val="000000"/>
          <w:sz w:val="32"/>
          <w:szCs w:val="32"/>
        </w:rPr>
        <w:t>16</w:t>
      </w:r>
      <w:r>
        <w:rPr>
          <w:rStyle w:val="220"/>
          <w:rFonts w:ascii="仿宋" w:eastAsia="仿宋" w:hAnsi="仿宋" w:cs="仿宋" w:hint="eastAsia"/>
          <w:color w:val="000000"/>
          <w:sz w:val="32"/>
          <w:szCs w:val="32"/>
        </w:rPr>
        <w:t>、在社区建设中，协助社区管理部门不</w:t>
      </w:r>
      <w:r>
        <w:rPr>
          <w:rStyle w:val="220"/>
          <w:rFonts w:ascii="仿宋" w:eastAsia="仿宋" w:hAnsi="仿宋" w:cs="仿宋" w:hint="eastAsia"/>
          <w:color w:val="000000"/>
          <w:sz w:val="32"/>
          <w:szCs w:val="32"/>
          <w:lang w:eastAsia="zh-CN"/>
        </w:rPr>
        <w:t>断</w:t>
      </w:r>
      <w:r>
        <w:rPr>
          <w:rStyle w:val="220"/>
          <w:rFonts w:ascii="仿宋" w:eastAsia="仿宋" w:hAnsi="仿宋" w:cs="仿宋" w:hint="eastAsia"/>
          <w:color w:val="000000"/>
          <w:sz w:val="32"/>
          <w:szCs w:val="32"/>
        </w:rPr>
        <w:t>拓展社区服务，繁荣社区文化，美化社区环境共同营造健康向上、文明和谐的社区氛围。</w:t>
      </w:r>
    </w:p>
    <w:p w:rsidR="00AC5765" w:rsidRDefault="00A37AB4">
      <w:pPr>
        <w:spacing w:line="400" w:lineRule="exact"/>
        <w:ind w:firstLineChars="200" w:firstLine="640"/>
      </w:pPr>
      <w:r>
        <w:rPr>
          <w:rStyle w:val="220"/>
          <w:rFonts w:ascii="仿宋" w:eastAsia="仿宋" w:hAnsi="仿宋" w:cs="仿宋" w:hint="eastAsia"/>
          <w:color w:val="000000"/>
          <w:sz w:val="32"/>
          <w:szCs w:val="32"/>
        </w:rPr>
        <w:t>17</w:t>
      </w:r>
      <w:r>
        <w:rPr>
          <w:rStyle w:val="220"/>
          <w:rFonts w:ascii="仿宋" w:eastAsia="仿宋" w:hAnsi="仿宋" w:cs="仿宋" w:hint="eastAsia"/>
          <w:color w:val="000000"/>
          <w:sz w:val="32"/>
          <w:szCs w:val="32"/>
        </w:rPr>
        <w:t>、根据社区卫生服务功能和社区居民要求，提供其它适宜的基层卫生服务。</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w:t>
      </w:r>
      <w:r>
        <w:rPr>
          <w:rFonts w:ascii="方正小标宋_GBK" w:eastAsia="方正小标宋_GBK" w:hAnsi="方正小标宋_GBK" w:cs="方正小标宋_GBK"/>
          <w:color w:val="000000"/>
          <w:sz w:val="32"/>
        </w:rPr>
        <w:t>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保定市莲池区南关社区卫生服务中心</w:t>
            </w:r>
          </w:p>
        </w:tc>
        <w:tc>
          <w:tcPr>
            <w:tcW w:w="1843" w:type="dxa"/>
            <w:vAlign w:val="center"/>
          </w:tcPr>
          <w:p w:rsidR="00AC5765" w:rsidRDefault="00A37AB4">
            <w:pPr>
              <w:pStyle w:val="30"/>
            </w:pPr>
            <w:r>
              <w:rPr>
                <w:rFonts w:hint="eastAsia"/>
                <w:lang w:eastAsia="zh-CN"/>
              </w:rPr>
              <w:t>差额</w:t>
            </w:r>
            <w:r>
              <w:t>事业</w:t>
            </w:r>
          </w:p>
        </w:tc>
        <w:tc>
          <w:tcPr>
            <w:tcW w:w="2126" w:type="dxa"/>
            <w:vAlign w:val="center"/>
          </w:tcPr>
          <w:p w:rsidR="00AC5765" w:rsidRDefault="00A37AB4">
            <w:pPr>
              <w:pStyle w:val="30"/>
            </w:pPr>
            <w:r>
              <w:rPr>
                <w:rFonts w:hint="eastAsia"/>
                <w:lang w:eastAsia="zh-CN"/>
              </w:rPr>
              <w:t>股级</w:t>
            </w:r>
          </w:p>
        </w:tc>
        <w:tc>
          <w:tcPr>
            <w:tcW w:w="3827" w:type="dxa"/>
            <w:vAlign w:val="center"/>
          </w:tcPr>
          <w:p w:rsidR="00AC5765" w:rsidRDefault="00A37AB4">
            <w:pPr>
              <w:pStyle w:val="30"/>
            </w:pPr>
            <w:r>
              <w:t>财政性资金定额或定项补助</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按照预算管理有关规定，目前我单位预算的编制实行综合预算管理，即全部收入和支出都反映在预算中。</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lang w:eastAsia="zh-CN"/>
        </w:rPr>
        <w:t>（</w:t>
      </w:r>
      <w:r>
        <w:rPr>
          <w:rFonts w:ascii="仿宋" w:eastAsia="仿宋" w:hAnsi="仿宋" w:cs="仿宋" w:hint="eastAsia"/>
          <w:b/>
          <w:bCs/>
          <w:sz w:val="32"/>
          <w:szCs w:val="32"/>
        </w:rPr>
        <w:t>一</w:t>
      </w:r>
      <w:r>
        <w:rPr>
          <w:rFonts w:ascii="仿宋" w:eastAsia="仿宋" w:hAnsi="仿宋" w:cs="仿宋" w:hint="eastAsia"/>
          <w:b/>
          <w:bCs/>
          <w:sz w:val="32"/>
          <w:szCs w:val="32"/>
          <w:lang w:eastAsia="zh-CN"/>
        </w:rPr>
        <w:t>）</w:t>
      </w:r>
      <w:r>
        <w:rPr>
          <w:rFonts w:ascii="仿宋" w:eastAsia="仿宋" w:hAnsi="仿宋" w:cs="仿宋" w:hint="eastAsia"/>
          <w:b/>
          <w:bCs/>
          <w:sz w:val="32"/>
          <w:szCs w:val="32"/>
        </w:rPr>
        <w:t>、收入说明</w:t>
      </w:r>
    </w:p>
    <w:p w:rsidR="00AC5765" w:rsidRDefault="00A37AB4">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反映</w:t>
      </w:r>
      <w:r>
        <w:rPr>
          <w:rFonts w:ascii="仿宋" w:eastAsia="仿宋" w:hAnsi="仿宋" w:cs="仿宋" w:hint="eastAsia"/>
          <w:sz w:val="32"/>
          <w:szCs w:val="32"/>
          <w:lang w:eastAsia="zh-CN"/>
        </w:rPr>
        <w:t>本</w:t>
      </w:r>
      <w:r>
        <w:rPr>
          <w:rFonts w:ascii="仿宋" w:eastAsia="仿宋" w:hAnsi="仿宋" w:cs="仿宋" w:hint="eastAsia"/>
          <w:sz w:val="32"/>
          <w:szCs w:val="32"/>
          <w:lang w:eastAsia="zh-CN"/>
        </w:rPr>
        <w:t>单位</w:t>
      </w:r>
      <w:r>
        <w:rPr>
          <w:rFonts w:ascii="仿宋" w:eastAsia="仿宋" w:hAnsi="仿宋" w:cs="仿宋" w:hint="eastAsia"/>
          <w:sz w:val="32"/>
          <w:szCs w:val="32"/>
          <w:lang w:eastAsia="zh-CN"/>
        </w:rPr>
        <w:t>当年全部收入。</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年预算收入</w:t>
      </w:r>
      <w:r>
        <w:rPr>
          <w:rFonts w:ascii="仿宋" w:eastAsia="仿宋" w:hAnsi="仿宋" w:cs="仿宋" w:hint="eastAsia"/>
          <w:sz w:val="32"/>
          <w:szCs w:val="32"/>
          <w:lang w:eastAsia="zh-CN"/>
        </w:rPr>
        <w:t>346</w:t>
      </w:r>
      <w:r>
        <w:rPr>
          <w:rFonts w:ascii="仿宋" w:eastAsia="仿宋" w:hAnsi="仿宋" w:cs="仿宋" w:hint="eastAsia"/>
          <w:sz w:val="32"/>
          <w:szCs w:val="32"/>
          <w:lang w:eastAsia="zh-CN"/>
        </w:rPr>
        <w:t>万元，全部为一般公共预算拨款，其中：财政拨款</w:t>
      </w:r>
      <w:r>
        <w:rPr>
          <w:rFonts w:ascii="仿宋" w:eastAsia="仿宋" w:hAnsi="仿宋" w:cs="仿宋" w:hint="eastAsia"/>
          <w:sz w:val="32"/>
          <w:szCs w:val="32"/>
          <w:lang w:eastAsia="zh-CN"/>
        </w:rPr>
        <w:t>346</w:t>
      </w:r>
      <w:r>
        <w:rPr>
          <w:rFonts w:ascii="仿宋" w:eastAsia="仿宋" w:hAnsi="仿宋" w:cs="仿宋" w:hint="eastAsia"/>
          <w:sz w:val="32"/>
          <w:szCs w:val="32"/>
          <w:lang w:eastAsia="zh-CN"/>
        </w:rPr>
        <w:t>万元。</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lang w:eastAsia="zh-CN"/>
        </w:rPr>
        <w:t>（二）</w:t>
      </w:r>
      <w:r>
        <w:rPr>
          <w:rFonts w:ascii="仿宋" w:eastAsia="仿宋" w:hAnsi="仿宋" w:cs="仿宋" w:hint="eastAsia"/>
          <w:b/>
          <w:bCs/>
          <w:sz w:val="32"/>
          <w:szCs w:val="32"/>
        </w:rPr>
        <w:t>、支出说明</w:t>
      </w:r>
    </w:p>
    <w:p w:rsidR="00AC5765" w:rsidRDefault="00A37AB4">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收支预算总表支出栏、基本支出表、项目支出表按经济分类和支出功能分类科目编制，反映保定市莲池区</w:t>
      </w:r>
      <w:r>
        <w:rPr>
          <w:rFonts w:ascii="仿宋" w:eastAsia="仿宋" w:hAnsi="仿宋" w:cs="仿宋" w:hint="eastAsia"/>
          <w:sz w:val="32"/>
          <w:szCs w:val="32"/>
          <w:lang w:eastAsia="zh-CN"/>
        </w:rPr>
        <w:t>南关</w:t>
      </w:r>
      <w:r>
        <w:rPr>
          <w:rFonts w:ascii="仿宋" w:eastAsia="仿宋" w:hAnsi="仿宋" w:cs="仿宋" w:hint="eastAsia"/>
          <w:sz w:val="32"/>
          <w:szCs w:val="32"/>
          <w:lang w:eastAsia="zh-CN"/>
        </w:rPr>
        <w:t>社区卫生服务中心年度</w:t>
      </w:r>
      <w:r>
        <w:rPr>
          <w:rFonts w:ascii="仿宋" w:eastAsia="仿宋" w:hAnsi="仿宋" w:cs="仿宋" w:hint="eastAsia"/>
          <w:sz w:val="32"/>
          <w:szCs w:val="32"/>
          <w:lang w:eastAsia="zh-CN"/>
        </w:rPr>
        <w:t>单位</w:t>
      </w:r>
      <w:r>
        <w:rPr>
          <w:rFonts w:ascii="仿宋" w:eastAsia="仿宋" w:hAnsi="仿宋" w:cs="仿宋" w:hint="eastAsia"/>
          <w:sz w:val="32"/>
          <w:szCs w:val="32"/>
          <w:lang w:eastAsia="zh-CN"/>
        </w:rPr>
        <w:t>预算中支出预算的总体情况。</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年支出预算</w:t>
      </w:r>
      <w:r>
        <w:rPr>
          <w:rFonts w:ascii="仿宋" w:eastAsia="仿宋" w:hAnsi="仿宋" w:cs="仿宋" w:hint="eastAsia"/>
          <w:sz w:val="32"/>
          <w:szCs w:val="32"/>
          <w:lang w:eastAsia="zh-CN"/>
        </w:rPr>
        <w:t>346</w:t>
      </w:r>
      <w:r>
        <w:rPr>
          <w:rFonts w:ascii="仿宋" w:eastAsia="仿宋" w:hAnsi="仿宋" w:cs="仿宋" w:hint="eastAsia"/>
          <w:sz w:val="32"/>
          <w:szCs w:val="32"/>
          <w:lang w:eastAsia="zh-CN"/>
        </w:rPr>
        <w:t>万元，上年结转</w:t>
      </w:r>
      <w:r>
        <w:rPr>
          <w:rFonts w:ascii="仿宋" w:eastAsia="仿宋" w:hAnsi="仿宋" w:cs="仿宋" w:hint="eastAsia"/>
          <w:sz w:val="32"/>
          <w:szCs w:val="32"/>
          <w:lang w:eastAsia="zh-CN"/>
        </w:rPr>
        <w:t>21.82</w:t>
      </w:r>
      <w:r>
        <w:rPr>
          <w:rFonts w:ascii="仿宋" w:eastAsia="仿宋" w:hAnsi="仿宋" w:cs="仿宋" w:hint="eastAsia"/>
          <w:sz w:val="32"/>
          <w:szCs w:val="32"/>
          <w:lang w:eastAsia="zh-CN"/>
        </w:rPr>
        <w:t>万元，</w:t>
      </w:r>
      <w:r>
        <w:rPr>
          <w:rFonts w:ascii="仿宋" w:eastAsia="仿宋" w:hAnsi="仿宋" w:cs="仿宋" w:hint="eastAsia"/>
          <w:sz w:val="32"/>
          <w:szCs w:val="32"/>
          <w:lang w:eastAsia="zh-CN"/>
        </w:rPr>
        <w:t>其中卫生健康支出</w:t>
      </w:r>
      <w:r>
        <w:rPr>
          <w:rFonts w:ascii="仿宋" w:eastAsia="仿宋" w:hAnsi="仿宋" w:cs="仿宋" w:hint="eastAsia"/>
          <w:sz w:val="32"/>
          <w:szCs w:val="32"/>
          <w:lang w:eastAsia="zh-CN"/>
        </w:rPr>
        <w:t>367.82</w:t>
      </w:r>
      <w:r>
        <w:rPr>
          <w:rFonts w:ascii="仿宋" w:eastAsia="仿宋" w:hAnsi="仿宋" w:cs="仿宋" w:hint="eastAsia"/>
          <w:sz w:val="32"/>
          <w:szCs w:val="32"/>
          <w:lang w:eastAsia="zh-CN"/>
        </w:rPr>
        <w:t>万元，包括其它基层医疗卫生机构支出</w:t>
      </w:r>
      <w:r>
        <w:rPr>
          <w:rFonts w:ascii="仿宋" w:eastAsia="仿宋" w:hAnsi="仿宋" w:cs="仿宋" w:hint="eastAsia"/>
          <w:sz w:val="32"/>
          <w:szCs w:val="32"/>
          <w:lang w:eastAsia="zh-CN"/>
        </w:rPr>
        <w:t>21.82</w:t>
      </w:r>
      <w:r>
        <w:rPr>
          <w:rFonts w:ascii="仿宋" w:eastAsia="仿宋" w:hAnsi="仿宋" w:cs="仿宋" w:hint="eastAsia"/>
          <w:sz w:val="32"/>
          <w:szCs w:val="32"/>
          <w:lang w:eastAsia="zh-CN"/>
        </w:rPr>
        <w:t>万元和基本公共卫生服务支出</w:t>
      </w:r>
      <w:r>
        <w:rPr>
          <w:rFonts w:ascii="仿宋" w:eastAsia="仿宋" w:hAnsi="仿宋" w:cs="仿宋" w:hint="eastAsia"/>
          <w:sz w:val="32"/>
          <w:szCs w:val="32"/>
          <w:lang w:eastAsia="zh-CN"/>
        </w:rPr>
        <w:t>346</w:t>
      </w:r>
      <w:r>
        <w:rPr>
          <w:rFonts w:ascii="仿宋" w:eastAsia="仿宋" w:hAnsi="仿宋" w:cs="仿宋" w:hint="eastAsia"/>
          <w:sz w:val="32"/>
          <w:szCs w:val="32"/>
          <w:lang w:eastAsia="zh-CN"/>
        </w:rPr>
        <w:t>万元。</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lang w:eastAsia="zh-CN"/>
        </w:rPr>
        <w:t>（三）</w:t>
      </w:r>
      <w:r>
        <w:rPr>
          <w:rFonts w:ascii="仿宋" w:eastAsia="仿宋" w:hAnsi="仿宋" w:cs="仿宋" w:hint="eastAsia"/>
          <w:b/>
          <w:bCs/>
          <w:sz w:val="32"/>
          <w:szCs w:val="32"/>
        </w:rPr>
        <w:t>、比上年增减情况</w:t>
      </w:r>
    </w:p>
    <w:p w:rsidR="00AC5765" w:rsidRDefault="00A37AB4">
      <w:pPr>
        <w:spacing w:before="10" w:after="10"/>
        <w:ind w:firstLine="640"/>
        <w:outlineLvl w:val="5"/>
        <w:rPr>
          <w:rFonts w:ascii="仿宋" w:eastAsia="仿宋" w:hAnsi="仿宋" w:cs="仿宋"/>
          <w:sz w:val="32"/>
          <w:szCs w:val="32"/>
          <w:lang w:eastAsia="zh-CN"/>
        </w:rPr>
      </w:pPr>
      <w:r>
        <w:rPr>
          <w:rFonts w:ascii="仿宋" w:eastAsia="仿宋" w:hAnsi="仿宋" w:cs="仿宋" w:hint="eastAsia"/>
          <w:sz w:val="32"/>
          <w:szCs w:val="32"/>
          <w:lang w:eastAsia="zh-CN"/>
        </w:rPr>
        <w:lastRenderedPageBreak/>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年预算收支安排</w:t>
      </w:r>
      <w:r>
        <w:rPr>
          <w:rFonts w:ascii="仿宋" w:eastAsia="仿宋" w:hAnsi="仿宋" w:cs="仿宋" w:hint="eastAsia"/>
          <w:sz w:val="32"/>
          <w:szCs w:val="32"/>
          <w:lang w:eastAsia="zh-CN"/>
        </w:rPr>
        <w:t>367.82</w:t>
      </w:r>
      <w:r>
        <w:rPr>
          <w:rFonts w:ascii="仿宋" w:eastAsia="仿宋" w:hAnsi="仿宋" w:cs="仿宋" w:hint="eastAsia"/>
          <w:sz w:val="32"/>
          <w:szCs w:val="32"/>
          <w:lang w:eastAsia="zh-CN"/>
        </w:rPr>
        <w:t>万元，较</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lang w:eastAsia="zh-CN"/>
        </w:rPr>
        <w:t>年预算增加</w:t>
      </w:r>
      <w:r>
        <w:rPr>
          <w:rFonts w:ascii="仿宋" w:eastAsia="仿宋" w:hAnsi="仿宋" w:cs="仿宋" w:hint="eastAsia"/>
          <w:sz w:val="32"/>
          <w:szCs w:val="32"/>
          <w:lang w:eastAsia="zh-CN"/>
        </w:rPr>
        <w:t>28.98</w:t>
      </w:r>
      <w:r>
        <w:rPr>
          <w:rFonts w:ascii="仿宋" w:eastAsia="仿宋" w:hAnsi="仿宋" w:cs="仿宋" w:hint="eastAsia"/>
          <w:sz w:val="32"/>
          <w:szCs w:val="32"/>
          <w:lang w:eastAsia="zh-CN"/>
        </w:rPr>
        <w:t>万元，其中：基本公共卫生服务支出</w:t>
      </w:r>
      <w:r>
        <w:rPr>
          <w:rFonts w:ascii="仿宋" w:eastAsia="仿宋" w:hAnsi="仿宋" w:cs="仿宋" w:hint="eastAsia"/>
          <w:sz w:val="32"/>
          <w:szCs w:val="32"/>
          <w:lang w:eastAsia="zh-CN"/>
        </w:rPr>
        <w:t>28.98</w:t>
      </w:r>
      <w:r>
        <w:rPr>
          <w:rFonts w:ascii="仿宋" w:eastAsia="仿宋" w:hAnsi="仿宋" w:cs="仿宋" w:hint="eastAsia"/>
          <w:sz w:val="32"/>
          <w:szCs w:val="32"/>
          <w:lang w:eastAsia="zh-CN"/>
        </w:rPr>
        <w:t>万元为增加的支出。</w:t>
      </w:r>
    </w:p>
    <w:p w:rsidR="00AC5765" w:rsidRDefault="00A37AB4">
      <w:pPr>
        <w:spacing w:before="10" w:after="10"/>
        <w:ind w:firstLineChars="200" w:firstLine="640"/>
        <w:outlineLvl w:val="5"/>
      </w:pPr>
      <w:r>
        <w:rPr>
          <w:rFonts w:ascii="黑体" w:eastAsia="黑体" w:hAnsi="黑体" w:cs="黑体"/>
          <w:color w:val="000000"/>
          <w:sz w:val="32"/>
        </w:rPr>
        <w:t>三、机关运行经费安排情况</w:t>
      </w:r>
    </w:p>
    <w:p w:rsidR="00AC5765" w:rsidRDefault="00A37AB4" w:rsidP="008804BA">
      <w:pPr>
        <w:pStyle w:val="-8"/>
        <w:ind w:firstLineChars="432" w:firstLine="1210"/>
      </w:pPr>
      <w:r>
        <w:rPr>
          <w:rFonts w:hint="eastAsia"/>
        </w:rPr>
        <w:t>无</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ind w:firstLineChars="300" w:firstLine="960"/>
        <w:rPr>
          <w:rFonts w:ascii="仿宋" w:eastAsia="仿宋" w:hAnsi="仿宋" w:cs="仿宋"/>
          <w:sz w:val="32"/>
          <w:szCs w:val="32"/>
          <w:lang w:eastAsia="zh-CN"/>
        </w:rPr>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年单位“三公”经费预算为</w:t>
      </w:r>
      <w:r>
        <w:rPr>
          <w:rFonts w:ascii="仿宋" w:eastAsia="仿宋" w:hAnsi="仿宋" w:cs="仿宋" w:hint="eastAsia"/>
          <w:sz w:val="32"/>
          <w:szCs w:val="32"/>
          <w:lang w:eastAsia="zh-CN"/>
        </w:rPr>
        <w:t>0</w:t>
      </w:r>
      <w:r>
        <w:rPr>
          <w:rFonts w:ascii="仿宋" w:eastAsia="仿宋" w:hAnsi="仿宋" w:cs="仿宋" w:hint="eastAsia"/>
          <w:sz w:val="32"/>
          <w:szCs w:val="32"/>
          <w:lang w:eastAsia="zh-CN"/>
        </w:rPr>
        <w:t>万元，其中因公出国（境）费</w:t>
      </w:r>
      <w:r>
        <w:rPr>
          <w:rFonts w:ascii="仿宋" w:eastAsia="仿宋" w:hAnsi="仿宋" w:cs="仿宋" w:hint="eastAsia"/>
          <w:sz w:val="32"/>
          <w:szCs w:val="32"/>
          <w:lang w:eastAsia="zh-CN"/>
        </w:rPr>
        <w:t>0</w:t>
      </w:r>
      <w:r>
        <w:rPr>
          <w:rFonts w:ascii="仿宋" w:eastAsia="仿宋" w:hAnsi="仿宋" w:cs="仿宋" w:hint="eastAsia"/>
          <w:sz w:val="32"/>
          <w:szCs w:val="32"/>
          <w:lang w:eastAsia="zh-CN"/>
        </w:rPr>
        <w:t>万元，与上年一致；公务用车运行费</w:t>
      </w:r>
      <w:r>
        <w:rPr>
          <w:rFonts w:ascii="仿宋" w:eastAsia="仿宋" w:hAnsi="仿宋" w:cs="仿宋" w:hint="eastAsia"/>
          <w:sz w:val="32"/>
          <w:szCs w:val="32"/>
          <w:lang w:eastAsia="zh-CN"/>
        </w:rPr>
        <w:t>0</w:t>
      </w:r>
      <w:r>
        <w:rPr>
          <w:rFonts w:ascii="仿宋" w:eastAsia="仿宋" w:hAnsi="仿宋" w:cs="仿宋" w:hint="eastAsia"/>
          <w:sz w:val="32"/>
          <w:szCs w:val="32"/>
          <w:lang w:eastAsia="zh-CN"/>
        </w:rPr>
        <w:t>万元，与上年一致；公务接待费</w:t>
      </w:r>
      <w:r>
        <w:rPr>
          <w:rFonts w:ascii="仿宋" w:eastAsia="仿宋" w:hAnsi="仿宋" w:cs="仿宋" w:hint="eastAsia"/>
          <w:sz w:val="32"/>
          <w:szCs w:val="32"/>
          <w:lang w:eastAsia="zh-CN"/>
        </w:rPr>
        <w:t>0</w:t>
      </w:r>
      <w:r>
        <w:rPr>
          <w:rFonts w:ascii="仿宋" w:eastAsia="仿宋" w:hAnsi="仿宋" w:cs="仿宋" w:hint="eastAsia"/>
          <w:sz w:val="32"/>
          <w:szCs w:val="32"/>
          <w:lang w:eastAsia="zh-CN"/>
        </w:rPr>
        <w:t>万元，与上年一致。</w:t>
      </w:r>
    </w:p>
    <w:p w:rsidR="00AC5765" w:rsidRDefault="00AC5765">
      <w:pPr>
        <w:pStyle w:val="-2"/>
        <w:rPr>
          <w:lang w:eastAsia="zh-CN"/>
        </w:rPr>
      </w:pPr>
    </w:p>
    <w:tbl>
      <w:tblPr>
        <w:tblW w:w="4963" w:type="pct"/>
        <w:tblLayout w:type="fixed"/>
        <w:tblLook w:val="04A0" w:firstRow="1" w:lastRow="0" w:firstColumn="1" w:lastColumn="0" w:noHBand="0" w:noVBand="1"/>
      </w:tblPr>
      <w:tblGrid>
        <w:gridCol w:w="3368"/>
        <w:gridCol w:w="2704"/>
        <w:gridCol w:w="2704"/>
        <w:gridCol w:w="2361"/>
        <w:gridCol w:w="3768"/>
      </w:tblGrid>
      <w:tr w:rsidR="00AC5765">
        <w:trPr>
          <w:trHeight w:val="175"/>
        </w:trPr>
        <w:tc>
          <w:tcPr>
            <w:tcW w:w="5000" w:type="pct"/>
            <w:gridSpan w:val="5"/>
            <w:tcBorders>
              <w:top w:val="nil"/>
              <w:left w:val="nil"/>
              <w:bottom w:val="nil"/>
              <w:right w:val="nil"/>
            </w:tcBorders>
            <w:shd w:val="clear" w:color="auto" w:fill="auto"/>
            <w:noWrap/>
            <w:vAlign w:val="center"/>
          </w:tcPr>
          <w:p w:rsidR="00AC5765" w:rsidRDefault="00A37AB4">
            <w:pPr>
              <w:spacing w:line="500" w:lineRule="exact"/>
              <w:jc w:val="center"/>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“三公”经费预算情况及增减变化原因</w:t>
            </w:r>
          </w:p>
        </w:tc>
      </w:tr>
      <w:tr w:rsidR="00AC5765">
        <w:trPr>
          <w:trHeight w:val="175"/>
        </w:trPr>
        <w:tc>
          <w:tcPr>
            <w:tcW w:w="1130"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rPr>
            </w:pPr>
          </w:p>
        </w:tc>
        <w:tc>
          <w:tcPr>
            <w:tcW w:w="907"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lang w:eastAsia="zh-CN"/>
              </w:rPr>
            </w:pPr>
          </w:p>
        </w:tc>
        <w:tc>
          <w:tcPr>
            <w:tcW w:w="907"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lang w:eastAsia="zh-CN"/>
              </w:rPr>
            </w:pPr>
          </w:p>
        </w:tc>
        <w:tc>
          <w:tcPr>
            <w:tcW w:w="792"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rPr>
            </w:pPr>
          </w:p>
        </w:tc>
        <w:tc>
          <w:tcPr>
            <w:tcW w:w="1260" w:type="pct"/>
            <w:tcBorders>
              <w:top w:val="nil"/>
              <w:left w:val="nil"/>
              <w:bottom w:val="single" w:sz="4" w:space="0" w:color="auto"/>
              <w:right w:val="nil"/>
            </w:tcBorders>
            <w:shd w:val="clear" w:color="auto" w:fill="auto"/>
            <w:noWrap/>
            <w:vAlign w:val="center"/>
          </w:tcPr>
          <w:p w:rsidR="00AC5765" w:rsidRDefault="00A37AB4">
            <w:pPr>
              <w:spacing w:line="500" w:lineRule="exact"/>
              <w:jc w:val="right"/>
              <w:rPr>
                <w:rFonts w:ascii="仿宋_GB2312" w:eastAsia="仿宋_GB2312" w:hAnsi="仿宋" w:cs="宋体"/>
                <w:lang w:eastAsia="zh-CN"/>
              </w:rPr>
            </w:pPr>
            <w:r>
              <w:rPr>
                <w:rFonts w:ascii="仿宋_GB2312" w:eastAsia="仿宋_GB2312" w:hAnsi="仿宋" w:cs="宋体" w:hint="eastAsia"/>
                <w:lang w:eastAsia="zh-CN"/>
              </w:rPr>
              <w:t>单位：万元</w:t>
            </w:r>
          </w:p>
        </w:tc>
      </w:tr>
      <w:tr w:rsidR="00AC5765">
        <w:trPr>
          <w:trHeight w:val="175"/>
        </w:trPr>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项目名称</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w:t>
            </w:r>
            <w:r>
              <w:rPr>
                <w:rFonts w:ascii="仿宋_GB2312" w:eastAsia="仿宋_GB2312" w:hAnsi="仿宋" w:cs="宋体" w:hint="eastAsia"/>
                <w:lang w:eastAsia="zh-CN"/>
              </w:rPr>
              <w:t>6</w:t>
            </w:r>
            <w:r>
              <w:rPr>
                <w:rFonts w:ascii="仿宋_GB2312" w:eastAsia="仿宋_GB2312" w:hAnsi="仿宋" w:cs="宋体" w:hint="eastAsia"/>
              </w:rPr>
              <w:t>年度预算</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增减金额</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变化原因</w:t>
            </w:r>
            <w:r>
              <w:rPr>
                <w:rFonts w:ascii="仿宋_GB2312" w:eastAsia="仿宋_GB2312" w:cs="宋体" w:hint="eastAsia"/>
              </w:rPr>
              <w:t>为</w:t>
            </w:r>
          </w:p>
        </w:tc>
      </w:tr>
      <w:tr w:rsidR="00AC5765">
        <w:trPr>
          <w:trHeight w:val="422"/>
        </w:trPr>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因公出国（境）费</w:t>
            </w:r>
          </w:p>
        </w:tc>
        <w:tc>
          <w:tcPr>
            <w:tcW w:w="2706"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hint="eastAsia"/>
              </w:rPr>
              <w:t>0</w:t>
            </w:r>
          </w:p>
        </w:tc>
        <w:tc>
          <w:tcPr>
            <w:tcW w:w="1260" w:type="pct"/>
            <w:tcBorders>
              <w:top w:val="single" w:sz="4" w:space="0" w:color="auto"/>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7"/>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公务用车购置费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3"/>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公务用车运行费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公务接待费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会议费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培训费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rPr>
              <w:t>无增减变化</w:t>
            </w:r>
          </w:p>
        </w:tc>
      </w:tr>
      <w:tr w:rsidR="00AC5765">
        <w:trPr>
          <w:trHeight w:val="340"/>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合计</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bl>
    <w:p w:rsidR="00AC5765" w:rsidRDefault="00A37AB4">
      <w:pPr>
        <w:spacing w:before="10" w:after="1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13060625P000085100079</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21.82</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21.82</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百分号</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13060626P00007310042J</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346.00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346.00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开展对重点疾病及危害因素监测，有效控制疾病流行，为制定相关政策提供科学依据。保持重点地方病防治措施全面实施，开展职业病监测，最大限度的保护放射工作人员、患者和公众的健康权益。同时推进妇幼卫生、健康素养促进、医养结合和老年健康服务、卫生应急、计划生育等方面工作。</w:t>
            </w:r>
            <w:r>
              <w:tab/>
            </w:r>
            <w:r>
              <w:tab/>
            </w:r>
          </w:p>
          <w:p w:rsidR="00AC5765" w:rsidRDefault="00A37AB4">
            <w:pPr>
              <w:pStyle w:val="23"/>
            </w:pPr>
            <w:r>
              <w:t>2.</w:t>
            </w:r>
            <w:r>
              <w:t>免费向居民提供基本公共卫生服务</w:t>
            </w:r>
            <w:r>
              <w:tab/>
            </w:r>
            <w:r>
              <w:tab/>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补助社区卫生服务站</w:t>
            </w:r>
          </w:p>
        </w:tc>
        <w:tc>
          <w:tcPr>
            <w:tcW w:w="5386" w:type="dxa"/>
            <w:vAlign w:val="center"/>
          </w:tcPr>
          <w:p w:rsidR="00AC5765" w:rsidRDefault="00A37AB4">
            <w:pPr>
              <w:pStyle w:val="23"/>
            </w:pPr>
            <w:r>
              <w:t>补助</w:t>
            </w:r>
            <w:r>
              <w:t>6</w:t>
            </w:r>
            <w:r>
              <w:t>家社区卫生服务站</w:t>
            </w:r>
          </w:p>
        </w:tc>
        <w:tc>
          <w:tcPr>
            <w:tcW w:w="2268" w:type="dxa"/>
            <w:vAlign w:val="center"/>
          </w:tcPr>
          <w:p w:rsidR="00AC5765" w:rsidRDefault="00A37AB4">
            <w:pPr>
              <w:pStyle w:val="23"/>
            </w:pPr>
            <w:r>
              <w:t>≤6</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补助机构全部为社区卫生服务站</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≤346</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百分号</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361014</w:t>
            </w:r>
            <w:r>
              <w:t>保定市莲池区南关社区卫生服务中心</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保定市莲池区南关社区卫生服务中心上年末固定资产金额为</w:t>
      </w:r>
      <w:r>
        <w:rPr>
          <w:rFonts w:eastAsia="方正仿宋_GBK" w:cs="Times New Roman" w:hint="eastAsia"/>
          <w:color w:val="000000"/>
          <w:sz w:val="28"/>
          <w:lang w:eastAsia="zh-CN"/>
        </w:rPr>
        <w:t>492.88</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361014</w:t>
            </w:r>
            <w:r>
              <w:t>保定市莲池区南关社区卫生服务中心</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shd w:val="clear" w:color="auto" w:fill="auto"/>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rPr>
              <w:t>固定资产总额</w:t>
            </w:r>
          </w:p>
        </w:tc>
        <w:tc>
          <w:tcPr>
            <w:tcW w:w="2835" w:type="dxa"/>
            <w:shd w:val="clear" w:color="auto" w:fill="auto"/>
            <w:vAlign w:val="center"/>
          </w:tcPr>
          <w:p w:rsidR="00AC5765" w:rsidRDefault="00A37AB4">
            <w:pPr>
              <w:pStyle w:val="30"/>
              <w:rPr>
                <w:lang w:eastAsia="zh-CN"/>
              </w:rPr>
            </w:pPr>
            <w:r>
              <w:rPr>
                <w:rFonts w:ascii="宋体" w:eastAsia="宋体" w:hAnsi="宋体" w:cs="宋体" w:hint="eastAsia"/>
                <w:sz w:val="22"/>
                <w:szCs w:val="22"/>
              </w:rPr>
              <w:t>—</w:t>
            </w:r>
          </w:p>
        </w:tc>
        <w:tc>
          <w:tcPr>
            <w:tcW w:w="2835" w:type="dxa"/>
            <w:shd w:val="clear" w:color="auto" w:fill="auto"/>
            <w:vAlign w:val="center"/>
          </w:tcPr>
          <w:p w:rsidR="00AC5765" w:rsidRDefault="00A37AB4">
            <w:pPr>
              <w:pStyle w:val="40"/>
              <w:jc w:val="center"/>
              <w:rPr>
                <w:lang w:eastAsia="zh-CN"/>
              </w:rPr>
            </w:pPr>
            <w:r>
              <w:rPr>
                <w:rFonts w:ascii="宋体" w:eastAsia="宋体" w:hAnsi="宋体" w:cs="宋体" w:hint="eastAsia"/>
                <w:sz w:val="22"/>
                <w:szCs w:val="22"/>
                <w:lang w:eastAsia="zh-CN"/>
              </w:rPr>
              <w:t>492.88</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1</w:t>
            </w:r>
            <w:r>
              <w:rPr>
                <w:rFonts w:ascii="宋体" w:eastAsia="宋体" w:hAnsi="宋体" w:cs="宋体" w:hint="eastAsia"/>
                <w:sz w:val="22"/>
                <w:szCs w:val="22"/>
              </w:rPr>
              <w:t>、房屋（平方米）</w:t>
            </w:r>
          </w:p>
        </w:tc>
        <w:tc>
          <w:tcPr>
            <w:tcW w:w="2835" w:type="dxa"/>
            <w:shd w:val="clear" w:color="auto" w:fill="auto"/>
            <w:vAlign w:val="center"/>
          </w:tcPr>
          <w:p w:rsidR="00AC5765" w:rsidRDefault="00A37AB4">
            <w:pPr>
              <w:pStyle w:val="30"/>
              <w:rPr>
                <w:rFonts w:ascii="宋体" w:eastAsia="宋体" w:hAnsi="宋体" w:cs="宋体"/>
                <w:sz w:val="22"/>
                <w:szCs w:val="22"/>
                <w:lang w:eastAsia="zh-CN"/>
              </w:rPr>
            </w:pPr>
            <w:r>
              <w:rPr>
                <w:rFonts w:ascii="宋体" w:eastAsia="宋体" w:hAnsi="宋体" w:cs="宋体" w:hint="eastAsia"/>
                <w:sz w:val="22"/>
                <w:szCs w:val="22"/>
                <w:lang w:eastAsia="zh-CN"/>
              </w:rPr>
              <w:t>0</w:t>
            </w:r>
          </w:p>
        </w:tc>
        <w:tc>
          <w:tcPr>
            <w:tcW w:w="2835" w:type="dxa"/>
            <w:shd w:val="clear" w:color="auto" w:fill="auto"/>
            <w:vAlign w:val="center"/>
          </w:tcPr>
          <w:p w:rsidR="00AC5765" w:rsidRDefault="00A37AB4">
            <w:pPr>
              <w:pStyle w:val="40"/>
              <w:jc w:val="center"/>
              <w:rPr>
                <w:rFonts w:ascii="宋体" w:eastAsia="宋体" w:hAnsi="宋体" w:cs="宋体"/>
                <w:sz w:val="22"/>
                <w:szCs w:val="22"/>
                <w:lang w:eastAsia="zh-CN"/>
              </w:rPr>
            </w:pPr>
            <w:r>
              <w:rPr>
                <w:rFonts w:ascii="宋体" w:eastAsia="宋体" w:hAnsi="宋体" w:cs="宋体" w:hint="eastAsia"/>
                <w:sz w:val="22"/>
                <w:szCs w:val="22"/>
                <w:lang w:eastAsia="zh-CN"/>
              </w:rPr>
              <w:t>0</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 xml:space="preserve">   </w:t>
            </w:r>
            <w:r>
              <w:rPr>
                <w:rFonts w:ascii="宋体" w:eastAsia="宋体" w:hAnsi="宋体" w:cs="宋体" w:hint="eastAsia"/>
                <w:sz w:val="22"/>
                <w:szCs w:val="22"/>
              </w:rPr>
              <w:t>其中：办公用房（平方米）</w:t>
            </w:r>
          </w:p>
        </w:tc>
        <w:tc>
          <w:tcPr>
            <w:tcW w:w="2835" w:type="dxa"/>
            <w:shd w:val="clear" w:color="auto" w:fill="auto"/>
            <w:vAlign w:val="center"/>
          </w:tcPr>
          <w:p w:rsidR="00AC5765" w:rsidRDefault="00A37AB4">
            <w:pPr>
              <w:pStyle w:val="30"/>
              <w:rPr>
                <w:rFonts w:ascii="宋体" w:eastAsia="宋体" w:hAnsi="宋体" w:cs="宋体"/>
                <w:sz w:val="22"/>
                <w:szCs w:val="22"/>
                <w:lang w:eastAsia="zh-CN"/>
              </w:rPr>
            </w:pPr>
            <w:r>
              <w:rPr>
                <w:rFonts w:ascii="宋体" w:eastAsia="宋体" w:hAnsi="宋体" w:cs="宋体" w:hint="eastAsia"/>
                <w:sz w:val="22"/>
                <w:szCs w:val="22"/>
                <w:lang w:eastAsia="zh-CN"/>
              </w:rPr>
              <w:t>0</w:t>
            </w:r>
          </w:p>
        </w:tc>
        <w:tc>
          <w:tcPr>
            <w:tcW w:w="2835" w:type="dxa"/>
            <w:shd w:val="clear" w:color="auto" w:fill="auto"/>
            <w:vAlign w:val="center"/>
          </w:tcPr>
          <w:p w:rsidR="00AC5765" w:rsidRDefault="00A37AB4">
            <w:pPr>
              <w:pStyle w:val="40"/>
              <w:jc w:val="center"/>
              <w:rPr>
                <w:rFonts w:ascii="宋体" w:eastAsia="宋体" w:hAnsi="宋体" w:cs="宋体"/>
                <w:sz w:val="22"/>
                <w:szCs w:val="22"/>
                <w:lang w:eastAsia="zh-CN"/>
              </w:rPr>
            </w:pPr>
            <w:r>
              <w:rPr>
                <w:rFonts w:ascii="宋体" w:eastAsia="宋体" w:hAnsi="宋体" w:cs="宋体" w:hint="eastAsia"/>
                <w:sz w:val="22"/>
                <w:szCs w:val="22"/>
                <w:lang w:eastAsia="zh-CN"/>
              </w:rPr>
              <w:t>0</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2</w:t>
            </w:r>
            <w:r>
              <w:rPr>
                <w:rFonts w:ascii="宋体" w:eastAsia="宋体" w:hAnsi="宋体" w:cs="宋体" w:hint="eastAsia"/>
                <w:sz w:val="22"/>
                <w:szCs w:val="22"/>
              </w:rPr>
              <w:t>、车辆（台、辆）</w:t>
            </w:r>
          </w:p>
        </w:tc>
        <w:tc>
          <w:tcPr>
            <w:tcW w:w="2835" w:type="dxa"/>
            <w:shd w:val="clear" w:color="auto" w:fill="auto"/>
            <w:vAlign w:val="center"/>
          </w:tcPr>
          <w:p w:rsidR="00AC5765" w:rsidRDefault="00A37AB4">
            <w:pPr>
              <w:pStyle w:val="30"/>
            </w:pPr>
            <w:r>
              <w:rPr>
                <w:rFonts w:ascii="宋体" w:eastAsia="宋体" w:hAnsi="宋体" w:cs="宋体" w:hint="eastAsia"/>
                <w:sz w:val="22"/>
                <w:szCs w:val="22"/>
                <w:lang w:eastAsia="zh-CN"/>
              </w:rPr>
              <w:t>2</w:t>
            </w:r>
          </w:p>
        </w:tc>
        <w:tc>
          <w:tcPr>
            <w:tcW w:w="2835" w:type="dxa"/>
            <w:shd w:val="clear" w:color="auto" w:fill="auto"/>
            <w:vAlign w:val="center"/>
          </w:tcPr>
          <w:p w:rsidR="00AC5765" w:rsidRDefault="00A37AB4">
            <w:pPr>
              <w:pStyle w:val="40"/>
              <w:jc w:val="center"/>
            </w:pPr>
            <w:r>
              <w:rPr>
                <w:rFonts w:ascii="宋体" w:eastAsia="宋体" w:hAnsi="宋体" w:cs="宋体" w:hint="eastAsia"/>
                <w:sz w:val="22"/>
                <w:szCs w:val="22"/>
                <w:lang w:eastAsia="zh-CN"/>
              </w:rPr>
              <w:t>33.</w:t>
            </w:r>
            <w:r>
              <w:rPr>
                <w:rFonts w:ascii="宋体" w:eastAsia="宋体" w:hAnsi="宋体" w:cs="宋体" w:hint="eastAsia"/>
                <w:sz w:val="22"/>
                <w:szCs w:val="22"/>
                <w:lang w:eastAsia="zh-CN"/>
              </w:rPr>
              <w:t>33</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3</w:t>
            </w:r>
            <w:r>
              <w:rPr>
                <w:rFonts w:ascii="宋体" w:eastAsia="宋体" w:hAnsi="宋体" w:cs="宋体" w:hint="eastAsia"/>
                <w:sz w:val="22"/>
                <w:szCs w:val="22"/>
              </w:rPr>
              <w:t>、单价在</w:t>
            </w:r>
            <w:r>
              <w:rPr>
                <w:rFonts w:ascii="宋体" w:eastAsia="宋体" w:hAnsi="宋体" w:cs="宋体" w:hint="eastAsia"/>
                <w:sz w:val="22"/>
                <w:szCs w:val="22"/>
              </w:rPr>
              <w:t>50</w:t>
            </w:r>
            <w:r>
              <w:rPr>
                <w:rFonts w:ascii="宋体" w:eastAsia="宋体" w:hAnsi="宋体" w:cs="宋体" w:hint="eastAsia"/>
                <w:sz w:val="22"/>
                <w:szCs w:val="22"/>
              </w:rPr>
              <w:t>万元以上的设备（台、套）</w:t>
            </w:r>
          </w:p>
        </w:tc>
        <w:tc>
          <w:tcPr>
            <w:tcW w:w="2835" w:type="dxa"/>
            <w:shd w:val="clear" w:color="auto" w:fill="auto"/>
            <w:vAlign w:val="center"/>
          </w:tcPr>
          <w:p w:rsidR="00AC5765" w:rsidRDefault="00A37AB4">
            <w:pPr>
              <w:pStyle w:val="30"/>
              <w:rPr>
                <w:rFonts w:ascii="宋体" w:eastAsia="宋体" w:hAnsi="宋体" w:cs="宋体"/>
                <w:sz w:val="22"/>
                <w:szCs w:val="22"/>
                <w:lang w:eastAsia="zh-CN"/>
              </w:rPr>
            </w:pPr>
            <w:r>
              <w:rPr>
                <w:rFonts w:ascii="宋体" w:eastAsia="宋体" w:hAnsi="宋体" w:cs="宋体" w:hint="eastAsia"/>
                <w:sz w:val="22"/>
                <w:szCs w:val="22"/>
                <w:lang w:eastAsia="zh-CN"/>
              </w:rPr>
              <w:t>1</w:t>
            </w:r>
          </w:p>
        </w:tc>
        <w:tc>
          <w:tcPr>
            <w:tcW w:w="2835" w:type="dxa"/>
            <w:shd w:val="clear" w:color="auto" w:fill="auto"/>
            <w:vAlign w:val="center"/>
          </w:tcPr>
          <w:p w:rsidR="00AC5765" w:rsidRDefault="00A37AB4">
            <w:pPr>
              <w:pStyle w:val="30"/>
              <w:rPr>
                <w:rFonts w:ascii="宋体" w:eastAsia="宋体" w:hAnsi="宋体" w:cs="宋体"/>
                <w:sz w:val="22"/>
                <w:szCs w:val="22"/>
                <w:lang w:eastAsia="zh-CN"/>
              </w:rPr>
            </w:pPr>
            <w:r>
              <w:rPr>
                <w:rFonts w:ascii="宋体" w:eastAsia="宋体" w:hAnsi="宋体" w:cs="宋体" w:hint="eastAsia"/>
                <w:sz w:val="22"/>
                <w:szCs w:val="22"/>
                <w:lang w:eastAsia="zh-CN"/>
              </w:rPr>
              <w:t>60.8</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lastRenderedPageBreak/>
              <w:t xml:space="preserve">   </w:t>
            </w:r>
            <w:r>
              <w:rPr>
                <w:rFonts w:ascii="宋体" w:eastAsia="宋体" w:hAnsi="宋体" w:cs="宋体" w:hint="eastAsia"/>
                <w:sz w:val="22"/>
                <w:szCs w:val="22"/>
              </w:rPr>
              <w:t>单价</w:t>
            </w:r>
            <w:r>
              <w:rPr>
                <w:rFonts w:ascii="宋体" w:eastAsia="宋体" w:hAnsi="宋体" w:cs="宋体" w:hint="eastAsia"/>
                <w:sz w:val="22"/>
                <w:szCs w:val="22"/>
              </w:rPr>
              <w:t>50</w:t>
            </w:r>
            <w:r>
              <w:rPr>
                <w:rFonts w:ascii="宋体" w:eastAsia="宋体" w:hAnsi="宋体" w:cs="宋体" w:hint="eastAsia"/>
                <w:sz w:val="22"/>
                <w:szCs w:val="22"/>
              </w:rPr>
              <w:t>万元（含）以上的通用设备（台、套…）</w:t>
            </w:r>
          </w:p>
        </w:tc>
        <w:tc>
          <w:tcPr>
            <w:tcW w:w="2835" w:type="dxa"/>
            <w:shd w:val="clear" w:color="auto" w:fill="auto"/>
            <w:vAlign w:val="center"/>
          </w:tcPr>
          <w:p w:rsidR="00AC5765" w:rsidRDefault="00AC5765">
            <w:pPr>
              <w:pStyle w:val="30"/>
              <w:rPr>
                <w:rFonts w:ascii="宋体" w:eastAsia="宋体" w:hAnsi="宋体" w:cs="宋体"/>
                <w:sz w:val="22"/>
                <w:szCs w:val="22"/>
                <w:lang w:eastAsia="zh-CN"/>
              </w:rPr>
            </w:pPr>
          </w:p>
        </w:tc>
        <w:tc>
          <w:tcPr>
            <w:tcW w:w="2835" w:type="dxa"/>
            <w:shd w:val="clear" w:color="auto" w:fill="auto"/>
            <w:vAlign w:val="center"/>
          </w:tcPr>
          <w:p w:rsidR="00AC5765" w:rsidRDefault="00AC5765">
            <w:pPr>
              <w:pStyle w:val="30"/>
              <w:rPr>
                <w:rFonts w:ascii="宋体" w:eastAsia="宋体" w:hAnsi="宋体" w:cs="宋体"/>
                <w:sz w:val="22"/>
                <w:szCs w:val="22"/>
                <w:lang w:eastAsia="zh-CN"/>
              </w:rPr>
            </w:pP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 xml:space="preserve">   </w:t>
            </w:r>
            <w:r>
              <w:rPr>
                <w:rFonts w:ascii="宋体" w:eastAsia="宋体" w:hAnsi="宋体" w:cs="宋体" w:hint="eastAsia"/>
                <w:sz w:val="22"/>
                <w:szCs w:val="22"/>
              </w:rPr>
              <w:t>单价</w:t>
            </w:r>
            <w:r>
              <w:rPr>
                <w:rFonts w:ascii="宋体" w:eastAsia="宋体" w:hAnsi="宋体" w:cs="宋体" w:hint="eastAsia"/>
                <w:sz w:val="22"/>
                <w:szCs w:val="22"/>
              </w:rPr>
              <w:t>100</w:t>
            </w:r>
            <w:r>
              <w:rPr>
                <w:rFonts w:ascii="宋体" w:eastAsia="宋体" w:hAnsi="宋体" w:cs="宋体" w:hint="eastAsia"/>
                <w:sz w:val="22"/>
                <w:szCs w:val="22"/>
              </w:rPr>
              <w:t>万元（含）以上的专用设备（台、套…）</w:t>
            </w:r>
          </w:p>
        </w:tc>
        <w:tc>
          <w:tcPr>
            <w:tcW w:w="2835" w:type="dxa"/>
            <w:shd w:val="clear" w:color="auto" w:fill="auto"/>
            <w:vAlign w:val="center"/>
          </w:tcPr>
          <w:p w:rsidR="00AC5765" w:rsidRDefault="00AC5765">
            <w:pPr>
              <w:pStyle w:val="30"/>
              <w:rPr>
                <w:rFonts w:ascii="宋体" w:eastAsia="宋体" w:hAnsi="宋体" w:cs="宋体"/>
                <w:sz w:val="22"/>
                <w:szCs w:val="22"/>
                <w:lang w:eastAsia="zh-CN"/>
              </w:rPr>
            </w:pPr>
          </w:p>
        </w:tc>
        <w:tc>
          <w:tcPr>
            <w:tcW w:w="2835" w:type="dxa"/>
            <w:shd w:val="clear" w:color="auto" w:fill="auto"/>
            <w:vAlign w:val="center"/>
          </w:tcPr>
          <w:p w:rsidR="00AC5765" w:rsidRDefault="00AC5765">
            <w:pPr>
              <w:pStyle w:val="30"/>
              <w:rPr>
                <w:rFonts w:ascii="宋体" w:eastAsia="宋体" w:hAnsi="宋体" w:cs="宋体"/>
                <w:sz w:val="22"/>
                <w:szCs w:val="22"/>
                <w:lang w:eastAsia="zh-CN"/>
              </w:rPr>
            </w:pP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4</w:t>
            </w:r>
            <w:r>
              <w:rPr>
                <w:rFonts w:ascii="宋体" w:eastAsia="宋体" w:hAnsi="宋体" w:cs="宋体" w:hint="eastAsia"/>
                <w:sz w:val="22"/>
                <w:szCs w:val="22"/>
              </w:rPr>
              <w:t>、其他固定资产</w:t>
            </w:r>
          </w:p>
        </w:tc>
        <w:tc>
          <w:tcPr>
            <w:tcW w:w="2835" w:type="dxa"/>
            <w:shd w:val="clear" w:color="auto" w:fill="auto"/>
            <w:vAlign w:val="center"/>
          </w:tcPr>
          <w:p w:rsidR="00AC5765" w:rsidRDefault="00A37AB4">
            <w:pPr>
              <w:pStyle w:val="30"/>
              <w:rPr>
                <w:rFonts w:ascii="宋体" w:eastAsia="宋体" w:hAnsi="宋体" w:cs="宋体"/>
                <w:sz w:val="22"/>
                <w:szCs w:val="22"/>
                <w:lang w:eastAsia="zh-CN"/>
              </w:rPr>
            </w:pPr>
            <w:r>
              <w:rPr>
                <w:rFonts w:ascii="宋体" w:eastAsia="宋体" w:hAnsi="宋体" w:cs="宋体" w:hint="eastAsia"/>
                <w:sz w:val="22"/>
                <w:szCs w:val="22"/>
                <w:lang w:eastAsia="zh-CN"/>
              </w:rPr>
              <w:t>358</w:t>
            </w:r>
          </w:p>
        </w:tc>
        <w:tc>
          <w:tcPr>
            <w:tcW w:w="2835" w:type="dxa"/>
            <w:shd w:val="clear" w:color="auto" w:fill="auto"/>
            <w:vAlign w:val="center"/>
          </w:tcPr>
          <w:p w:rsidR="00AC5765" w:rsidRDefault="00A37AB4">
            <w:pPr>
              <w:pStyle w:val="30"/>
              <w:rPr>
                <w:rFonts w:ascii="宋体" w:eastAsia="宋体" w:hAnsi="宋体" w:cs="宋体"/>
                <w:sz w:val="22"/>
                <w:szCs w:val="22"/>
                <w:lang w:eastAsia="zh-CN"/>
              </w:rPr>
            </w:pPr>
            <w:r>
              <w:rPr>
                <w:rFonts w:ascii="宋体" w:eastAsia="宋体" w:hAnsi="宋体" w:cs="宋体" w:hint="eastAsia"/>
                <w:sz w:val="22"/>
                <w:szCs w:val="22"/>
                <w:lang w:eastAsia="zh-CN"/>
              </w:rPr>
              <w:t>398.75</w:t>
            </w: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s="Times New Roman"/>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33" w:name="_Toc_4_4_0000000033"/>
      <w:bookmarkEnd w:id="32"/>
      <w:r>
        <w:rPr>
          <w:rFonts w:ascii="方正小标宋_GBK" w:eastAsia="方正小标宋_GBK" w:hAnsi="方正小标宋_GBK" w:cs="方正小标宋_GBK"/>
          <w:color w:val="000000"/>
          <w:sz w:val="44"/>
        </w:rPr>
        <w:lastRenderedPageBreak/>
        <w:t>十二、保定市莲池</w:t>
      </w:r>
      <w:r>
        <w:rPr>
          <w:rFonts w:ascii="方正小标宋_GBK" w:eastAsia="方正小标宋_GBK" w:hAnsi="方正小标宋_GBK" w:cs="方正小标宋_GBK"/>
          <w:color w:val="000000"/>
          <w:sz w:val="44"/>
        </w:rPr>
        <w:t>区杨庄乡卫生院收支预算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361015</w:t>
            </w:r>
            <w:r>
              <w:t>保定市莲池区杨庄乡卫生院</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243.00</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258.94</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243.00</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258.94</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15.94</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258.94</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258.94</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361015</w:t>
            </w:r>
            <w:r>
              <w:t>保定市莲池区杨庄乡卫生院</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258.94</w:t>
            </w:r>
          </w:p>
        </w:tc>
        <w:tc>
          <w:tcPr>
            <w:tcW w:w="1134" w:type="dxa"/>
            <w:vAlign w:val="center"/>
          </w:tcPr>
          <w:p w:rsidR="00AC5765" w:rsidRDefault="00A37AB4">
            <w:pPr>
              <w:pStyle w:val="7"/>
            </w:pPr>
            <w:r>
              <w:t>243.00</w:t>
            </w:r>
          </w:p>
        </w:tc>
        <w:tc>
          <w:tcPr>
            <w:tcW w:w="1134" w:type="dxa"/>
            <w:vAlign w:val="center"/>
          </w:tcPr>
          <w:p w:rsidR="00AC5765" w:rsidRDefault="00A37AB4">
            <w:pPr>
              <w:pStyle w:val="7"/>
            </w:pPr>
            <w:r>
              <w:t>243.00</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15.94</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258.94</w:t>
            </w:r>
          </w:p>
        </w:tc>
        <w:tc>
          <w:tcPr>
            <w:tcW w:w="1134" w:type="dxa"/>
            <w:vAlign w:val="center"/>
          </w:tcPr>
          <w:p w:rsidR="00AC5765" w:rsidRDefault="00A37AB4">
            <w:pPr>
              <w:pStyle w:val="40"/>
            </w:pPr>
            <w:r>
              <w:t>243.00</w:t>
            </w:r>
          </w:p>
        </w:tc>
        <w:tc>
          <w:tcPr>
            <w:tcW w:w="1134" w:type="dxa"/>
            <w:vAlign w:val="center"/>
          </w:tcPr>
          <w:p w:rsidR="00AC5765" w:rsidRDefault="00A37AB4">
            <w:pPr>
              <w:pStyle w:val="40"/>
            </w:pPr>
            <w:r>
              <w:t>243.00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15.94</w:t>
            </w: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1559" w:type="dxa"/>
            <w:vAlign w:val="center"/>
          </w:tcPr>
          <w:p w:rsidR="00AC5765" w:rsidRDefault="00A37AB4">
            <w:pPr>
              <w:pStyle w:val="23"/>
            </w:pPr>
            <w:r>
              <w:t>基层医疗卫生机构</w:t>
            </w:r>
          </w:p>
        </w:tc>
        <w:tc>
          <w:tcPr>
            <w:tcW w:w="1134" w:type="dxa"/>
            <w:vAlign w:val="center"/>
          </w:tcPr>
          <w:p w:rsidR="00AC5765" w:rsidRDefault="00A37AB4">
            <w:pPr>
              <w:pStyle w:val="40"/>
            </w:pPr>
            <w:r>
              <w:t>15.31</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15.31</w:t>
            </w: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1559" w:type="dxa"/>
            <w:vAlign w:val="center"/>
          </w:tcPr>
          <w:p w:rsidR="00AC5765" w:rsidRDefault="00A37AB4">
            <w:pPr>
              <w:pStyle w:val="23"/>
            </w:pPr>
            <w:r>
              <w:t>其他基层医疗卫生机构支出</w:t>
            </w:r>
          </w:p>
        </w:tc>
        <w:tc>
          <w:tcPr>
            <w:tcW w:w="1134" w:type="dxa"/>
            <w:vAlign w:val="center"/>
          </w:tcPr>
          <w:p w:rsidR="00AC5765" w:rsidRDefault="00A37AB4">
            <w:pPr>
              <w:pStyle w:val="40"/>
            </w:pPr>
            <w:r>
              <w:t>15.31</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15.31</w:t>
            </w: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243.62</w:t>
            </w:r>
          </w:p>
        </w:tc>
        <w:tc>
          <w:tcPr>
            <w:tcW w:w="1134" w:type="dxa"/>
            <w:vAlign w:val="center"/>
          </w:tcPr>
          <w:p w:rsidR="00AC5765" w:rsidRDefault="00A37AB4">
            <w:pPr>
              <w:pStyle w:val="40"/>
            </w:pPr>
            <w:r>
              <w:t>243.00</w:t>
            </w:r>
          </w:p>
        </w:tc>
        <w:tc>
          <w:tcPr>
            <w:tcW w:w="1134" w:type="dxa"/>
            <w:vAlign w:val="center"/>
          </w:tcPr>
          <w:p w:rsidR="00AC5765" w:rsidRDefault="00A37AB4">
            <w:pPr>
              <w:pStyle w:val="40"/>
            </w:pPr>
            <w:r>
              <w:t>243.00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0.62</w:t>
            </w: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1559" w:type="dxa"/>
            <w:vAlign w:val="center"/>
          </w:tcPr>
          <w:p w:rsidR="00AC5765" w:rsidRDefault="00A37AB4">
            <w:pPr>
              <w:pStyle w:val="23"/>
            </w:pPr>
            <w:r>
              <w:t>基本公共卫生服务</w:t>
            </w:r>
          </w:p>
        </w:tc>
        <w:tc>
          <w:tcPr>
            <w:tcW w:w="1134" w:type="dxa"/>
            <w:vAlign w:val="center"/>
          </w:tcPr>
          <w:p w:rsidR="00AC5765" w:rsidRDefault="00A37AB4">
            <w:pPr>
              <w:pStyle w:val="40"/>
            </w:pPr>
            <w:r>
              <w:t>243.62</w:t>
            </w:r>
          </w:p>
        </w:tc>
        <w:tc>
          <w:tcPr>
            <w:tcW w:w="1134" w:type="dxa"/>
            <w:vAlign w:val="center"/>
          </w:tcPr>
          <w:p w:rsidR="00AC5765" w:rsidRDefault="00A37AB4">
            <w:pPr>
              <w:pStyle w:val="40"/>
            </w:pPr>
            <w:r>
              <w:t>243.00</w:t>
            </w:r>
          </w:p>
        </w:tc>
        <w:tc>
          <w:tcPr>
            <w:tcW w:w="1134" w:type="dxa"/>
            <w:vAlign w:val="center"/>
          </w:tcPr>
          <w:p w:rsidR="00AC5765" w:rsidRDefault="00A37AB4">
            <w:pPr>
              <w:pStyle w:val="40"/>
            </w:pPr>
            <w:r>
              <w:t>243.00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0.62</w:t>
            </w: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361015</w:t>
            </w:r>
            <w:r>
              <w:t>保定市莲池区杨庄乡卫生院</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258.94</w:t>
            </w:r>
          </w:p>
        </w:tc>
        <w:tc>
          <w:tcPr>
            <w:tcW w:w="1361" w:type="dxa"/>
            <w:vAlign w:val="center"/>
          </w:tcPr>
          <w:p w:rsidR="00AC5765" w:rsidRDefault="00AC5765">
            <w:pPr>
              <w:pStyle w:val="7"/>
            </w:pPr>
          </w:p>
        </w:tc>
        <w:tc>
          <w:tcPr>
            <w:tcW w:w="1361" w:type="dxa"/>
            <w:vAlign w:val="center"/>
          </w:tcPr>
          <w:p w:rsidR="00AC5765" w:rsidRDefault="00A37AB4">
            <w:pPr>
              <w:pStyle w:val="7"/>
            </w:pPr>
            <w:r>
              <w:t>258.94</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258.94</w:t>
            </w:r>
          </w:p>
        </w:tc>
        <w:tc>
          <w:tcPr>
            <w:tcW w:w="1361" w:type="dxa"/>
            <w:vAlign w:val="center"/>
          </w:tcPr>
          <w:p w:rsidR="00AC5765" w:rsidRDefault="00AC5765">
            <w:pPr>
              <w:pStyle w:val="40"/>
            </w:pPr>
          </w:p>
        </w:tc>
        <w:tc>
          <w:tcPr>
            <w:tcW w:w="1361" w:type="dxa"/>
            <w:vAlign w:val="center"/>
          </w:tcPr>
          <w:p w:rsidR="00AC5765" w:rsidRDefault="00A37AB4">
            <w:pPr>
              <w:pStyle w:val="40"/>
            </w:pPr>
            <w:r>
              <w:t>258.94</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1361" w:type="dxa"/>
            <w:vAlign w:val="center"/>
          </w:tcPr>
          <w:p w:rsidR="00AC5765" w:rsidRDefault="00A37AB4">
            <w:pPr>
              <w:pStyle w:val="40"/>
            </w:pPr>
            <w:r>
              <w:t>15.31</w:t>
            </w:r>
          </w:p>
        </w:tc>
        <w:tc>
          <w:tcPr>
            <w:tcW w:w="1361" w:type="dxa"/>
            <w:vAlign w:val="center"/>
          </w:tcPr>
          <w:p w:rsidR="00AC5765" w:rsidRDefault="00AC5765">
            <w:pPr>
              <w:pStyle w:val="40"/>
            </w:pPr>
          </w:p>
        </w:tc>
        <w:tc>
          <w:tcPr>
            <w:tcW w:w="1361" w:type="dxa"/>
            <w:vAlign w:val="center"/>
          </w:tcPr>
          <w:p w:rsidR="00AC5765" w:rsidRDefault="00A37AB4">
            <w:pPr>
              <w:pStyle w:val="40"/>
            </w:pPr>
            <w:r>
              <w:t>15.31</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1361" w:type="dxa"/>
            <w:vAlign w:val="center"/>
          </w:tcPr>
          <w:p w:rsidR="00AC5765" w:rsidRDefault="00A37AB4">
            <w:pPr>
              <w:pStyle w:val="40"/>
            </w:pPr>
            <w:r>
              <w:t>15.31</w:t>
            </w:r>
          </w:p>
        </w:tc>
        <w:tc>
          <w:tcPr>
            <w:tcW w:w="1361" w:type="dxa"/>
            <w:vAlign w:val="center"/>
          </w:tcPr>
          <w:p w:rsidR="00AC5765" w:rsidRDefault="00AC5765">
            <w:pPr>
              <w:pStyle w:val="40"/>
            </w:pPr>
          </w:p>
        </w:tc>
        <w:tc>
          <w:tcPr>
            <w:tcW w:w="1361" w:type="dxa"/>
            <w:vAlign w:val="center"/>
          </w:tcPr>
          <w:p w:rsidR="00AC5765" w:rsidRDefault="00A37AB4">
            <w:pPr>
              <w:pStyle w:val="40"/>
            </w:pPr>
            <w:r>
              <w:t>15.31</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243.62</w:t>
            </w:r>
          </w:p>
        </w:tc>
        <w:tc>
          <w:tcPr>
            <w:tcW w:w="1361" w:type="dxa"/>
            <w:vAlign w:val="center"/>
          </w:tcPr>
          <w:p w:rsidR="00AC5765" w:rsidRDefault="00AC5765">
            <w:pPr>
              <w:pStyle w:val="40"/>
            </w:pPr>
          </w:p>
        </w:tc>
        <w:tc>
          <w:tcPr>
            <w:tcW w:w="1361" w:type="dxa"/>
            <w:vAlign w:val="center"/>
          </w:tcPr>
          <w:p w:rsidR="00AC5765" w:rsidRDefault="00A37AB4">
            <w:pPr>
              <w:pStyle w:val="40"/>
            </w:pPr>
            <w:r>
              <w:t>243.62</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1361" w:type="dxa"/>
            <w:vAlign w:val="center"/>
          </w:tcPr>
          <w:p w:rsidR="00AC5765" w:rsidRDefault="00A37AB4">
            <w:pPr>
              <w:pStyle w:val="40"/>
            </w:pPr>
            <w:r>
              <w:t>243.62</w:t>
            </w:r>
          </w:p>
        </w:tc>
        <w:tc>
          <w:tcPr>
            <w:tcW w:w="1361" w:type="dxa"/>
            <w:vAlign w:val="center"/>
          </w:tcPr>
          <w:p w:rsidR="00AC5765" w:rsidRDefault="00AC5765">
            <w:pPr>
              <w:pStyle w:val="40"/>
            </w:pPr>
          </w:p>
        </w:tc>
        <w:tc>
          <w:tcPr>
            <w:tcW w:w="1361" w:type="dxa"/>
            <w:vAlign w:val="center"/>
          </w:tcPr>
          <w:p w:rsidR="00AC5765" w:rsidRDefault="00A37AB4">
            <w:pPr>
              <w:pStyle w:val="40"/>
            </w:pPr>
            <w:r>
              <w:t>243.62</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361015</w:t>
            </w:r>
            <w:r>
              <w:t>保定市莲池区杨庄乡卫生院</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243.00</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258.94</w:t>
            </w:r>
          </w:p>
        </w:tc>
        <w:tc>
          <w:tcPr>
            <w:tcW w:w="1474" w:type="dxa"/>
            <w:vAlign w:val="center"/>
          </w:tcPr>
          <w:p w:rsidR="00AC5765" w:rsidRDefault="00A37AB4">
            <w:pPr>
              <w:pStyle w:val="40"/>
            </w:pPr>
            <w:r>
              <w:t>258.94</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243.00</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258.94</w:t>
            </w:r>
          </w:p>
        </w:tc>
        <w:tc>
          <w:tcPr>
            <w:tcW w:w="1474" w:type="dxa"/>
            <w:vAlign w:val="center"/>
          </w:tcPr>
          <w:p w:rsidR="00AC5765" w:rsidRDefault="00A37AB4">
            <w:pPr>
              <w:pStyle w:val="7"/>
            </w:pPr>
            <w:r>
              <w:t>258.94</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15.94</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15.94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258.94</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258.94</w:t>
            </w:r>
          </w:p>
        </w:tc>
        <w:tc>
          <w:tcPr>
            <w:tcW w:w="1474" w:type="dxa"/>
            <w:vAlign w:val="center"/>
          </w:tcPr>
          <w:p w:rsidR="00AC5765" w:rsidRDefault="00A37AB4">
            <w:pPr>
              <w:pStyle w:val="7"/>
            </w:pPr>
            <w:r>
              <w:t>258.94</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361015</w:t>
            </w:r>
            <w:r>
              <w:t>保定市莲池区杨庄乡卫生院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258.94</w:t>
            </w:r>
          </w:p>
        </w:tc>
        <w:tc>
          <w:tcPr>
            <w:tcW w:w="2551" w:type="dxa"/>
            <w:vAlign w:val="center"/>
          </w:tcPr>
          <w:p w:rsidR="00AC5765" w:rsidRDefault="00AC5765">
            <w:pPr>
              <w:pStyle w:val="7"/>
            </w:pPr>
          </w:p>
        </w:tc>
        <w:tc>
          <w:tcPr>
            <w:tcW w:w="2551" w:type="dxa"/>
            <w:vAlign w:val="center"/>
          </w:tcPr>
          <w:p w:rsidR="00AC5765" w:rsidRDefault="00A37AB4">
            <w:pPr>
              <w:pStyle w:val="7"/>
            </w:pPr>
            <w:r>
              <w:t>258.94</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258.94</w:t>
            </w:r>
          </w:p>
        </w:tc>
        <w:tc>
          <w:tcPr>
            <w:tcW w:w="2551" w:type="dxa"/>
            <w:vAlign w:val="center"/>
          </w:tcPr>
          <w:p w:rsidR="00AC5765" w:rsidRDefault="00AC5765">
            <w:pPr>
              <w:pStyle w:val="40"/>
            </w:pPr>
          </w:p>
        </w:tc>
        <w:tc>
          <w:tcPr>
            <w:tcW w:w="2551" w:type="dxa"/>
            <w:vAlign w:val="center"/>
          </w:tcPr>
          <w:p w:rsidR="00AC5765" w:rsidRDefault="00A37AB4">
            <w:pPr>
              <w:pStyle w:val="40"/>
            </w:pPr>
            <w:r>
              <w:t>258.94</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2551" w:type="dxa"/>
            <w:vAlign w:val="center"/>
          </w:tcPr>
          <w:p w:rsidR="00AC5765" w:rsidRDefault="00A37AB4">
            <w:pPr>
              <w:pStyle w:val="40"/>
            </w:pPr>
            <w:r>
              <w:t>15.31</w:t>
            </w:r>
          </w:p>
        </w:tc>
        <w:tc>
          <w:tcPr>
            <w:tcW w:w="2551" w:type="dxa"/>
            <w:vAlign w:val="center"/>
          </w:tcPr>
          <w:p w:rsidR="00AC5765" w:rsidRDefault="00AC5765">
            <w:pPr>
              <w:pStyle w:val="40"/>
            </w:pPr>
          </w:p>
        </w:tc>
        <w:tc>
          <w:tcPr>
            <w:tcW w:w="2551" w:type="dxa"/>
            <w:vAlign w:val="center"/>
          </w:tcPr>
          <w:p w:rsidR="00AC5765" w:rsidRDefault="00A37AB4">
            <w:pPr>
              <w:pStyle w:val="40"/>
            </w:pPr>
            <w:r>
              <w:t>15.31</w:t>
            </w: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2551" w:type="dxa"/>
            <w:vAlign w:val="center"/>
          </w:tcPr>
          <w:p w:rsidR="00AC5765" w:rsidRDefault="00A37AB4">
            <w:pPr>
              <w:pStyle w:val="40"/>
            </w:pPr>
            <w:r>
              <w:t>15.31</w:t>
            </w:r>
          </w:p>
        </w:tc>
        <w:tc>
          <w:tcPr>
            <w:tcW w:w="2551" w:type="dxa"/>
            <w:vAlign w:val="center"/>
          </w:tcPr>
          <w:p w:rsidR="00AC5765" w:rsidRDefault="00AC5765">
            <w:pPr>
              <w:pStyle w:val="40"/>
            </w:pPr>
          </w:p>
        </w:tc>
        <w:tc>
          <w:tcPr>
            <w:tcW w:w="2551" w:type="dxa"/>
            <w:vAlign w:val="center"/>
          </w:tcPr>
          <w:p w:rsidR="00AC5765" w:rsidRDefault="00A37AB4">
            <w:pPr>
              <w:pStyle w:val="40"/>
            </w:pPr>
            <w:r>
              <w:t>15.31</w:t>
            </w: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243.62</w:t>
            </w:r>
          </w:p>
        </w:tc>
        <w:tc>
          <w:tcPr>
            <w:tcW w:w="2551" w:type="dxa"/>
            <w:vAlign w:val="center"/>
          </w:tcPr>
          <w:p w:rsidR="00AC5765" w:rsidRDefault="00AC5765">
            <w:pPr>
              <w:pStyle w:val="40"/>
            </w:pPr>
          </w:p>
        </w:tc>
        <w:tc>
          <w:tcPr>
            <w:tcW w:w="2551" w:type="dxa"/>
            <w:vAlign w:val="center"/>
          </w:tcPr>
          <w:p w:rsidR="00AC5765" w:rsidRDefault="00A37AB4">
            <w:pPr>
              <w:pStyle w:val="40"/>
            </w:pPr>
            <w:r>
              <w:t>243.62</w:t>
            </w: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2551" w:type="dxa"/>
            <w:vAlign w:val="center"/>
          </w:tcPr>
          <w:p w:rsidR="00AC5765" w:rsidRDefault="00A37AB4">
            <w:pPr>
              <w:pStyle w:val="40"/>
            </w:pPr>
            <w:r>
              <w:t>243.62</w:t>
            </w:r>
          </w:p>
        </w:tc>
        <w:tc>
          <w:tcPr>
            <w:tcW w:w="2551" w:type="dxa"/>
            <w:vAlign w:val="center"/>
          </w:tcPr>
          <w:p w:rsidR="00AC5765" w:rsidRDefault="00AC5765">
            <w:pPr>
              <w:pStyle w:val="40"/>
            </w:pPr>
          </w:p>
        </w:tc>
        <w:tc>
          <w:tcPr>
            <w:tcW w:w="2551" w:type="dxa"/>
            <w:vAlign w:val="center"/>
          </w:tcPr>
          <w:p w:rsidR="00AC5765" w:rsidRDefault="00A37AB4">
            <w:pPr>
              <w:pStyle w:val="40"/>
            </w:pPr>
            <w:r>
              <w:t>243.62</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361015</w:t>
            </w:r>
            <w:r>
              <w:t>保定市莲池区杨庄乡卫生院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361015</w:t>
            </w:r>
            <w:r>
              <w:t>保定市莲池区杨庄乡卫生院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361015</w:t>
            </w:r>
            <w:r>
              <w:t>保定市莲池区杨庄乡卫生院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361015</w:t>
            </w:r>
            <w:r>
              <w:t>保定市莲池区杨庄乡卫生院</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保定市莲池区杨庄乡卫生院</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按照《中华人民共和国预算法》、《地方预决算公开操作规程》和《关于进一步推进预算公开工作的实施意见》规定，现将保定市莲池区杨庄乡卫生院</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C5765">
      <w:pPr>
        <w:pStyle w:val="-6"/>
      </w:pP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保定市莲池区杨庄乡卫生院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C5765">
      <w:pPr>
        <w:pStyle w:val="-7"/>
      </w:pP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C5765">
      <w:pPr>
        <w:pStyle w:val="-8"/>
      </w:pP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C5765">
      <w:pPr>
        <w:pStyle w:val="-9"/>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111</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年中央基本公共卫生服务补助资金绩效目标表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13060625P00007310004U</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111</w:t>
            </w:r>
            <w:r>
              <w:t>号</w:t>
            </w:r>
            <w:r>
              <w:t xml:space="preserve"> </w:t>
            </w:r>
            <w:r>
              <w:t>提前下达</w:t>
            </w:r>
            <w:r>
              <w:t>2025</w:t>
            </w:r>
            <w:r>
              <w:t>年中央基本公共卫生服务补助资金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0.62</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0.62</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111</w:t>
            </w:r>
            <w:r>
              <w:t>号</w:t>
            </w:r>
            <w:r>
              <w:t xml:space="preserve"> </w:t>
            </w:r>
            <w:r>
              <w:t>提前下达</w:t>
            </w:r>
            <w:r>
              <w:t>2025</w:t>
            </w:r>
            <w:r>
              <w:t>年中央基本公共卫生服务补助资金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≤222.44</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13060625P00008510003T</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15.31</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15.31</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t>"</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14</w:t>
            </w:r>
            <w:r>
              <w:t>家公立医疗机构</w:t>
            </w:r>
          </w:p>
        </w:tc>
        <w:tc>
          <w:tcPr>
            <w:tcW w:w="2268" w:type="dxa"/>
            <w:vAlign w:val="center"/>
          </w:tcPr>
          <w:p w:rsidR="00AC5765" w:rsidRDefault="00A37AB4">
            <w:pPr>
              <w:pStyle w:val="23"/>
            </w:pPr>
            <w:r>
              <w:t>≥16</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13060626P000073100436</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243.00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243.00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10</w:t>
            </w:r>
            <w:r>
              <w:t>家村卫生室、</w:t>
            </w:r>
            <w:r>
              <w:t>1</w:t>
            </w:r>
            <w:r>
              <w:t>家社区卫生服务站</w:t>
            </w:r>
          </w:p>
        </w:tc>
        <w:tc>
          <w:tcPr>
            <w:tcW w:w="5386" w:type="dxa"/>
            <w:vAlign w:val="center"/>
          </w:tcPr>
          <w:p w:rsidR="00AC5765" w:rsidRDefault="00A37AB4">
            <w:pPr>
              <w:pStyle w:val="23"/>
            </w:pPr>
            <w:r>
              <w:t>补助</w:t>
            </w:r>
            <w:r>
              <w:t>10</w:t>
            </w:r>
            <w:r>
              <w:t>家村卫生室、</w:t>
            </w:r>
            <w:r>
              <w:t>1</w:t>
            </w:r>
            <w:r>
              <w:t>家社区卫生服务站</w:t>
            </w:r>
          </w:p>
        </w:tc>
        <w:tc>
          <w:tcPr>
            <w:tcW w:w="2268" w:type="dxa"/>
            <w:vAlign w:val="center"/>
          </w:tcPr>
          <w:p w:rsidR="00AC5765" w:rsidRDefault="00A37AB4">
            <w:pPr>
              <w:pStyle w:val="23"/>
            </w:pPr>
            <w:r>
              <w:t>≤11</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补助村卫生室、社区卫生服务站</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≤243</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361015</w:t>
            </w:r>
            <w:r>
              <w:t>保定市莲池区杨庄乡卫生院</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保定市莲池区杨庄乡卫生院上年末固定资产金额为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361015</w:t>
            </w:r>
            <w:r>
              <w:t>保定市莲池区杨庄乡卫生院</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vAlign w:val="center"/>
          </w:tcPr>
          <w:p w:rsidR="00AC5765" w:rsidRDefault="00AC5765">
            <w:pPr>
              <w:pStyle w:val="23"/>
            </w:pPr>
          </w:p>
        </w:tc>
        <w:tc>
          <w:tcPr>
            <w:tcW w:w="2835" w:type="dxa"/>
            <w:vAlign w:val="center"/>
          </w:tcPr>
          <w:p w:rsidR="00AC5765" w:rsidRDefault="00AC5765">
            <w:pPr>
              <w:pStyle w:val="30"/>
            </w:pPr>
          </w:p>
        </w:tc>
        <w:tc>
          <w:tcPr>
            <w:tcW w:w="2835" w:type="dxa"/>
            <w:vAlign w:val="center"/>
          </w:tcPr>
          <w:p w:rsidR="00AC5765" w:rsidRDefault="00AC5765">
            <w:pPr>
              <w:pStyle w:val="40"/>
            </w:pP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w:t>
      </w:r>
      <w:r>
        <w:rPr>
          <w:rFonts w:eastAsia="方正仿宋_GBK" w:cs="Times New Roman"/>
          <w:color w:val="000000"/>
          <w:sz w:val="28"/>
        </w:rPr>
        <w:t>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w:t>
      </w:r>
      <w:r>
        <w:rPr>
          <w:rFonts w:eastAsia="方正仿宋_GBK" w:cs="Times New Roman"/>
          <w:color w:val="000000"/>
          <w:sz w:val="28"/>
        </w:rPr>
        <w:t>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34" w:name="_Toc_4_4_0000000034"/>
      <w:bookmarkEnd w:id="33"/>
      <w:r>
        <w:rPr>
          <w:rFonts w:ascii="方正小标宋_GBK" w:eastAsia="方正小标宋_GBK" w:hAnsi="方正小标宋_GBK" w:cs="方正小标宋_GBK"/>
          <w:color w:val="000000"/>
          <w:sz w:val="44"/>
        </w:rPr>
        <w:lastRenderedPageBreak/>
        <w:t>十三、保定市莲池区永华社区卫生服务中心收支预算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361016</w:t>
            </w:r>
            <w:r>
              <w:t>保定市莲池区永华社区卫生服务中心</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275.00</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292.35</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275.00</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292.35</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17.35</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292.35</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292.35</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361016</w:t>
            </w:r>
            <w:r>
              <w:t>保定市莲池区永华社区卫生服务中心</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292.35</w:t>
            </w:r>
          </w:p>
        </w:tc>
        <w:tc>
          <w:tcPr>
            <w:tcW w:w="1134" w:type="dxa"/>
            <w:vAlign w:val="center"/>
          </w:tcPr>
          <w:p w:rsidR="00AC5765" w:rsidRDefault="00A37AB4">
            <w:pPr>
              <w:pStyle w:val="7"/>
            </w:pPr>
            <w:r>
              <w:t>275.00</w:t>
            </w:r>
          </w:p>
        </w:tc>
        <w:tc>
          <w:tcPr>
            <w:tcW w:w="1134" w:type="dxa"/>
            <w:vAlign w:val="center"/>
          </w:tcPr>
          <w:p w:rsidR="00AC5765" w:rsidRDefault="00A37AB4">
            <w:pPr>
              <w:pStyle w:val="7"/>
            </w:pPr>
            <w:r>
              <w:t>275.00</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17.35</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292.35</w:t>
            </w:r>
          </w:p>
        </w:tc>
        <w:tc>
          <w:tcPr>
            <w:tcW w:w="1134" w:type="dxa"/>
            <w:vAlign w:val="center"/>
          </w:tcPr>
          <w:p w:rsidR="00AC5765" w:rsidRDefault="00A37AB4">
            <w:pPr>
              <w:pStyle w:val="40"/>
            </w:pPr>
            <w:r>
              <w:t>275.00</w:t>
            </w:r>
          </w:p>
        </w:tc>
        <w:tc>
          <w:tcPr>
            <w:tcW w:w="1134" w:type="dxa"/>
            <w:vAlign w:val="center"/>
          </w:tcPr>
          <w:p w:rsidR="00AC5765" w:rsidRDefault="00A37AB4">
            <w:pPr>
              <w:pStyle w:val="40"/>
            </w:pPr>
            <w:r>
              <w:t>275.00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17.35</w:t>
            </w: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1559" w:type="dxa"/>
            <w:vAlign w:val="center"/>
          </w:tcPr>
          <w:p w:rsidR="00AC5765" w:rsidRDefault="00A37AB4">
            <w:pPr>
              <w:pStyle w:val="23"/>
            </w:pPr>
            <w:r>
              <w:t>基层医疗卫生机构</w:t>
            </w:r>
          </w:p>
        </w:tc>
        <w:tc>
          <w:tcPr>
            <w:tcW w:w="1134" w:type="dxa"/>
            <w:vAlign w:val="center"/>
          </w:tcPr>
          <w:p w:rsidR="00AC5765" w:rsidRDefault="00A37AB4">
            <w:pPr>
              <w:pStyle w:val="40"/>
            </w:pPr>
            <w:r>
              <w:t>17.35</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17.35</w:t>
            </w: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1559" w:type="dxa"/>
            <w:vAlign w:val="center"/>
          </w:tcPr>
          <w:p w:rsidR="00AC5765" w:rsidRDefault="00A37AB4">
            <w:pPr>
              <w:pStyle w:val="23"/>
            </w:pPr>
            <w:r>
              <w:t>其他基层医疗卫生机构支出</w:t>
            </w:r>
          </w:p>
        </w:tc>
        <w:tc>
          <w:tcPr>
            <w:tcW w:w="1134" w:type="dxa"/>
            <w:vAlign w:val="center"/>
          </w:tcPr>
          <w:p w:rsidR="00AC5765" w:rsidRDefault="00A37AB4">
            <w:pPr>
              <w:pStyle w:val="40"/>
            </w:pPr>
            <w:r>
              <w:t>17.35</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17.35</w:t>
            </w: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275.00</w:t>
            </w:r>
          </w:p>
        </w:tc>
        <w:tc>
          <w:tcPr>
            <w:tcW w:w="1134" w:type="dxa"/>
            <w:vAlign w:val="center"/>
          </w:tcPr>
          <w:p w:rsidR="00AC5765" w:rsidRDefault="00A37AB4">
            <w:pPr>
              <w:pStyle w:val="40"/>
            </w:pPr>
            <w:r>
              <w:t>275.00</w:t>
            </w:r>
          </w:p>
        </w:tc>
        <w:tc>
          <w:tcPr>
            <w:tcW w:w="1134" w:type="dxa"/>
            <w:vAlign w:val="center"/>
          </w:tcPr>
          <w:p w:rsidR="00AC5765" w:rsidRDefault="00A37AB4">
            <w:pPr>
              <w:pStyle w:val="40"/>
            </w:pPr>
            <w:r>
              <w:t>275.00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1559" w:type="dxa"/>
            <w:vAlign w:val="center"/>
          </w:tcPr>
          <w:p w:rsidR="00AC5765" w:rsidRDefault="00A37AB4">
            <w:pPr>
              <w:pStyle w:val="23"/>
            </w:pPr>
            <w:r>
              <w:t>基本公共卫生服务</w:t>
            </w:r>
          </w:p>
        </w:tc>
        <w:tc>
          <w:tcPr>
            <w:tcW w:w="1134" w:type="dxa"/>
            <w:vAlign w:val="center"/>
          </w:tcPr>
          <w:p w:rsidR="00AC5765" w:rsidRDefault="00A37AB4">
            <w:pPr>
              <w:pStyle w:val="40"/>
            </w:pPr>
            <w:r>
              <w:t>275.00</w:t>
            </w:r>
          </w:p>
        </w:tc>
        <w:tc>
          <w:tcPr>
            <w:tcW w:w="1134" w:type="dxa"/>
            <w:vAlign w:val="center"/>
          </w:tcPr>
          <w:p w:rsidR="00AC5765" w:rsidRDefault="00A37AB4">
            <w:pPr>
              <w:pStyle w:val="40"/>
            </w:pPr>
            <w:r>
              <w:t>275.00</w:t>
            </w:r>
          </w:p>
        </w:tc>
        <w:tc>
          <w:tcPr>
            <w:tcW w:w="1134" w:type="dxa"/>
            <w:vAlign w:val="center"/>
          </w:tcPr>
          <w:p w:rsidR="00AC5765" w:rsidRDefault="00A37AB4">
            <w:pPr>
              <w:pStyle w:val="40"/>
            </w:pPr>
            <w:r>
              <w:t>275.00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361016</w:t>
            </w:r>
            <w:r>
              <w:t>保定市莲池区永华社区卫生服务中心</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292.35</w:t>
            </w:r>
          </w:p>
        </w:tc>
        <w:tc>
          <w:tcPr>
            <w:tcW w:w="1361" w:type="dxa"/>
            <w:vAlign w:val="center"/>
          </w:tcPr>
          <w:p w:rsidR="00AC5765" w:rsidRDefault="00AC5765">
            <w:pPr>
              <w:pStyle w:val="7"/>
            </w:pPr>
          </w:p>
        </w:tc>
        <w:tc>
          <w:tcPr>
            <w:tcW w:w="1361" w:type="dxa"/>
            <w:vAlign w:val="center"/>
          </w:tcPr>
          <w:p w:rsidR="00AC5765" w:rsidRDefault="00A37AB4">
            <w:pPr>
              <w:pStyle w:val="7"/>
            </w:pPr>
            <w:r>
              <w:t>292.35</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292.35</w:t>
            </w:r>
          </w:p>
        </w:tc>
        <w:tc>
          <w:tcPr>
            <w:tcW w:w="1361" w:type="dxa"/>
            <w:vAlign w:val="center"/>
          </w:tcPr>
          <w:p w:rsidR="00AC5765" w:rsidRDefault="00AC5765">
            <w:pPr>
              <w:pStyle w:val="40"/>
            </w:pPr>
          </w:p>
        </w:tc>
        <w:tc>
          <w:tcPr>
            <w:tcW w:w="1361" w:type="dxa"/>
            <w:vAlign w:val="center"/>
          </w:tcPr>
          <w:p w:rsidR="00AC5765" w:rsidRDefault="00A37AB4">
            <w:pPr>
              <w:pStyle w:val="40"/>
            </w:pPr>
            <w:r>
              <w:t>292.35</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1361" w:type="dxa"/>
            <w:vAlign w:val="center"/>
          </w:tcPr>
          <w:p w:rsidR="00AC5765" w:rsidRDefault="00A37AB4">
            <w:pPr>
              <w:pStyle w:val="40"/>
            </w:pPr>
            <w:r>
              <w:t>17.35</w:t>
            </w:r>
          </w:p>
        </w:tc>
        <w:tc>
          <w:tcPr>
            <w:tcW w:w="1361" w:type="dxa"/>
            <w:vAlign w:val="center"/>
          </w:tcPr>
          <w:p w:rsidR="00AC5765" w:rsidRDefault="00AC5765">
            <w:pPr>
              <w:pStyle w:val="40"/>
            </w:pPr>
          </w:p>
        </w:tc>
        <w:tc>
          <w:tcPr>
            <w:tcW w:w="1361" w:type="dxa"/>
            <w:vAlign w:val="center"/>
          </w:tcPr>
          <w:p w:rsidR="00AC5765" w:rsidRDefault="00A37AB4">
            <w:pPr>
              <w:pStyle w:val="40"/>
            </w:pPr>
            <w:r>
              <w:t>17.35</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1361" w:type="dxa"/>
            <w:vAlign w:val="center"/>
          </w:tcPr>
          <w:p w:rsidR="00AC5765" w:rsidRDefault="00A37AB4">
            <w:pPr>
              <w:pStyle w:val="40"/>
            </w:pPr>
            <w:r>
              <w:t>17.35</w:t>
            </w:r>
          </w:p>
        </w:tc>
        <w:tc>
          <w:tcPr>
            <w:tcW w:w="1361" w:type="dxa"/>
            <w:vAlign w:val="center"/>
          </w:tcPr>
          <w:p w:rsidR="00AC5765" w:rsidRDefault="00AC5765">
            <w:pPr>
              <w:pStyle w:val="40"/>
            </w:pPr>
          </w:p>
        </w:tc>
        <w:tc>
          <w:tcPr>
            <w:tcW w:w="1361" w:type="dxa"/>
            <w:vAlign w:val="center"/>
          </w:tcPr>
          <w:p w:rsidR="00AC5765" w:rsidRDefault="00A37AB4">
            <w:pPr>
              <w:pStyle w:val="40"/>
            </w:pPr>
            <w:r>
              <w:t>17.35</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275.00</w:t>
            </w:r>
          </w:p>
        </w:tc>
        <w:tc>
          <w:tcPr>
            <w:tcW w:w="1361" w:type="dxa"/>
            <w:vAlign w:val="center"/>
          </w:tcPr>
          <w:p w:rsidR="00AC5765" w:rsidRDefault="00AC5765">
            <w:pPr>
              <w:pStyle w:val="40"/>
            </w:pPr>
          </w:p>
        </w:tc>
        <w:tc>
          <w:tcPr>
            <w:tcW w:w="1361" w:type="dxa"/>
            <w:vAlign w:val="center"/>
          </w:tcPr>
          <w:p w:rsidR="00AC5765" w:rsidRDefault="00A37AB4">
            <w:pPr>
              <w:pStyle w:val="40"/>
            </w:pPr>
            <w:r>
              <w:t>275.00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1361" w:type="dxa"/>
            <w:vAlign w:val="center"/>
          </w:tcPr>
          <w:p w:rsidR="00AC5765" w:rsidRDefault="00A37AB4">
            <w:pPr>
              <w:pStyle w:val="40"/>
            </w:pPr>
            <w:r>
              <w:t>275.00</w:t>
            </w:r>
          </w:p>
        </w:tc>
        <w:tc>
          <w:tcPr>
            <w:tcW w:w="1361" w:type="dxa"/>
            <w:vAlign w:val="center"/>
          </w:tcPr>
          <w:p w:rsidR="00AC5765" w:rsidRDefault="00AC5765">
            <w:pPr>
              <w:pStyle w:val="40"/>
            </w:pPr>
          </w:p>
        </w:tc>
        <w:tc>
          <w:tcPr>
            <w:tcW w:w="1361" w:type="dxa"/>
            <w:vAlign w:val="center"/>
          </w:tcPr>
          <w:p w:rsidR="00AC5765" w:rsidRDefault="00A37AB4">
            <w:pPr>
              <w:pStyle w:val="40"/>
            </w:pPr>
            <w:r>
              <w:t>275.00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361016</w:t>
            </w:r>
            <w:r>
              <w:t>保定市莲池区永华社区卫生服务中心</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275.00</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292.35</w:t>
            </w:r>
          </w:p>
        </w:tc>
        <w:tc>
          <w:tcPr>
            <w:tcW w:w="1474" w:type="dxa"/>
            <w:vAlign w:val="center"/>
          </w:tcPr>
          <w:p w:rsidR="00AC5765" w:rsidRDefault="00A37AB4">
            <w:pPr>
              <w:pStyle w:val="40"/>
            </w:pPr>
            <w:r>
              <w:t>292.35</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275.00</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292.35</w:t>
            </w:r>
          </w:p>
        </w:tc>
        <w:tc>
          <w:tcPr>
            <w:tcW w:w="1474" w:type="dxa"/>
            <w:vAlign w:val="center"/>
          </w:tcPr>
          <w:p w:rsidR="00AC5765" w:rsidRDefault="00A37AB4">
            <w:pPr>
              <w:pStyle w:val="7"/>
            </w:pPr>
            <w:r>
              <w:t>292.35</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17.35</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17.35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292.35</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292.35</w:t>
            </w:r>
          </w:p>
        </w:tc>
        <w:tc>
          <w:tcPr>
            <w:tcW w:w="1474" w:type="dxa"/>
            <w:vAlign w:val="center"/>
          </w:tcPr>
          <w:p w:rsidR="00AC5765" w:rsidRDefault="00A37AB4">
            <w:pPr>
              <w:pStyle w:val="7"/>
            </w:pPr>
            <w:r>
              <w:t>292.35</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361016</w:t>
            </w:r>
            <w:r>
              <w:t>保定市莲池区永华社区卫生服务中心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292.35</w:t>
            </w:r>
          </w:p>
        </w:tc>
        <w:tc>
          <w:tcPr>
            <w:tcW w:w="2551" w:type="dxa"/>
            <w:vAlign w:val="center"/>
          </w:tcPr>
          <w:p w:rsidR="00AC5765" w:rsidRDefault="00AC5765">
            <w:pPr>
              <w:pStyle w:val="7"/>
            </w:pPr>
          </w:p>
        </w:tc>
        <w:tc>
          <w:tcPr>
            <w:tcW w:w="2551" w:type="dxa"/>
            <w:vAlign w:val="center"/>
          </w:tcPr>
          <w:p w:rsidR="00AC5765" w:rsidRDefault="00A37AB4">
            <w:pPr>
              <w:pStyle w:val="7"/>
            </w:pPr>
            <w:r>
              <w:t>292.35</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292.35</w:t>
            </w:r>
          </w:p>
        </w:tc>
        <w:tc>
          <w:tcPr>
            <w:tcW w:w="2551" w:type="dxa"/>
            <w:vAlign w:val="center"/>
          </w:tcPr>
          <w:p w:rsidR="00AC5765" w:rsidRDefault="00AC5765">
            <w:pPr>
              <w:pStyle w:val="40"/>
            </w:pPr>
          </w:p>
        </w:tc>
        <w:tc>
          <w:tcPr>
            <w:tcW w:w="2551" w:type="dxa"/>
            <w:vAlign w:val="center"/>
          </w:tcPr>
          <w:p w:rsidR="00AC5765" w:rsidRDefault="00A37AB4">
            <w:pPr>
              <w:pStyle w:val="40"/>
            </w:pPr>
            <w:r>
              <w:t>292.35</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2551" w:type="dxa"/>
            <w:vAlign w:val="center"/>
          </w:tcPr>
          <w:p w:rsidR="00AC5765" w:rsidRDefault="00A37AB4">
            <w:pPr>
              <w:pStyle w:val="40"/>
            </w:pPr>
            <w:r>
              <w:t>17.35</w:t>
            </w:r>
          </w:p>
        </w:tc>
        <w:tc>
          <w:tcPr>
            <w:tcW w:w="2551" w:type="dxa"/>
            <w:vAlign w:val="center"/>
          </w:tcPr>
          <w:p w:rsidR="00AC5765" w:rsidRDefault="00AC5765">
            <w:pPr>
              <w:pStyle w:val="40"/>
            </w:pPr>
          </w:p>
        </w:tc>
        <w:tc>
          <w:tcPr>
            <w:tcW w:w="2551" w:type="dxa"/>
            <w:vAlign w:val="center"/>
          </w:tcPr>
          <w:p w:rsidR="00AC5765" w:rsidRDefault="00A37AB4">
            <w:pPr>
              <w:pStyle w:val="40"/>
            </w:pPr>
            <w:r>
              <w:t>17.35</w:t>
            </w: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2551" w:type="dxa"/>
            <w:vAlign w:val="center"/>
          </w:tcPr>
          <w:p w:rsidR="00AC5765" w:rsidRDefault="00A37AB4">
            <w:pPr>
              <w:pStyle w:val="40"/>
            </w:pPr>
            <w:r>
              <w:t>17.35</w:t>
            </w:r>
          </w:p>
        </w:tc>
        <w:tc>
          <w:tcPr>
            <w:tcW w:w="2551" w:type="dxa"/>
            <w:vAlign w:val="center"/>
          </w:tcPr>
          <w:p w:rsidR="00AC5765" w:rsidRDefault="00AC5765">
            <w:pPr>
              <w:pStyle w:val="40"/>
            </w:pPr>
          </w:p>
        </w:tc>
        <w:tc>
          <w:tcPr>
            <w:tcW w:w="2551" w:type="dxa"/>
            <w:vAlign w:val="center"/>
          </w:tcPr>
          <w:p w:rsidR="00AC5765" w:rsidRDefault="00A37AB4">
            <w:pPr>
              <w:pStyle w:val="40"/>
            </w:pPr>
            <w:r>
              <w:t>17.35</w:t>
            </w: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275.00</w:t>
            </w:r>
          </w:p>
        </w:tc>
        <w:tc>
          <w:tcPr>
            <w:tcW w:w="2551" w:type="dxa"/>
            <w:vAlign w:val="center"/>
          </w:tcPr>
          <w:p w:rsidR="00AC5765" w:rsidRDefault="00AC5765">
            <w:pPr>
              <w:pStyle w:val="40"/>
            </w:pPr>
          </w:p>
        </w:tc>
        <w:tc>
          <w:tcPr>
            <w:tcW w:w="2551" w:type="dxa"/>
            <w:vAlign w:val="center"/>
          </w:tcPr>
          <w:p w:rsidR="00AC5765" w:rsidRDefault="00A37AB4">
            <w:pPr>
              <w:pStyle w:val="40"/>
            </w:pPr>
            <w:r>
              <w:t>275.00</w:t>
            </w: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2551" w:type="dxa"/>
            <w:vAlign w:val="center"/>
          </w:tcPr>
          <w:p w:rsidR="00AC5765" w:rsidRDefault="00A37AB4">
            <w:pPr>
              <w:pStyle w:val="40"/>
            </w:pPr>
            <w:r>
              <w:t>275.00</w:t>
            </w:r>
          </w:p>
        </w:tc>
        <w:tc>
          <w:tcPr>
            <w:tcW w:w="2551" w:type="dxa"/>
            <w:vAlign w:val="center"/>
          </w:tcPr>
          <w:p w:rsidR="00AC5765" w:rsidRDefault="00AC5765">
            <w:pPr>
              <w:pStyle w:val="40"/>
            </w:pPr>
          </w:p>
        </w:tc>
        <w:tc>
          <w:tcPr>
            <w:tcW w:w="2551" w:type="dxa"/>
            <w:vAlign w:val="center"/>
          </w:tcPr>
          <w:p w:rsidR="00AC5765" w:rsidRDefault="00A37AB4">
            <w:pPr>
              <w:pStyle w:val="40"/>
            </w:pPr>
            <w:r>
              <w:t>275.00</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361016</w:t>
            </w:r>
            <w:r>
              <w:t>保定市莲池区永华社区卫生服务中心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361016</w:t>
            </w:r>
            <w:r>
              <w:t>保定市莲池区永华社区卫生服务中心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361016</w:t>
            </w:r>
            <w:r>
              <w:t>保定市莲池区永华社区卫生服务中心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361016</w:t>
            </w:r>
            <w:r>
              <w:t>保定市莲池区永华社区卫生服务中心</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保定市莲池区永华社区卫生服务中心</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按照《中华人民共和国预算法》、《地方预决算公开操作规程》和《关于进一步推进预算公开工作的实施意见》规定，现将保定市莲池区永华社区卫生服务中心</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37AB4">
      <w:pPr>
        <w:ind w:firstLineChars="200" w:firstLine="640"/>
        <w:rPr>
          <w:rStyle w:val="210"/>
          <w:rFonts w:ascii="仿宋" w:eastAsia="仿宋" w:hAnsi="仿宋" w:cs="仿宋" w:hint="default"/>
          <w:sz w:val="32"/>
          <w:szCs w:val="32"/>
          <w:lang w:eastAsia="zh-CN"/>
        </w:rPr>
      </w:pPr>
      <w:r>
        <w:rPr>
          <w:rFonts w:ascii="仿宋" w:eastAsia="仿宋" w:cs="仿宋" w:hint="eastAsia"/>
          <w:sz w:val="32"/>
          <w:szCs w:val="32"/>
          <w:lang w:eastAsia="zh-CN"/>
        </w:rPr>
        <w:t>开</w:t>
      </w:r>
      <w:r>
        <w:rPr>
          <w:rStyle w:val="210"/>
          <w:rFonts w:ascii="仿宋" w:eastAsia="仿宋" w:hAnsi="仿宋" w:cs="仿宋" w:hint="default"/>
          <w:sz w:val="32"/>
          <w:szCs w:val="32"/>
        </w:rPr>
        <w:t>展社区卫生状况调查，进行社区诊断，向社区管理部门提出改进社区公共卫生的建议及规划，对</w:t>
      </w:r>
      <w:r>
        <w:rPr>
          <w:rStyle w:val="210"/>
          <w:rFonts w:ascii="仿宋" w:eastAsia="仿宋" w:hAnsi="仿宋" w:cs="仿宋" w:hint="default"/>
          <w:sz w:val="32"/>
          <w:szCs w:val="32"/>
          <w:lang w:eastAsia="zh-CN"/>
        </w:rPr>
        <w:t>社</w:t>
      </w:r>
      <w:r>
        <w:rPr>
          <w:rStyle w:val="210"/>
          <w:rFonts w:ascii="仿宋" w:eastAsia="仿宋" w:hAnsi="仿宋" w:cs="仿宋" w:hint="default"/>
          <w:sz w:val="32"/>
          <w:szCs w:val="32"/>
        </w:rPr>
        <w:t>区爱国卫生工作予以技术指导。有针对性地开展慢性非传染性疾病、地方病与寄生虫病的健康指导行为干预和筛查，以及高危人群监测和规范管理工作。负</w:t>
      </w:r>
      <w:r>
        <w:rPr>
          <w:rStyle w:val="210"/>
          <w:rFonts w:ascii="仿宋" w:eastAsia="仿宋" w:hAnsi="仿宋" w:cs="仿宋" w:hint="default"/>
          <w:sz w:val="32"/>
          <w:szCs w:val="32"/>
          <w:lang w:eastAsia="zh-CN"/>
        </w:rPr>
        <w:t>责</w:t>
      </w:r>
      <w:r>
        <w:rPr>
          <w:rStyle w:val="210"/>
          <w:rFonts w:ascii="仿宋" w:eastAsia="仿宋" w:hAnsi="仿宋" w:cs="仿宋" w:hint="default"/>
          <w:sz w:val="32"/>
          <w:szCs w:val="32"/>
        </w:rPr>
        <w:t>辖区内免疫接种和传染病预防与控制工作</w:t>
      </w:r>
      <w:r>
        <w:rPr>
          <w:rStyle w:val="210"/>
          <w:rFonts w:ascii="仿宋" w:eastAsia="仿宋" w:hAnsi="仿宋" w:cs="仿宋"/>
          <w:sz w:val="32"/>
          <w:szCs w:val="32"/>
          <w:lang w:eastAsia="zh-CN"/>
        </w:rPr>
        <w:t>，</w:t>
      </w:r>
      <w:r>
        <w:rPr>
          <w:rStyle w:val="210"/>
          <w:rFonts w:ascii="仿宋" w:eastAsia="仿宋" w:hAnsi="仿宋" w:cs="仿宋" w:hint="default"/>
          <w:sz w:val="32"/>
          <w:szCs w:val="32"/>
        </w:rPr>
        <w:t>运用适宜的中西医药及技术，开展一般常见病、多发病的诊疗。提供急救服务。提供家庭出诊，家庭理、家庭病床等家庭卫生保健服务。提供会诊、转诊服务。提供临终关怀服务。提供精神卫生服务心理卫生咨询服务。提供妇女、儿童、老年人、慢性病人、残疾人等重点人群的保健服务。提供康服务。开展健康教有与健康促进工作。开展计划生育咨询、宣传并提供适宜技术服务。</w:t>
      </w:r>
      <w:r>
        <w:rPr>
          <w:rStyle w:val="210"/>
          <w:rFonts w:ascii="仿宋" w:eastAsia="仿宋" w:hAnsi="仿宋" w:cs="仿宋" w:hint="default"/>
          <w:sz w:val="32"/>
          <w:szCs w:val="32"/>
        </w:rPr>
        <w:t>提供个人与家庭连续性的健康管理服务。负责辖区内社区卫生服务信息资料的收集、整理、统计、分析与上报在社区建设中，协助社区管理部门不断拓展社区服务，繁荣社区文化，美化社区环境共同营造健康向上，文明和谐的社区氛围。根据社区卫生服务功能和社区居民需求，提供其它适宜的基层卫生服务</w:t>
      </w:r>
      <w:r>
        <w:rPr>
          <w:rStyle w:val="210"/>
          <w:rFonts w:ascii="仿宋" w:eastAsia="仿宋" w:hAnsi="仿宋" w:cs="仿宋" w:hint="default"/>
          <w:sz w:val="32"/>
          <w:szCs w:val="32"/>
          <w:lang w:eastAsia="zh-CN"/>
        </w:rPr>
        <w:t>。</w:t>
      </w:r>
    </w:p>
    <w:p w:rsidR="00AC5765" w:rsidRDefault="00AC5765">
      <w:pPr>
        <w:pStyle w:val="-6"/>
      </w:pP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lastRenderedPageBreak/>
              <w:t>保定市莲池区永华社区卫生服务中心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按照预算管理有关规定，目前我省单位预算的编制实行综合预算管理，即全部收入和支出都反映在预算中。</w:t>
      </w:r>
    </w:p>
    <w:p w:rsidR="00AC5765" w:rsidRDefault="00A37AB4">
      <w:pPr>
        <w:ind w:firstLineChars="200" w:firstLine="560"/>
        <w:rPr>
          <w:rFonts w:ascii="仿宋" w:eastAsia="仿宋" w:hAnsi="仿宋" w:cs="仿宋"/>
          <w:b/>
          <w:bCs/>
          <w:sz w:val="32"/>
          <w:szCs w:val="32"/>
        </w:rPr>
      </w:pPr>
      <w:r>
        <w:rPr>
          <w:rFonts w:eastAsia="方正仿宋_GBK" w:cs="Times New Roman" w:hint="eastAsia"/>
          <w:color w:val="000000"/>
          <w:sz w:val="28"/>
          <w:lang w:eastAsia="zh-CN"/>
        </w:rPr>
        <w:t xml:space="preserve">    </w:t>
      </w:r>
      <w:r>
        <w:rPr>
          <w:rFonts w:ascii="仿宋" w:eastAsia="仿宋" w:hAnsi="仿宋" w:cs="仿宋" w:hint="eastAsia"/>
          <w:b/>
          <w:bCs/>
          <w:sz w:val="32"/>
          <w:szCs w:val="32"/>
          <w:lang w:eastAsia="zh-CN"/>
        </w:rPr>
        <w:t>（</w:t>
      </w:r>
      <w:r>
        <w:rPr>
          <w:rFonts w:ascii="仿宋" w:eastAsia="仿宋" w:hAnsi="仿宋" w:cs="仿宋" w:hint="eastAsia"/>
          <w:b/>
          <w:bCs/>
          <w:sz w:val="32"/>
          <w:szCs w:val="32"/>
        </w:rPr>
        <w:t>一</w:t>
      </w:r>
      <w:r>
        <w:rPr>
          <w:rFonts w:ascii="仿宋" w:eastAsia="仿宋" w:hAnsi="仿宋" w:cs="仿宋" w:hint="eastAsia"/>
          <w:b/>
          <w:bCs/>
          <w:sz w:val="32"/>
          <w:szCs w:val="32"/>
          <w:lang w:eastAsia="zh-CN"/>
        </w:rPr>
        <w:t>）</w:t>
      </w:r>
      <w:r>
        <w:rPr>
          <w:rFonts w:ascii="仿宋" w:eastAsia="仿宋" w:hAnsi="仿宋" w:cs="仿宋" w:hint="eastAsia"/>
          <w:b/>
          <w:bCs/>
          <w:sz w:val="32"/>
          <w:szCs w:val="32"/>
        </w:rPr>
        <w:t>、收入说明</w:t>
      </w:r>
    </w:p>
    <w:p w:rsidR="00AC5765" w:rsidRDefault="00A37AB4">
      <w:pPr>
        <w:ind w:firstLineChars="200" w:firstLine="640"/>
        <w:rPr>
          <w:rFonts w:ascii="仿宋" w:eastAsia="仿宋" w:cs="仿宋"/>
          <w:sz w:val="32"/>
          <w:szCs w:val="32"/>
        </w:rPr>
      </w:pPr>
      <w:r>
        <w:rPr>
          <w:rFonts w:ascii="仿宋" w:eastAsia="仿宋" w:cs="仿宋" w:hint="eastAsia"/>
          <w:sz w:val="32"/>
          <w:szCs w:val="32"/>
        </w:rPr>
        <w:t>反映本</w:t>
      </w:r>
      <w:r>
        <w:rPr>
          <w:rFonts w:ascii="仿宋" w:eastAsia="仿宋" w:cs="仿宋" w:hint="eastAsia"/>
          <w:sz w:val="32"/>
          <w:szCs w:val="32"/>
          <w:lang w:eastAsia="zh-CN"/>
        </w:rPr>
        <w:t>单位</w:t>
      </w:r>
      <w:r>
        <w:rPr>
          <w:rFonts w:ascii="仿宋" w:eastAsia="仿宋" w:cs="仿宋" w:hint="eastAsia"/>
          <w:sz w:val="32"/>
          <w:szCs w:val="32"/>
        </w:rPr>
        <w:t>当年全部收入。</w:t>
      </w:r>
      <w:r>
        <w:rPr>
          <w:rFonts w:ascii="仿宋" w:eastAsia="仿宋" w:cs="仿宋" w:hint="eastAsia"/>
          <w:sz w:val="32"/>
          <w:szCs w:val="32"/>
        </w:rPr>
        <w:t>202</w:t>
      </w:r>
      <w:r>
        <w:rPr>
          <w:rFonts w:ascii="仿宋" w:eastAsia="仿宋" w:cs="仿宋" w:hint="eastAsia"/>
          <w:sz w:val="32"/>
          <w:szCs w:val="32"/>
          <w:lang w:eastAsia="zh-CN"/>
        </w:rPr>
        <w:t>6</w:t>
      </w:r>
      <w:r>
        <w:rPr>
          <w:rFonts w:ascii="仿宋" w:eastAsia="仿宋" w:cs="仿宋" w:hint="eastAsia"/>
          <w:sz w:val="32"/>
          <w:szCs w:val="32"/>
        </w:rPr>
        <w:t>年预算收入</w:t>
      </w:r>
      <w:r>
        <w:rPr>
          <w:rFonts w:ascii="仿宋" w:eastAsia="仿宋" w:cs="仿宋" w:hint="eastAsia"/>
          <w:sz w:val="32"/>
          <w:szCs w:val="32"/>
          <w:lang w:eastAsia="zh-CN"/>
        </w:rPr>
        <w:t>292.35</w:t>
      </w:r>
      <w:r>
        <w:rPr>
          <w:rFonts w:ascii="仿宋" w:eastAsia="仿宋" w:cs="仿宋" w:hint="eastAsia"/>
          <w:sz w:val="32"/>
          <w:szCs w:val="32"/>
        </w:rPr>
        <w:t>万元，全部为一般公共预算拨款，其中：财政拨款</w:t>
      </w:r>
      <w:r>
        <w:rPr>
          <w:rFonts w:ascii="仿宋" w:eastAsia="仿宋" w:cs="仿宋" w:hint="eastAsia"/>
          <w:sz w:val="32"/>
          <w:szCs w:val="32"/>
          <w:lang w:eastAsia="zh-CN"/>
        </w:rPr>
        <w:t>292.35</w:t>
      </w:r>
      <w:r>
        <w:rPr>
          <w:rFonts w:ascii="仿宋" w:eastAsia="仿宋" w:cs="仿宋" w:hint="eastAsia"/>
          <w:sz w:val="32"/>
          <w:szCs w:val="32"/>
        </w:rPr>
        <w:t>万元。</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lang w:eastAsia="zh-CN"/>
        </w:rPr>
        <w:t>（二）</w:t>
      </w:r>
      <w:r>
        <w:rPr>
          <w:rFonts w:ascii="仿宋" w:eastAsia="仿宋" w:hAnsi="仿宋" w:cs="仿宋" w:hint="eastAsia"/>
          <w:b/>
          <w:bCs/>
          <w:sz w:val="32"/>
          <w:szCs w:val="32"/>
        </w:rPr>
        <w:t>、支出说明</w:t>
      </w:r>
    </w:p>
    <w:p w:rsidR="00AC5765" w:rsidRDefault="00A37AB4">
      <w:pPr>
        <w:spacing w:before="10" w:after="10"/>
        <w:ind w:firstLine="640"/>
        <w:outlineLvl w:val="5"/>
        <w:rPr>
          <w:rFonts w:ascii="仿宋" w:eastAsia="仿宋" w:hAnsi="仿宋" w:cs="仿宋"/>
          <w:color w:val="000000"/>
          <w:sz w:val="32"/>
          <w:szCs w:val="32"/>
        </w:rPr>
      </w:pPr>
      <w:r>
        <w:rPr>
          <w:rFonts w:ascii="仿宋" w:eastAsia="仿宋" w:cs="仿宋" w:hint="eastAsia"/>
          <w:sz w:val="32"/>
          <w:szCs w:val="32"/>
        </w:rPr>
        <w:t>收支预算总表支出栏、基本支出表、项目支出表按经济分类和支出功能分类科目编制，反映</w:t>
      </w:r>
      <w:r>
        <w:rPr>
          <w:rFonts w:ascii="仿宋" w:eastAsia="仿宋" w:cs="仿宋" w:hint="eastAsia"/>
          <w:sz w:val="32"/>
          <w:szCs w:val="32"/>
          <w:lang w:eastAsia="zh-CN"/>
        </w:rPr>
        <w:t>保定市莲池区永华社区卫生服务中心</w:t>
      </w:r>
      <w:r>
        <w:rPr>
          <w:rFonts w:ascii="仿宋" w:eastAsia="仿宋" w:cs="仿宋" w:hint="eastAsia"/>
          <w:sz w:val="32"/>
          <w:szCs w:val="32"/>
        </w:rPr>
        <w:t>年度部门预算中支出预算的总体情况。</w:t>
      </w:r>
      <w:r>
        <w:rPr>
          <w:rFonts w:ascii="仿宋" w:eastAsia="仿宋" w:cs="仿宋" w:hint="eastAsia"/>
          <w:sz w:val="32"/>
          <w:szCs w:val="32"/>
        </w:rPr>
        <w:t>202</w:t>
      </w:r>
      <w:r>
        <w:rPr>
          <w:rFonts w:ascii="仿宋" w:eastAsia="仿宋" w:cs="仿宋" w:hint="eastAsia"/>
          <w:sz w:val="32"/>
          <w:szCs w:val="32"/>
          <w:lang w:eastAsia="zh-CN"/>
        </w:rPr>
        <w:t>6</w:t>
      </w:r>
      <w:r>
        <w:rPr>
          <w:rFonts w:ascii="仿宋" w:eastAsia="仿宋" w:cs="仿宋" w:hint="eastAsia"/>
          <w:sz w:val="32"/>
          <w:szCs w:val="32"/>
        </w:rPr>
        <w:t>年支出预算</w:t>
      </w:r>
      <w:r>
        <w:rPr>
          <w:rFonts w:ascii="仿宋" w:eastAsia="仿宋" w:cs="仿宋" w:hint="eastAsia"/>
          <w:sz w:val="32"/>
          <w:szCs w:val="32"/>
          <w:lang w:eastAsia="zh-CN"/>
        </w:rPr>
        <w:t>292.35</w:t>
      </w:r>
      <w:r>
        <w:rPr>
          <w:rFonts w:ascii="仿宋" w:eastAsia="仿宋" w:cs="仿宋" w:hint="eastAsia"/>
          <w:sz w:val="32"/>
          <w:szCs w:val="32"/>
        </w:rPr>
        <w:t>万元，</w:t>
      </w:r>
      <w:r>
        <w:rPr>
          <w:rFonts w:ascii="仿宋" w:eastAsia="仿宋" w:hAnsi="仿宋" w:cs="仿宋" w:hint="eastAsia"/>
          <w:color w:val="000000"/>
          <w:sz w:val="32"/>
          <w:szCs w:val="32"/>
        </w:rPr>
        <w:t>其中卫生健康支出</w:t>
      </w:r>
      <w:r>
        <w:rPr>
          <w:rFonts w:ascii="仿宋" w:eastAsia="仿宋" w:hAnsi="仿宋" w:cs="仿宋" w:hint="eastAsia"/>
          <w:color w:val="000000"/>
          <w:sz w:val="32"/>
          <w:szCs w:val="32"/>
          <w:lang w:eastAsia="zh-CN"/>
        </w:rPr>
        <w:t>292.35</w:t>
      </w:r>
      <w:r>
        <w:rPr>
          <w:rFonts w:ascii="仿宋" w:eastAsia="仿宋" w:hAnsi="仿宋" w:cs="仿宋" w:hint="eastAsia"/>
          <w:color w:val="000000"/>
          <w:sz w:val="32"/>
          <w:szCs w:val="32"/>
        </w:rPr>
        <w:t>万元，包括其它基层医疗卫生机构支出</w:t>
      </w:r>
      <w:r>
        <w:rPr>
          <w:rFonts w:ascii="仿宋" w:eastAsia="仿宋" w:hAnsi="仿宋" w:cs="仿宋" w:hint="eastAsia"/>
          <w:color w:val="000000"/>
          <w:sz w:val="32"/>
          <w:szCs w:val="32"/>
          <w:lang w:eastAsia="zh-CN"/>
        </w:rPr>
        <w:t>17.35</w:t>
      </w:r>
      <w:r>
        <w:rPr>
          <w:rFonts w:ascii="仿宋" w:eastAsia="仿宋" w:hAnsi="仿宋" w:cs="仿宋" w:hint="eastAsia"/>
          <w:color w:val="000000"/>
          <w:sz w:val="32"/>
          <w:szCs w:val="32"/>
        </w:rPr>
        <w:t>万元和基本公共卫生服务支出</w:t>
      </w:r>
      <w:r>
        <w:rPr>
          <w:rFonts w:ascii="仿宋" w:eastAsia="仿宋" w:hAnsi="仿宋" w:cs="仿宋" w:hint="eastAsia"/>
          <w:color w:val="000000"/>
          <w:sz w:val="32"/>
          <w:szCs w:val="32"/>
          <w:lang w:eastAsia="zh-CN"/>
        </w:rPr>
        <w:t>275</w:t>
      </w:r>
      <w:r>
        <w:rPr>
          <w:rFonts w:ascii="仿宋" w:eastAsia="仿宋" w:hAnsi="仿宋" w:cs="仿宋" w:hint="eastAsia"/>
          <w:color w:val="000000"/>
          <w:sz w:val="32"/>
          <w:szCs w:val="32"/>
        </w:rPr>
        <w:t>万元。</w:t>
      </w:r>
    </w:p>
    <w:p w:rsidR="00AC5765" w:rsidRDefault="00A37AB4">
      <w:pPr>
        <w:ind w:firstLineChars="200" w:firstLine="643"/>
        <w:rPr>
          <w:rFonts w:ascii="仿宋" w:eastAsia="仿宋" w:hAnsi="仿宋" w:cs="仿宋"/>
          <w:b/>
          <w:bCs/>
          <w:sz w:val="32"/>
          <w:szCs w:val="32"/>
          <w:lang w:eastAsia="zh-CN"/>
        </w:rPr>
      </w:pPr>
      <w:r>
        <w:rPr>
          <w:rFonts w:ascii="仿宋" w:eastAsia="仿宋" w:hAnsi="仿宋" w:cs="仿宋" w:hint="eastAsia"/>
          <w:b/>
          <w:bCs/>
          <w:sz w:val="32"/>
          <w:szCs w:val="32"/>
          <w:lang w:eastAsia="zh-CN"/>
        </w:rPr>
        <w:t>（三）</w:t>
      </w:r>
      <w:r>
        <w:rPr>
          <w:rFonts w:ascii="仿宋" w:eastAsia="仿宋" w:hAnsi="仿宋" w:cs="仿宋" w:hint="eastAsia"/>
          <w:b/>
          <w:bCs/>
          <w:sz w:val="32"/>
          <w:szCs w:val="32"/>
        </w:rPr>
        <w:t>、比上年增减情况</w:t>
      </w:r>
    </w:p>
    <w:p w:rsidR="00AC5765" w:rsidRDefault="00A37AB4">
      <w:pPr>
        <w:spacing w:before="10" w:after="10"/>
        <w:ind w:firstLine="640"/>
        <w:outlineLvl w:val="5"/>
        <w:rPr>
          <w:rFonts w:eastAsia="方正仿宋_GBK"/>
          <w:lang w:eastAsia="zh-CN"/>
        </w:rPr>
      </w:pPr>
      <w:r>
        <w:rPr>
          <w:rFonts w:ascii="仿宋" w:eastAsia="仿宋" w:cs="仿宋" w:hint="eastAsia"/>
          <w:sz w:val="32"/>
          <w:szCs w:val="32"/>
        </w:rPr>
        <w:t>202</w:t>
      </w:r>
      <w:r>
        <w:rPr>
          <w:rFonts w:ascii="仿宋" w:eastAsia="仿宋" w:cs="仿宋" w:hint="eastAsia"/>
          <w:sz w:val="32"/>
          <w:szCs w:val="32"/>
          <w:lang w:eastAsia="zh-CN"/>
        </w:rPr>
        <w:t>6</w:t>
      </w:r>
      <w:r>
        <w:rPr>
          <w:rFonts w:ascii="仿宋" w:eastAsia="仿宋" w:cs="仿宋" w:hint="eastAsia"/>
          <w:sz w:val="32"/>
          <w:szCs w:val="32"/>
        </w:rPr>
        <w:t>年预算收支安排</w:t>
      </w:r>
      <w:r>
        <w:rPr>
          <w:rFonts w:ascii="仿宋" w:eastAsia="仿宋" w:cs="仿宋" w:hint="eastAsia"/>
          <w:sz w:val="32"/>
          <w:szCs w:val="32"/>
          <w:lang w:eastAsia="zh-CN"/>
        </w:rPr>
        <w:t>292.35</w:t>
      </w:r>
      <w:r>
        <w:rPr>
          <w:rFonts w:ascii="仿宋" w:eastAsia="仿宋" w:cs="仿宋" w:hint="eastAsia"/>
          <w:sz w:val="32"/>
          <w:szCs w:val="32"/>
        </w:rPr>
        <w:t>万元，较</w:t>
      </w:r>
      <w:r>
        <w:rPr>
          <w:rFonts w:ascii="仿宋" w:eastAsia="仿宋" w:cs="仿宋" w:hint="eastAsia"/>
          <w:sz w:val="32"/>
          <w:szCs w:val="32"/>
        </w:rPr>
        <w:t>202</w:t>
      </w:r>
      <w:r>
        <w:rPr>
          <w:rFonts w:ascii="仿宋" w:eastAsia="仿宋" w:cs="仿宋" w:hint="eastAsia"/>
          <w:sz w:val="32"/>
          <w:szCs w:val="32"/>
          <w:lang w:eastAsia="zh-CN"/>
        </w:rPr>
        <w:t>5</w:t>
      </w:r>
      <w:r>
        <w:rPr>
          <w:rFonts w:ascii="仿宋" w:eastAsia="仿宋" w:cs="仿宋" w:hint="eastAsia"/>
          <w:sz w:val="32"/>
          <w:szCs w:val="32"/>
        </w:rPr>
        <w:t>年预算增加</w:t>
      </w:r>
      <w:r>
        <w:rPr>
          <w:rFonts w:ascii="仿宋" w:eastAsia="仿宋" w:cs="仿宋" w:hint="eastAsia"/>
          <w:sz w:val="32"/>
          <w:szCs w:val="32"/>
          <w:lang w:eastAsia="zh-CN"/>
        </w:rPr>
        <w:t>22.96</w:t>
      </w:r>
      <w:r>
        <w:rPr>
          <w:rFonts w:ascii="仿宋" w:eastAsia="仿宋" w:cs="仿宋" w:hint="eastAsia"/>
          <w:sz w:val="32"/>
          <w:szCs w:val="32"/>
        </w:rPr>
        <w:t>万元，其中：</w:t>
      </w:r>
      <w:r>
        <w:rPr>
          <w:rFonts w:ascii="仿宋" w:eastAsia="仿宋" w:hAnsi="仿宋" w:cs="仿宋" w:hint="eastAsia"/>
          <w:color w:val="000000"/>
          <w:sz w:val="32"/>
          <w:szCs w:val="32"/>
        </w:rPr>
        <w:t>基本公共卫生服务支出</w:t>
      </w:r>
      <w:r>
        <w:rPr>
          <w:rFonts w:ascii="仿宋" w:eastAsia="仿宋" w:hAnsi="仿宋" w:cs="仿宋" w:hint="eastAsia"/>
          <w:color w:val="000000"/>
          <w:sz w:val="32"/>
          <w:szCs w:val="32"/>
          <w:lang w:eastAsia="zh-CN"/>
        </w:rPr>
        <w:t>增加</w:t>
      </w:r>
      <w:r>
        <w:rPr>
          <w:rFonts w:ascii="仿宋" w:eastAsia="仿宋" w:hAnsi="仿宋" w:cs="仿宋" w:hint="eastAsia"/>
          <w:color w:val="000000"/>
          <w:sz w:val="32"/>
          <w:szCs w:val="32"/>
          <w:lang w:eastAsia="zh-CN"/>
        </w:rPr>
        <w:t>22.96</w:t>
      </w:r>
      <w:r>
        <w:rPr>
          <w:rFonts w:ascii="仿宋" w:eastAsia="仿宋" w:hAnsi="仿宋" w:cs="仿宋" w:hint="eastAsia"/>
          <w:color w:val="000000"/>
          <w:sz w:val="32"/>
          <w:szCs w:val="32"/>
        </w:rPr>
        <w:t>万元。</w:t>
      </w: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37AB4">
      <w:pPr>
        <w:pStyle w:val="-8"/>
      </w:pPr>
      <w:r>
        <w:rPr>
          <w:rFonts w:hint="eastAsia"/>
        </w:rPr>
        <w:t>无</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pStyle w:val="-2"/>
        <w:rPr>
          <w:lang w:eastAsia="zh-CN"/>
        </w:rPr>
      </w:pPr>
      <w:r>
        <w:rPr>
          <w:rFonts w:hint="eastAsia"/>
          <w:lang w:eastAsia="zh-CN"/>
        </w:rPr>
        <w:t>202</w:t>
      </w:r>
      <w:r>
        <w:rPr>
          <w:rFonts w:hint="eastAsia"/>
          <w:lang w:eastAsia="zh-CN"/>
        </w:rPr>
        <w:t>6</w:t>
      </w:r>
      <w:r>
        <w:rPr>
          <w:rFonts w:hint="eastAsia"/>
          <w:lang w:eastAsia="zh-CN"/>
        </w:rPr>
        <w:t>年单位“三公”经费预算为</w:t>
      </w:r>
      <w:r>
        <w:rPr>
          <w:rFonts w:hint="eastAsia"/>
          <w:lang w:eastAsia="zh-CN"/>
        </w:rPr>
        <w:t>0</w:t>
      </w:r>
      <w:r>
        <w:rPr>
          <w:rFonts w:hint="eastAsia"/>
          <w:lang w:eastAsia="zh-CN"/>
        </w:rPr>
        <w:t>万元，其中因公出国（境）费</w:t>
      </w:r>
      <w:r>
        <w:rPr>
          <w:rFonts w:hint="eastAsia"/>
          <w:lang w:eastAsia="zh-CN"/>
        </w:rPr>
        <w:t>0</w:t>
      </w:r>
      <w:r>
        <w:rPr>
          <w:rFonts w:hint="eastAsia"/>
          <w:lang w:eastAsia="zh-CN"/>
        </w:rPr>
        <w:t>万元，与上年一致；公务用车运行费</w:t>
      </w:r>
      <w:r>
        <w:rPr>
          <w:rFonts w:hint="eastAsia"/>
          <w:lang w:eastAsia="zh-CN"/>
        </w:rPr>
        <w:t>0</w:t>
      </w:r>
      <w:r>
        <w:rPr>
          <w:rFonts w:hint="eastAsia"/>
          <w:lang w:eastAsia="zh-CN"/>
        </w:rPr>
        <w:t>万元，与上年一致；公务接待费</w:t>
      </w:r>
      <w:r>
        <w:rPr>
          <w:rFonts w:hint="eastAsia"/>
          <w:lang w:eastAsia="zh-CN"/>
        </w:rPr>
        <w:t>0</w:t>
      </w:r>
      <w:r>
        <w:rPr>
          <w:rFonts w:hint="eastAsia"/>
          <w:lang w:eastAsia="zh-CN"/>
        </w:rPr>
        <w:t>万元，与上年一致。</w:t>
      </w:r>
    </w:p>
    <w:p w:rsidR="00AC5765" w:rsidRDefault="00AC5765">
      <w:pPr>
        <w:pStyle w:val="-2"/>
        <w:rPr>
          <w:lang w:eastAsia="zh-CN"/>
        </w:rPr>
      </w:pPr>
    </w:p>
    <w:tbl>
      <w:tblPr>
        <w:tblW w:w="4963" w:type="pct"/>
        <w:tblLayout w:type="fixed"/>
        <w:tblLook w:val="04A0" w:firstRow="1" w:lastRow="0" w:firstColumn="1" w:lastColumn="0" w:noHBand="0" w:noVBand="1"/>
      </w:tblPr>
      <w:tblGrid>
        <w:gridCol w:w="3368"/>
        <w:gridCol w:w="2704"/>
        <w:gridCol w:w="2704"/>
        <w:gridCol w:w="2361"/>
        <w:gridCol w:w="3768"/>
      </w:tblGrid>
      <w:tr w:rsidR="00AC5765">
        <w:trPr>
          <w:trHeight w:val="175"/>
        </w:trPr>
        <w:tc>
          <w:tcPr>
            <w:tcW w:w="5000" w:type="pct"/>
            <w:gridSpan w:val="5"/>
            <w:tcBorders>
              <w:top w:val="nil"/>
              <w:left w:val="nil"/>
              <w:bottom w:val="nil"/>
              <w:right w:val="nil"/>
            </w:tcBorders>
            <w:shd w:val="clear" w:color="auto" w:fill="auto"/>
            <w:noWrap/>
            <w:vAlign w:val="center"/>
          </w:tcPr>
          <w:p w:rsidR="00AC5765" w:rsidRDefault="00A37AB4">
            <w:pPr>
              <w:spacing w:line="500" w:lineRule="exact"/>
              <w:jc w:val="center"/>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lastRenderedPageBreak/>
              <w:t>“三公”经费预算情况及增减变化原因</w:t>
            </w:r>
          </w:p>
        </w:tc>
      </w:tr>
      <w:tr w:rsidR="00AC5765">
        <w:trPr>
          <w:trHeight w:val="175"/>
        </w:trPr>
        <w:tc>
          <w:tcPr>
            <w:tcW w:w="1130"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rPr>
            </w:pPr>
          </w:p>
        </w:tc>
        <w:tc>
          <w:tcPr>
            <w:tcW w:w="907"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lang w:eastAsia="zh-CN"/>
              </w:rPr>
            </w:pPr>
          </w:p>
        </w:tc>
        <w:tc>
          <w:tcPr>
            <w:tcW w:w="907"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lang w:eastAsia="zh-CN"/>
              </w:rPr>
            </w:pPr>
          </w:p>
        </w:tc>
        <w:tc>
          <w:tcPr>
            <w:tcW w:w="792"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rPr>
            </w:pPr>
          </w:p>
        </w:tc>
        <w:tc>
          <w:tcPr>
            <w:tcW w:w="1260" w:type="pct"/>
            <w:tcBorders>
              <w:top w:val="nil"/>
              <w:left w:val="nil"/>
              <w:bottom w:val="single" w:sz="4" w:space="0" w:color="auto"/>
              <w:right w:val="nil"/>
            </w:tcBorders>
            <w:shd w:val="clear" w:color="auto" w:fill="auto"/>
            <w:noWrap/>
            <w:vAlign w:val="center"/>
          </w:tcPr>
          <w:p w:rsidR="00AC5765" w:rsidRDefault="00A37AB4">
            <w:pPr>
              <w:spacing w:line="500" w:lineRule="exact"/>
              <w:jc w:val="right"/>
              <w:rPr>
                <w:rFonts w:ascii="仿宋_GB2312" w:eastAsia="仿宋_GB2312" w:hAnsi="仿宋" w:cs="宋体"/>
                <w:lang w:eastAsia="zh-CN"/>
              </w:rPr>
            </w:pPr>
            <w:r>
              <w:rPr>
                <w:rFonts w:ascii="仿宋_GB2312" w:eastAsia="仿宋_GB2312" w:hAnsi="仿宋" w:cs="宋体" w:hint="eastAsia"/>
                <w:lang w:eastAsia="zh-CN"/>
              </w:rPr>
              <w:t>单位：万元</w:t>
            </w:r>
          </w:p>
        </w:tc>
      </w:tr>
      <w:tr w:rsidR="00AC5765">
        <w:trPr>
          <w:trHeight w:val="175"/>
        </w:trPr>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项目名称</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w:t>
            </w:r>
            <w:r>
              <w:rPr>
                <w:rFonts w:ascii="仿宋_GB2312" w:eastAsia="仿宋_GB2312" w:hAnsi="仿宋" w:cs="宋体" w:hint="eastAsia"/>
                <w:lang w:eastAsia="zh-CN"/>
              </w:rPr>
              <w:t>6</w:t>
            </w:r>
            <w:r>
              <w:rPr>
                <w:rFonts w:ascii="仿宋_GB2312" w:eastAsia="仿宋_GB2312" w:hAnsi="仿宋" w:cs="宋体" w:hint="eastAsia"/>
              </w:rPr>
              <w:t>年度预算</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增减金额</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变化原因</w:t>
            </w:r>
            <w:r>
              <w:rPr>
                <w:rFonts w:ascii="仿宋_GB2312" w:eastAsia="仿宋_GB2312" w:cs="宋体" w:hint="eastAsia"/>
              </w:rPr>
              <w:t>为</w:t>
            </w:r>
          </w:p>
        </w:tc>
      </w:tr>
      <w:tr w:rsidR="00AC5765">
        <w:trPr>
          <w:trHeight w:val="422"/>
        </w:trPr>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因公出国（境）费</w:t>
            </w:r>
          </w:p>
        </w:tc>
        <w:tc>
          <w:tcPr>
            <w:tcW w:w="2706"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hint="eastAsia"/>
              </w:rPr>
              <w:t>0</w:t>
            </w:r>
          </w:p>
        </w:tc>
        <w:tc>
          <w:tcPr>
            <w:tcW w:w="1260" w:type="pct"/>
            <w:tcBorders>
              <w:top w:val="single" w:sz="4" w:space="0" w:color="auto"/>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7"/>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公务用车购置费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3"/>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公务用车运行费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公务接待费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会议费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培训费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rPr>
              <w:t>无增减变化</w:t>
            </w:r>
          </w:p>
        </w:tc>
      </w:tr>
      <w:tr w:rsidR="00AC5765">
        <w:trPr>
          <w:trHeight w:val="340"/>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合计</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bl>
    <w:p w:rsidR="00AC5765" w:rsidRDefault="00AC5765">
      <w:pPr>
        <w:pStyle w:val="-9"/>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13060625P00008510008W</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17.35</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17.35</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p>
          <w:p w:rsidR="00AC5765" w:rsidRDefault="00AC5765">
            <w:pPr>
              <w:pStyle w:val="23"/>
            </w:pPr>
          </w:p>
          <w:p w:rsidR="00AC5765" w:rsidRDefault="00A37AB4">
            <w:pPr>
              <w:pStyle w:val="23"/>
            </w:pPr>
            <w:r>
              <w:t>"</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14</w:t>
            </w:r>
            <w:r>
              <w:t>家公立医疗机构</w:t>
            </w:r>
          </w:p>
        </w:tc>
        <w:tc>
          <w:tcPr>
            <w:tcW w:w="2268" w:type="dxa"/>
            <w:vAlign w:val="center"/>
          </w:tcPr>
          <w:p w:rsidR="00AC5765" w:rsidRDefault="00A37AB4">
            <w:pPr>
              <w:pStyle w:val="23"/>
            </w:pPr>
            <w:r>
              <w:t>≤14</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lastRenderedPageBreak/>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百分号</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13060626P00007310044R</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275.00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275.00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补助社区卫生服务站</w:t>
            </w:r>
          </w:p>
        </w:tc>
        <w:tc>
          <w:tcPr>
            <w:tcW w:w="5386" w:type="dxa"/>
            <w:vAlign w:val="center"/>
          </w:tcPr>
          <w:p w:rsidR="00AC5765" w:rsidRDefault="00A37AB4">
            <w:pPr>
              <w:pStyle w:val="23"/>
            </w:pPr>
            <w:r>
              <w:t>补助</w:t>
            </w:r>
            <w:r>
              <w:t>5</w:t>
            </w:r>
            <w:r>
              <w:t>家社区卫生服务站</w:t>
            </w:r>
          </w:p>
        </w:tc>
        <w:tc>
          <w:tcPr>
            <w:tcW w:w="2268" w:type="dxa"/>
            <w:vAlign w:val="center"/>
          </w:tcPr>
          <w:p w:rsidR="00AC5765" w:rsidRDefault="00A37AB4">
            <w:pPr>
              <w:pStyle w:val="23"/>
            </w:pPr>
            <w:r>
              <w:t>≤5</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补助机构全部为社区卫生服务站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≤275</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361016</w:t>
            </w:r>
            <w:r>
              <w:t>保定市莲池区永华社区卫生服务中心</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保定市莲池区永华社区卫生服务中心上年末固定资产金额为</w:t>
      </w:r>
      <w:r>
        <w:rPr>
          <w:rFonts w:eastAsia="方正仿宋_GBK" w:cs="Times New Roman" w:hint="eastAsia"/>
          <w:color w:val="000000"/>
          <w:sz w:val="28"/>
          <w:lang w:eastAsia="zh-CN"/>
        </w:rPr>
        <w:t>349.57</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361016</w:t>
            </w:r>
            <w:r>
              <w:t>保定市莲池区永华社区卫生服务中心</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w:t>
            </w:r>
            <w:r>
              <w:rPr>
                <w:rFonts w:hint="eastAsia"/>
                <w:lang w:eastAsia="zh-CN"/>
              </w:rPr>
              <w:t>5</w:t>
            </w:r>
            <w:r>
              <w:t>-12-31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rPr>
              <w:t>固定资产总额</w:t>
            </w:r>
          </w:p>
        </w:tc>
        <w:tc>
          <w:tcPr>
            <w:tcW w:w="2835"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rPr>
              <w:t>—</w:t>
            </w:r>
          </w:p>
        </w:tc>
        <w:tc>
          <w:tcPr>
            <w:tcW w:w="2835"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lang w:eastAsia="zh-CN"/>
              </w:rPr>
              <w:t>349.57</w:t>
            </w:r>
          </w:p>
        </w:tc>
      </w:tr>
      <w:tr w:rsidR="00AC5765">
        <w:trPr>
          <w:jc w:val="center"/>
        </w:trPr>
        <w:tc>
          <w:tcPr>
            <w:tcW w:w="7370"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1</w:t>
            </w:r>
            <w:r>
              <w:rPr>
                <w:rFonts w:ascii="宋体" w:eastAsia="宋体" w:hAnsi="宋体" w:cs="宋体" w:hint="eastAsia"/>
                <w:sz w:val="22"/>
                <w:szCs w:val="22"/>
              </w:rPr>
              <w:t>、房屋（平方米）</w:t>
            </w:r>
          </w:p>
        </w:tc>
        <w:tc>
          <w:tcPr>
            <w:tcW w:w="2835" w:type="dxa"/>
            <w:vAlign w:val="center"/>
          </w:tcPr>
          <w:p w:rsidR="00AC5765" w:rsidRDefault="00AC5765">
            <w:pPr>
              <w:jc w:val="center"/>
              <w:textAlignment w:val="center"/>
              <w:rPr>
                <w:rFonts w:ascii="宋体" w:eastAsia="宋体" w:hAnsi="宋体" w:cs="宋体"/>
                <w:kern w:val="2"/>
                <w:sz w:val="22"/>
                <w:szCs w:val="22"/>
                <w:lang w:eastAsia="zh-CN"/>
              </w:rPr>
            </w:pPr>
          </w:p>
        </w:tc>
        <w:tc>
          <w:tcPr>
            <w:tcW w:w="2835" w:type="dxa"/>
            <w:vAlign w:val="center"/>
          </w:tcPr>
          <w:p w:rsidR="00AC5765" w:rsidRDefault="00AC5765">
            <w:pPr>
              <w:jc w:val="center"/>
              <w:textAlignment w:val="center"/>
              <w:rPr>
                <w:rFonts w:ascii="宋体" w:eastAsia="宋体" w:hAnsi="宋体" w:cs="宋体"/>
                <w:kern w:val="2"/>
                <w:sz w:val="22"/>
                <w:szCs w:val="22"/>
                <w:lang w:eastAsia="zh-CN"/>
              </w:rPr>
            </w:pPr>
          </w:p>
        </w:tc>
      </w:tr>
      <w:tr w:rsidR="00AC5765">
        <w:trPr>
          <w:jc w:val="center"/>
        </w:trPr>
        <w:tc>
          <w:tcPr>
            <w:tcW w:w="7370"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 xml:space="preserve">   </w:t>
            </w:r>
            <w:r>
              <w:rPr>
                <w:rFonts w:ascii="宋体" w:eastAsia="宋体" w:hAnsi="宋体" w:cs="宋体" w:hint="eastAsia"/>
                <w:sz w:val="22"/>
                <w:szCs w:val="22"/>
              </w:rPr>
              <w:t>其中：办公用房（平方米）</w:t>
            </w:r>
          </w:p>
        </w:tc>
        <w:tc>
          <w:tcPr>
            <w:tcW w:w="2835" w:type="dxa"/>
            <w:vAlign w:val="center"/>
          </w:tcPr>
          <w:p w:rsidR="00AC5765" w:rsidRDefault="00AC5765">
            <w:pPr>
              <w:jc w:val="center"/>
              <w:textAlignment w:val="center"/>
              <w:rPr>
                <w:rFonts w:ascii="宋体" w:eastAsia="宋体" w:hAnsi="宋体" w:cs="宋体"/>
                <w:kern w:val="2"/>
                <w:sz w:val="22"/>
                <w:szCs w:val="22"/>
                <w:lang w:eastAsia="zh-CN"/>
              </w:rPr>
            </w:pPr>
          </w:p>
        </w:tc>
        <w:tc>
          <w:tcPr>
            <w:tcW w:w="2835" w:type="dxa"/>
            <w:vAlign w:val="center"/>
          </w:tcPr>
          <w:p w:rsidR="00AC5765" w:rsidRDefault="00AC5765">
            <w:pPr>
              <w:jc w:val="center"/>
              <w:textAlignment w:val="center"/>
              <w:rPr>
                <w:rFonts w:ascii="宋体" w:eastAsia="宋体" w:hAnsi="宋体" w:cs="宋体"/>
                <w:kern w:val="2"/>
                <w:sz w:val="22"/>
                <w:szCs w:val="22"/>
                <w:lang w:eastAsia="zh-CN"/>
              </w:rPr>
            </w:pPr>
          </w:p>
        </w:tc>
      </w:tr>
      <w:tr w:rsidR="00AC5765">
        <w:trPr>
          <w:jc w:val="center"/>
        </w:trPr>
        <w:tc>
          <w:tcPr>
            <w:tcW w:w="7370"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2</w:t>
            </w:r>
            <w:r>
              <w:rPr>
                <w:rFonts w:ascii="宋体" w:eastAsia="宋体" w:hAnsi="宋体" w:cs="宋体" w:hint="eastAsia"/>
                <w:sz w:val="22"/>
                <w:szCs w:val="22"/>
              </w:rPr>
              <w:t>、车辆（台、辆）</w:t>
            </w:r>
          </w:p>
        </w:tc>
        <w:tc>
          <w:tcPr>
            <w:tcW w:w="2835"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lang w:eastAsia="zh-CN"/>
              </w:rPr>
              <w:t>2</w:t>
            </w:r>
          </w:p>
        </w:tc>
        <w:tc>
          <w:tcPr>
            <w:tcW w:w="2835"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kern w:val="2"/>
                <w:sz w:val="22"/>
                <w:szCs w:val="22"/>
                <w:lang w:eastAsia="zh-CN"/>
              </w:rPr>
              <w:t>30.82</w:t>
            </w:r>
          </w:p>
        </w:tc>
      </w:tr>
      <w:tr w:rsidR="00AC5765">
        <w:trPr>
          <w:jc w:val="center"/>
        </w:trPr>
        <w:tc>
          <w:tcPr>
            <w:tcW w:w="7370"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3</w:t>
            </w:r>
            <w:r>
              <w:rPr>
                <w:rFonts w:ascii="宋体" w:eastAsia="宋体" w:hAnsi="宋体" w:cs="宋体" w:hint="eastAsia"/>
                <w:sz w:val="22"/>
                <w:szCs w:val="22"/>
              </w:rPr>
              <w:t>、单价在</w:t>
            </w:r>
            <w:r>
              <w:rPr>
                <w:rFonts w:ascii="宋体" w:eastAsia="宋体" w:hAnsi="宋体" w:cs="宋体" w:hint="eastAsia"/>
                <w:sz w:val="22"/>
                <w:szCs w:val="22"/>
              </w:rPr>
              <w:t>50</w:t>
            </w:r>
            <w:r>
              <w:rPr>
                <w:rFonts w:ascii="宋体" w:eastAsia="宋体" w:hAnsi="宋体" w:cs="宋体" w:hint="eastAsia"/>
                <w:sz w:val="22"/>
                <w:szCs w:val="22"/>
              </w:rPr>
              <w:t>万元以上的设备（台、套）</w:t>
            </w:r>
          </w:p>
        </w:tc>
        <w:tc>
          <w:tcPr>
            <w:tcW w:w="2835"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lang w:eastAsia="zh-CN"/>
              </w:rPr>
              <w:t>2</w:t>
            </w:r>
          </w:p>
        </w:tc>
        <w:tc>
          <w:tcPr>
            <w:tcW w:w="2835"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lang w:eastAsia="zh-CN"/>
              </w:rPr>
              <w:t>113.29</w:t>
            </w:r>
          </w:p>
        </w:tc>
      </w:tr>
      <w:tr w:rsidR="00AC5765">
        <w:trPr>
          <w:jc w:val="center"/>
        </w:trPr>
        <w:tc>
          <w:tcPr>
            <w:tcW w:w="7370"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lastRenderedPageBreak/>
              <w:t xml:space="preserve">   </w:t>
            </w:r>
            <w:r>
              <w:rPr>
                <w:rFonts w:ascii="宋体" w:eastAsia="宋体" w:hAnsi="宋体" w:cs="宋体" w:hint="eastAsia"/>
                <w:sz w:val="22"/>
                <w:szCs w:val="22"/>
              </w:rPr>
              <w:t>单价</w:t>
            </w:r>
            <w:r>
              <w:rPr>
                <w:rFonts w:ascii="宋体" w:eastAsia="宋体" w:hAnsi="宋体" w:cs="宋体" w:hint="eastAsia"/>
                <w:sz w:val="22"/>
                <w:szCs w:val="22"/>
              </w:rPr>
              <w:t>50</w:t>
            </w:r>
            <w:r>
              <w:rPr>
                <w:rFonts w:ascii="宋体" w:eastAsia="宋体" w:hAnsi="宋体" w:cs="宋体" w:hint="eastAsia"/>
                <w:sz w:val="22"/>
                <w:szCs w:val="22"/>
              </w:rPr>
              <w:t>万元（含）以上的通用设备（台、套…）</w:t>
            </w:r>
          </w:p>
        </w:tc>
        <w:tc>
          <w:tcPr>
            <w:tcW w:w="2835" w:type="dxa"/>
            <w:vAlign w:val="center"/>
          </w:tcPr>
          <w:p w:rsidR="00AC5765" w:rsidRDefault="00AC5765">
            <w:pPr>
              <w:jc w:val="center"/>
              <w:textAlignment w:val="center"/>
              <w:rPr>
                <w:rFonts w:ascii="宋体" w:eastAsia="宋体" w:hAnsi="宋体" w:cs="宋体"/>
                <w:kern w:val="2"/>
                <w:sz w:val="22"/>
                <w:szCs w:val="22"/>
                <w:lang w:eastAsia="zh-CN"/>
              </w:rPr>
            </w:pPr>
          </w:p>
        </w:tc>
        <w:tc>
          <w:tcPr>
            <w:tcW w:w="2835" w:type="dxa"/>
            <w:vAlign w:val="center"/>
          </w:tcPr>
          <w:p w:rsidR="00AC5765" w:rsidRDefault="00AC5765">
            <w:pPr>
              <w:jc w:val="center"/>
              <w:textAlignment w:val="center"/>
              <w:rPr>
                <w:rFonts w:ascii="宋体" w:eastAsia="宋体" w:hAnsi="宋体" w:cs="宋体"/>
                <w:kern w:val="2"/>
                <w:sz w:val="22"/>
                <w:szCs w:val="22"/>
                <w:lang w:eastAsia="zh-CN"/>
              </w:rPr>
            </w:pPr>
          </w:p>
        </w:tc>
      </w:tr>
      <w:tr w:rsidR="00AC5765">
        <w:trPr>
          <w:jc w:val="center"/>
        </w:trPr>
        <w:tc>
          <w:tcPr>
            <w:tcW w:w="7370"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 xml:space="preserve">   </w:t>
            </w:r>
            <w:r>
              <w:rPr>
                <w:rFonts w:ascii="宋体" w:eastAsia="宋体" w:hAnsi="宋体" w:cs="宋体" w:hint="eastAsia"/>
                <w:sz w:val="22"/>
                <w:szCs w:val="22"/>
              </w:rPr>
              <w:t>单价</w:t>
            </w:r>
            <w:r>
              <w:rPr>
                <w:rFonts w:ascii="宋体" w:eastAsia="宋体" w:hAnsi="宋体" w:cs="宋体" w:hint="eastAsia"/>
                <w:sz w:val="22"/>
                <w:szCs w:val="22"/>
              </w:rPr>
              <w:t>100</w:t>
            </w:r>
            <w:r>
              <w:rPr>
                <w:rFonts w:ascii="宋体" w:eastAsia="宋体" w:hAnsi="宋体" w:cs="宋体" w:hint="eastAsia"/>
                <w:sz w:val="22"/>
                <w:szCs w:val="22"/>
              </w:rPr>
              <w:t>万元（含）以上的专用设备（台、套…）</w:t>
            </w:r>
          </w:p>
        </w:tc>
        <w:tc>
          <w:tcPr>
            <w:tcW w:w="2835" w:type="dxa"/>
            <w:vAlign w:val="center"/>
          </w:tcPr>
          <w:p w:rsidR="00AC5765" w:rsidRDefault="00AC5765">
            <w:pPr>
              <w:jc w:val="center"/>
              <w:textAlignment w:val="center"/>
              <w:rPr>
                <w:rFonts w:ascii="宋体" w:eastAsia="宋体" w:hAnsi="宋体" w:cs="宋体"/>
                <w:kern w:val="2"/>
                <w:sz w:val="22"/>
                <w:szCs w:val="22"/>
                <w:lang w:eastAsia="zh-CN"/>
              </w:rPr>
            </w:pPr>
          </w:p>
        </w:tc>
        <w:tc>
          <w:tcPr>
            <w:tcW w:w="2835" w:type="dxa"/>
            <w:vAlign w:val="center"/>
          </w:tcPr>
          <w:p w:rsidR="00AC5765" w:rsidRDefault="00AC5765">
            <w:pPr>
              <w:jc w:val="center"/>
              <w:textAlignment w:val="center"/>
              <w:rPr>
                <w:rFonts w:ascii="宋体" w:eastAsia="宋体" w:hAnsi="宋体" w:cs="宋体"/>
                <w:kern w:val="2"/>
                <w:sz w:val="22"/>
                <w:szCs w:val="22"/>
                <w:lang w:eastAsia="zh-CN"/>
              </w:rPr>
            </w:pPr>
          </w:p>
        </w:tc>
      </w:tr>
      <w:tr w:rsidR="00AC5765">
        <w:trPr>
          <w:jc w:val="center"/>
        </w:trPr>
        <w:tc>
          <w:tcPr>
            <w:tcW w:w="7370"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4</w:t>
            </w:r>
            <w:r>
              <w:rPr>
                <w:rFonts w:ascii="宋体" w:eastAsia="宋体" w:hAnsi="宋体" w:cs="宋体" w:hint="eastAsia"/>
                <w:sz w:val="22"/>
                <w:szCs w:val="22"/>
              </w:rPr>
              <w:t>、其他固定资产</w:t>
            </w:r>
          </w:p>
        </w:tc>
        <w:tc>
          <w:tcPr>
            <w:tcW w:w="2835"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kern w:val="2"/>
                <w:sz w:val="22"/>
                <w:szCs w:val="22"/>
                <w:lang w:eastAsia="zh-CN"/>
              </w:rPr>
              <w:t>210</w:t>
            </w:r>
          </w:p>
        </w:tc>
        <w:tc>
          <w:tcPr>
            <w:tcW w:w="2835"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lang w:eastAsia="zh-CN"/>
              </w:rPr>
              <w:t>20</w:t>
            </w:r>
            <w:r>
              <w:rPr>
                <w:rFonts w:ascii="宋体" w:eastAsia="宋体" w:hAnsi="宋体" w:cs="宋体" w:hint="eastAsia"/>
                <w:sz w:val="22"/>
                <w:szCs w:val="22"/>
                <w:lang w:eastAsia="zh-CN"/>
              </w:rPr>
              <w:t>5.46</w:t>
            </w: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w:t>
      </w:r>
      <w:r>
        <w:rPr>
          <w:rFonts w:eastAsia="方正仿宋_GBK" w:cs="Times New Roman"/>
          <w:color w:val="000000"/>
          <w:sz w:val="28"/>
        </w:rPr>
        <w:t>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w:t>
      </w:r>
      <w:r>
        <w:rPr>
          <w:rFonts w:ascii="黑体" w:eastAsia="黑体" w:hAnsi="黑体" w:cs="黑体"/>
          <w:color w:val="000000"/>
          <w:sz w:val="32"/>
        </w:rPr>
        <w:t>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35" w:name="_Toc_4_4_0000000035"/>
      <w:bookmarkEnd w:id="34"/>
      <w:r>
        <w:rPr>
          <w:rFonts w:ascii="方正小标宋_GBK" w:eastAsia="方正小标宋_GBK" w:hAnsi="方正小标宋_GBK" w:cs="方正小标宋_GBK"/>
          <w:color w:val="000000"/>
          <w:sz w:val="44"/>
        </w:rPr>
        <w:lastRenderedPageBreak/>
        <w:t>十四、保定市莲池区五尧乡卫生院收支预算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361017</w:t>
            </w:r>
            <w:r>
              <w:t>保定市莲池区五尧乡卫生院</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223.00</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235.64</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223.00</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235.64</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12.64</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235.64</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235.64</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361017</w:t>
            </w:r>
            <w:r>
              <w:t>保定市莲池区五尧乡卫生院</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235.64</w:t>
            </w:r>
          </w:p>
        </w:tc>
        <w:tc>
          <w:tcPr>
            <w:tcW w:w="1134" w:type="dxa"/>
            <w:vAlign w:val="center"/>
          </w:tcPr>
          <w:p w:rsidR="00AC5765" w:rsidRDefault="00A37AB4">
            <w:pPr>
              <w:pStyle w:val="7"/>
            </w:pPr>
            <w:r>
              <w:t>223.00</w:t>
            </w:r>
          </w:p>
        </w:tc>
        <w:tc>
          <w:tcPr>
            <w:tcW w:w="1134" w:type="dxa"/>
            <w:vAlign w:val="center"/>
          </w:tcPr>
          <w:p w:rsidR="00AC5765" w:rsidRDefault="00A37AB4">
            <w:pPr>
              <w:pStyle w:val="7"/>
            </w:pPr>
            <w:r>
              <w:t>223.00</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12.64</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235.64</w:t>
            </w:r>
          </w:p>
        </w:tc>
        <w:tc>
          <w:tcPr>
            <w:tcW w:w="1134" w:type="dxa"/>
            <w:vAlign w:val="center"/>
          </w:tcPr>
          <w:p w:rsidR="00AC5765" w:rsidRDefault="00A37AB4">
            <w:pPr>
              <w:pStyle w:val="40"/>
            </w:pPr>
            <w:r>
              <w:t>223.00</w:t>
            </w:r>
          </w:p>
        </w:tc>
        <w:tc>
          <w:tcPr>
            <w:tcW w:w="1134" w:type="dxa"/>
            <w:vAlign w:val="center"/>
          </w:tcPr>
          <w:p w:rsidR="00AC5765" w:rsidRDefault="00A37AB4">
            <w:pPr>
              <w:pStyle w:val="40"/>
            </w:pPr>
            <w:r>
              <w:t>223.00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12.64</w:t>
            </w: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1559" w:type="dxa"/>
            <w:vAlign w:val="center"/>
          </w:tcPr>
          <w:p w:rsidR="00AC5765" w:rsidRDefault="00A37AB4">
            <w:pPr>
              <w:pStyle w:val="23"/>
            </w:pPr>
            <w:r>
              <w:t>基层医疗卫生机构</w:t>
            </w:r>
          </w:p>
        </w:tc>
        <w:tc>
          <w:tcPr>
            <w:tcW w:w="1134" w:type="dxa"/>
            <w:vAlign w:val="center"/>
          </w:tcPr>
          <w:p w:rsidR="00AC5765" w:rsidRDefault="00A37AB4">
            <w:pPr>
              <w:pStyle w:val="40"/>
            </w:pPr>
            <w:r>
              <w:t>12.64</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12.64</w:t>
            </w: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1559" w:type="dxa"/>
            <w:vAlign w:val="center"/>
          </w:tcPr>
          <w:p w:rsidR="00AC5765" w:rsidRDefault="00A37AB4">
            <w:pPr>
              <w:pStyle w:val="23"/>
            </w:pPr>
            <w:r>
              <w:t>其他基层医疗卫生机构支出</w:t>
            </w:r>
          </w:p>
        </w:tc>
        <w:tc>
          <w:tcPr>
            <w:tcW w:w="1134" w:type="dxa"/>
            <w:vAlign w:val="center"/>
          </w:tcPr>
          <w:p w:rsidR="00AC5765" w:rsidRDefault="00A37AB4">
            <w:pPr>
              <w:pStyle w:val="40"/>
            </w:pPr>
            <w:r>
              <w:t>12.64</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12.64</w:t>
            </w: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223.00</w:t>
            </w:r>
          </w:p>
        </w:tc>
        <w:tc>
          <w:tcPr>
            <w:tcW w:w="1134" w:type="dxa"/>
            <w:vAlign w:val="center"/>
          </w:tcPr>
          <w:p w:rsidR="00AC5765" w:rsidRDefault="00A37AB4">
            <w:pPr>
              <w:pStyle w:val="40"/>
            </w:pPr>
            <w:r>
              <w:t>223.00</w:t>
            </w:r>
          </w:p>
        </w:tc>
        <w:tc>
          <w:tcPr>
            <w:tcW w:w="1134" w:type="dxa"/>
            <w:vAlign w:val="center"/>
          </w:tcPr>
          <w:p w:rsidR="00AC5765" w:rsidRDefault="00A37AB4">
            <w:pPr>
              <w:pStyle w:val="40"/>
            </w:pPr>
            <w:r>
              <w:t>223.00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1559" w:type="dxa"/>
            <w:vAlign w:val="center"/>
          </w:tcPr>
          <w:p w:rsidR="00AC5765" w:rsidRDefault="00A37AB4">
            <w:pPr>
              <w:pStyle w:val="23"/>
            </w:pPr>
            <w:r>
              <w:t>基本公共卫生服务</w:t>
            </w:r>
          </w:p>
        </w:tc>
        <w:tc>
          <w:tcPr>
            <w:tcW w:w="1134" w:type="dxa"/>
            <w:vAlign w:val="center"/>
          </w:tcPr>
          <w:p w:rsidR="00AC5765" w:rsidRDefault="00A37AB4">
            <w:pPr>
              <w:pStyle w:val="40"/>
            </w:pPr>
            <w:r>
              <w:t>223.00</w:t>
            </w:r>
          </w:p>
        </w:tc>
        <w:tc>
          <w:tcPr>
            <w:tcW w:w="1134" w:type="dxa"/>
            <w:vAlign w:val="center"/>
          </w:tcPr>
          <w:p w:rsidR="00AC5765" w:rsidRDefault="00A37AB4">
            <w:pPr>
              <w:pStyle w:val="40"/>
            </w:pPr>
            <w:r>
              <w:t>223.00</w:t>
            </w:r>
          </w:p>
        </w:tc>
        <w:tc>
          <w:tcPr>
            <w:tcW w:w="1134" w:type="dxa"/>
            <w:vAlign w:val="center"/>
          </w:tcPr>
          <w:p w:rsidR="00AC5765" w:rsidRDefault="00A37AB4">
            <w:pPr>
              <w:pStyle w:val="40"/>
            </w:pPr>
            <w:r>
              <w:t>223.00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361017</w:t>
            </w:r>
            <w:r>
              <w:t>保定市莲池区五尧乡卫生院</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235.64</w:t>
            </w:r>
          </w:p>
        </w:tc>
        <w:tc>
          <w:tcPr>
            <w:tcW w:w="1361" w:type="dxa"/>
            <w:vAlign w:val="center"/>
          </w:tcPr>
          <w:p w:rsidR="00AC5765" w:rsidRDefault="00AC5765">
            <w:pPr>
              <w:pStyle w:val="7"/>
            </w:pPr>
          </w:p>
        </w:tc>
        <w:tc>
          <w:tcPr>
            <w:tcW w:w="1361" w:type="dxa"/>
            <w:vAlign w:val="center"/>
          </w:tcPr>
          <w:p w:rsidR="00AC5765" w:rsidRDefault="00A37AB4">
            <w:pPr>
              <w:pStyle w:val="7"/>
            </w:pPr>
            <w:r>
              <w:t>235.64</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235.64</w:t>
            </w:r>
          </w:p>
        </w:tc>
        <w:tc>
          <w:tcPr>
            <w:tcW w:w="1361" w:type="dxa"/>
            <w:vAlign w:val="center"/>
          </w:tcPr>
          <w:p w:rsidR="00AC5765" w:rsidRDefault="00AC5765">
            <w:pPr>
              <w:pStyle w:val="40"/>
            </w:pPr>
          </w:p>
        </w:tc>
        <w:tc>
          <w:tcPr>
            <w:tcW w:w="1361" w:type="dxa"/>
            <w:vAlign w:val="center"/>
          </w:tcPr>
          <w:p w:rsidR="00AC5765" w:rsidRDefault="00A37AB4">
            <w:pPr>
              <w:pStyle w:val="40"/>
            </w:pPr>
            <w:r>
              <w:t>235.64</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1361" w:type="dxa"/>
            <w:vAlign w:val="center"/>
          </w:tcPr>
          <w:p w:rsidR="00AC5765" w:rsidRDefault="00A37AB4">
            <w:pPr>
              <w:pStyle w:val="40"/>
            </w:pPr>
            <w:r>
              <w:t>12.64</w:t>
            </w:r>
          </w:p>
        </w:tc>
        <w:tc>
          <w:tcPr>
            <w:tcW w:w="1361" w:type="dxa"/>
            <w:vAlign w:val="center"/>
          </w:tcPr>
          <w:p w:rsidR="00AC5765" w:rsidRDefault="00AC5765">
            <w:pPr>
              <w:pStyle w:val="40"/>
            </w:pPr>
          </w:p>
        </w:tc>
        <w:tc>
          <w:tcPr>
            <w:tcW w:w="1361" w:type="dxa"/>
            <w:vAlign w:val="center"/>
          </w:tcPr>
          <w:p w:rsidR="00AC5765" w:rsidRDefault="00A37AB4">
            <w:pPr>
              <w:pStyle w:val="40"/>
            </w:pPr>
            <w:r>
              <w:t>12.64</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1361" w:type="dxa"/>
            <w:vAlign w:val="center"/>
          </w:tcPr>
          <w:p w:rsidR="00AC5765" w:rsidRDefault="00A37AB4">
            <w:pPr>
              <w:pStyle w:val="40"/>
            </w:pPr>
            <w:r>
              <w:t>12.64</w:t>
            </w:r>
          </w:p>
        </w:tc>
        <w:tc>
          <w:tcPr>
            <w:tcW w:w="1361" w:type="dxa"/>
            <w:vAlign w:val="center"/>
          </w:tcPr>
          <w:p w:rsidR="00AC5765" w:rsidRDefault="00AC5765">
            <w:pPr>
              <w:pStyle w:val="40"/>
            </w:pPr>
          </w:p>
        </w:tc>
        <w:tc>
          <w:tcPr>
            <w:tcW w:w="1361" w:type="dxa"/>
            <w:vAlign w:val="center"/>
          </w:tcPr>
          <w:p w:rsidR="00AC5765" w:rsidRDefault="00A37AB4">
            <w:pPr>
              <w:pStyle w:val="40"/>
            </w:pPr>
            <w:r>
              <w:t>12.64</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223.00</w:t>
            </w:r>
          </w:p>
        </w:tc>
        <w:tc>
          <w:tcPr>
            <w:tcW w:w="1361" w:type="dxa"/>
            <w:vAlign w:val="center"/>
          </w:tcPr>
          <w:p w:rsidR="00AC5765" w:rsidRDefault="00AC5765">
            <w:pPr>
              <w:pStyle w:val="40"/>
            </w:pPr>
          </w:p>
        </w:tc>
        <w:tc>
          <w:tcPr>
            <w:tcW w:w="1361" w:type="dxa"/>
            <w:vAlign w:val="center"/>
          </w:tcPr>
          <w:p w:rsidR="00AC5765" w:rsidRDefault="00A37AB4">
            <w:pPr>
              <w:pStyle w:val="40"/>
            </w:pPr>
            <w:r>
              <w:t>223.00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1361" w:type="dxa"/>
            <w:vAlign w:val="center"/>
          </w:tcPr>
          <w:p w:rsidR="00AC5765" w:rsidRDefault="00A37AB4">
            <w:pPr>
              <w:pStyle w:val="40"/>
            </w:pPr>
            <w:r>
              <w:t>223.00</w:t>
            </w:r>
          </w:p>
        </w:tc>
        <w:tc>
          <w:tcPr>
            <w:tcW w:w="1361" w:type="dxa"/>
            <w:vAlign w:val="center"/>
          </w:tcPr>
          <w:p w:rsidR="00AC5765" w:rsidRDefault="00AC5765">
            <w:pPr>
              <w:pStyle w:val="40"/>
            </w:pPr>
          </w:p>
        </w:tc>
        <w:tc>
          <w:tcPr>
            <w:tcW w:w="1361" w:type="dxa"/>
            <w:vAlign w:val="center"/>
          </w:tcPr>
          <w:p w:rsidR="00AC5765" w:rsidRDefault="00A37AB4">
            <w:pPr>
              <w:pStyle w:val="40"/>
            </w:pPr>
            <w:r>
              <w:t>223.00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361017</w:t>
            </w:r>
            <w:r>
              <w:t>保定市莲池区五尧乡卫生院</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223.00</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235.64</w:t>
            </w:r>
          </w:p>
        </w:tc>
        <w:tc>
          <w:tcPr>
            <w:tcW w:w="1474" w:type="dxa"/>
            <w:vAlign w:val="center"/>
          </w:tcPr>
          <w:p w:rsidR="00AC5765" w:rsidRDefault="00A37AB4">
            <w:pPr>
              <w:pStyle w:val="40"/>
            </w:pPr>
            <w:r>
              <w:t>235.64</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223.00</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235.64</w:t>
            </w:r>
          </w:p>
        </w:tc>
        <w:tc>
          <w:tcPr>
            <w:tcW w:w="1474" w:type="dxa"/>
            <w:vAlign w:val="center"/>
          </w:tcPr>
          <w:p w:rsidR="00AC5765" w:rsidRDefault="00A37AB4">
            <w:pPr>
              <w:pStyle w:val="7"/>
            </w:pPr>
            <w:r>
              <w:t>235.64</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12.64</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12.64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235.64</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235.64</w:t>
            </w:r>
          </w:p>
        </w:tc>
        <w:tc>
          <w:tcPr>
            <w:tcW w:w="1474" w:type="dxa"/>
            <w:vAlign w:val="center"/>
          </w:tcPr>
          <w:p w:rsidR="00AC5765" w:rsidRDefault="00A37AB4">
            <w:pPr>
              <w:pStyle w:val="7"/>
            </w:pPr>
            <w:r>
              <w:t>235.64</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361017</w:t>
            </w:r>
            <w:r>
              <w:t>保定市莲池区五尧乡卫生院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235.64</w:t>
            </w:r>
          </w:p>
        </w:tc>
        <w:tc>
          <w:tcPr>
            <w:tcW w:w="2551" w:type="dxa"/>
            <w:vAlign w:val="center"/>
          </w:tcPr>
          <w:p w:rsidR="00AC5765" w:rsidRDefault="00AC5765">
            <w:pPr>
              <w:pStyle w:val="7"/>
            </w:pPr>
          </w:p>
        </w:tc>
        <w:tc>
          <w:tcPr>
            <w:tcW w:w="2551" w:type="dxa"/>
            <w:vAlign w:val="center"/>
          </w:tcPr>
          <w:p w:rsidR="00AC5765" w:rsidRDefault="00A37AB4">
            <w:pPr>
              <w:pStyle w:val="7"/>
            </w:pPr>
            <w:r>
              <w:t>235.64</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235.64</w:t>
            </w:r>
          </w:p>
        </w:tc>
        <w:tc>
          <w:tcPr>
            <w:tcW w:w="2551" w:type="dxa"/>
            <w:vAlign w:val="center"/>
          </w:tcPr>
          <w:p w:rsidR="00AC5765" w:rsidRDefault="00AC5765">
            <w:pPr>
              <w:pStyle w:val="40"/>
            </w:pPr>
          </w:p>
        </w:tc>
        <w:tc>
          <w:tcPr>
            <w:tcW w:w="2551" w:type="dxa"/>
            <w:vAlign w:val="center"/>
          </w:tcPr>
          <w:p w:rsidR="00AC5765" w:rsidRDefault="00A37AB4">
            <w:pPr>
              <w:pStyle w:val="40"/>
            </w:pPr>
            <w:r>
              <w:t>235.64</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2551" w:type="dxa"/>
            <w:vAlign w:val="center"/>
          </w:tcPr>
          <w:p w:rsidR="00AC5765" w:rsidRDefault="00A37AB4">
            <w:pPr>
              <w:pStyle w:val="40"/>
            </w:pPr>
            <w:r>
              <w:t>12.64</w:t>
            </w:r>
          </w:p>
        </w:tc>
        <w:tc>
          <w:tcPr>
            <w:tcW w:w="2551" w:type="dxa"/>
            <w:vAlign w:val="center"/>
          </w:tcPr>
          <w:p w:rsidR="00AC5765" w:rsidRDefault="00AC5765">
            <w:pPr>
              <w:pStyle w:val="40"/>
            </w:pPr>
          </w:p>
        </w:tc>
        <w:tc>
          <w:tcPr>
            <w:tcW w:w="2551" w:type="dxa"/>
            <w:vAlign w:val="center"/>
          </w:tcPr>
          <w:p w:rsidR="00AC5765" w:rsidRDefault="00A37AB4">
            <w:pPr>
              <w:pStyle w:val="40"/>
            </w:pPr>
            <w:r>
              <w:t>12.64</w:t>
            </w: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2551" w:type="dxa"/>
            <w:vAlign w:val="center"/>
          </w:tcPr>
          <w:p w:rsidR="00AC5765" w:rsidRDefault="00A37AB4">
            <w:pPr>
              <w:pStyle w:val="40"/>
            </w:pPr>
            <w:r>
              <w:t>12.64</w:t>
            </w:r>
          </w:p>
        </w:tc>
        <w:tc>
          <w:tcPr>
            <w:tcW w:w="2551" w:type="dxa"/>
            <w:vAlign w:val="center"/>
          </w:tcPr>
          <w:p w:rsidR="00AC5765" w:rsidRDefault="00AC5765">
            <w:pPr>
              <w:pStyle w:val="40"/>
            </w:pPr>
          </w:p>
        </w:tc>
        <w:tc>
          <w:tcPr>
            <w:tcW w:w="2551" w:type="dxa"/>
            <w:vAlign w:val="center"/>
          </w:tcPr>
          <w:p w:rsidR="00AC5765" w:rsidRDefault="00A37AB4">
            <w:pPr>
              <w:pStyle w:val="40"/>
            </w:pPr>
            <w:r>
              <w:t>12.64</w:t>
            </w: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223.00</w:t>
            </w:r>
          </w:p>
        </w:tc>
        <w:tc>
          <w:tcPr>
            <w:tcW w:w="2551" w:type="dxa"/>
            <w:vAlign w:val="center"/>
          </w:tcPr>
          <w:p w:rsidR="00AC5765" w:rsidRDefault="00AC5765">
            <w:pPr>
              <w:pStyle w:val="40"/>
            </w:pPr>
          </w:p>
        </w:tc>
        <w:tc>
          <w:tcPr>
            <w:tcW w:w="2551" w:type="dxa"/>
            <w:vAlign w:val="center"/>
          </w:tcPr>
          <w:p w:rsidR="00AC5765" w:rsidRDefault="00A37AB4">
            <w:pPr>
              <w:pStyle w:val="40"/>
            </w:pPr>
            <w:r>
              <w:t>223.00</w:t>
            </w: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2551" w:type="dxa"/>
            <w:vAlign w:val="center"/>
          </w:tcPr>
          <w:p w:rsidR="00AC5765" w:rsidRDefault="00A37AB4">
            <w:pPr>
              <w:pStyle w:val="40"/>
            </w:pPr>
            <w:r>
              <w:t>223.00</w:t>
            </w:r>
          </w:p>
        </w:tc>
        <w:tc>
          <w:tcPr>
            <w:tcW w:w="2551" w:type="dxa"/>
            <w:vAlign w:val="center"/>
          </w:tcPr>
          <w:p w:rsidR="00AC5765" w:rsidRDefault="00AC5765">
            <w:pPr>
              <w:pStyle w:val="40"/>
            </w:pPr>
          </w:p>
        </w:tc>
        <w:tc>
          <w:tcPr>
            <w:tcW w:w="2551" w:type="dxa"/>
            <w:vAlign w:val="center"/>
          </w:tcPr>
          <w:p w:rsidR="00AC5765" w:rsidRDefault="00A37AB4">
            <w:pPr>
              <w:pStyle w:val="40"/>
            </w:pPr>
            <w:r>
              <w:t>223.00</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361017</w:t>
            </w:r>
            <w:r>
              <w:t>保定市莲池区五尧乡卫生院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361017</w:t>
            </w:r>
            <w:r>
              <w:t>保定市莲池区五尧乡卫生院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361017</w:t>
            </w:r>
            <w:r>
              <w:t>保定市莲池区五尧乡卫生院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361017</w:t>
            </w:r>
            <w:r>
              <w:t>保定市莲池区五尧乡卫生院</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保定市莲池区五尧乡卫生院</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按照《中华人民共和国预算法》、《地方预决算公开操作规程》和《关于进一步推进预算公开工作的实施意见》规定，现将保定市莲池区五尧乡卫生院</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rPr>
          <w:rStyle w:val="220"/>
          <w:rFonts w:ascii="仿宋" w:eastAsia="仿宋" w:hAnsi="仿宋" w:cs="仿宋"/>
          <w:b/>
          <w:bCs/>
          <w:color w:val="000000"/>
          <w:sz w:val="32"/>
          <w:szCs w:val="32"/>
          <w:lang w:eastAsia="zh-CN"/>
        </w:rPr>
      </w:pPr>
      <w:r>
        <w:rPr>
          <w:rFonts w:ascii="方正楷体_GBK" w:eastAsia="方正楷体_GBK" w:hAnsi="方正楷体_GBK" w:cs="方正楷体_GBK"/>
          <w:b/>
          <w:color w:val="000000"/>
          <w:sz w:val="32"/>
        </w:rPr>
        <w:t>单位职责：</w:t>
      </w:r>
      <w:r>
        <w:rPr>
          <w:rStyle w:val="220"/>
          <w:rFonts w:ascii="仿宋" w:eastAsia="仿宋" w:hAnsi="仿宋" w:cs="仿宋" w:hint="eastAsia"/>
          <w:b/>
          <w:bCs/>
          <w:color w:val="000000"/>
          <w:sz w:val="32"/>
          <w:szCs w:val="32"/>
          <w:lang w:eastAsia="zh-CN"/>
        </w:rPr>
        <w:t>为人民身体健康提供医疗与预防保健服务、常见病多发病的诊治、院前急救、预防保健、乡卫生技术人员培训、初级卫生保健规划实施、合作医疗组织与管理、卫生监督与卫生信息管理。</w:t>
      </w:r>
    </w:p>
    <w:p w:rsidR="00AC5765" w:rsidRDefault="00AC5765">
      <w:pPr>
        <w:ind w:firstLine="640"/>
      </w:pPr>
    </w:p>
    <w:p w:rsidR="00AC5765" w:rsidRDefault="00AC5765">
      <w:pPr>
        <w:ind w:firstLine="640"/>
      </w:pPr>
    </w:p>
    <w:p w:rsidR="00AC5765" w:rsidRDefault="00AC5765">
      <w:pPr>
        <w:pStyle w:val="-6"/>
      </w:pP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保定市莲池区五尧乡卫生院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rPr>
                <w:rFonts w:eastAsia="宋体" w:hint="eastAsia"/>
                <w:lang w:eastAsia="zh-CN"/>
              </w:rPr>
              <w:t>股级</w:t>
            </w:r>
          </w:p>
        </w:tc>
        <w:tc>
          <w:tcPr>
            <w:tcW w:w="3827" w:type="dxa"/>
            <w:vAlign w:val="center"/>
          </w:tcPr>
          <w:p w:rsidR="00AC5765" w:rsidRDefault="00A37AB4">
            <w:pPr>
              <w:pStyle w:val="30"/>
            </w:pPr>
            <w:r>
              <w:t>财政性资金定额或定项补助</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ind w:firstLineChars="200" w:firstLine="480"/>
        <w:rPr>
          <w:rFonts w:ascii="仿宋" w:eastAsia="仿宋" w:hAnsi="仿宋" w:cs="仿宋"/>
          <w:sz w:val="32"/>
          <w:szCs w:val="32"/>
          <w:lang w:eastAsia="zh-CN"/>
        </w:rPr>
      </w:pPr>
      <w:r>
        <w:rPr>
          <w:rFonts w:hint="eastAsia"/>
          <w:lang w:eastAsia="zh-CN"/>
        </w:rPr>
        <w:t xml:space="preserve">  </w:t>
      </w:r>
      <w:r>
        <w:rPr>
          <w:rFonts w:ascii="仿宋" w:eastAsia="仿宋" w:hAnsi="仿宋" w:cs="仿宋" w:hint="eastAsia"/>
          <w:sz w:val="32"/>
          <w:szCs w:val="32"/>
          <w:lang w:eastAsia="zh-CN"/>
        </w:rPr>
        <w:t>按照预算管理有关规定，目前我单位预算的编制实行综合预算管理，即全部收入和支出都反映在预算中。</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lang w:eastAsia="zh-CN"/>
        </w:rPr>
        <w:t>（</w:t>
      </w:r>
      <w:r>
        <w:rPr>
          <w:rFonts w:ascii="仿宋" w:eastAsia="仿宋" w:hAnsi="仿宋" w:cs="仿宋" w:hint="eastAsia"/>
          <w:b/>
          <w:bCs/>
          <w:sz w:val="32"/>
          <w:szCs w:val="32"/>
        </w:rPr>
        <w:t>一</w:t>
      </w:r>
      <w:r>
        <w:rPr>
          <w:rFonts w:ascii="仿宋" w:eastAsia="仿宋" w:hAnsi="仿宋" w:cs="仿宋" w:hint="eastAsia"/>
          <w:b/>
          <w:bCs/>
          <w:sz w:val="32"/>
          <w:szCs w:val="32"/>
          <w:lang w:eastAsia="zh-CN"/>
        </w:rPr>
        <w:t>）</w:t>
      </w:r>
      <w:r>
        <w:rPr>
          <w:rFonts w:ascii="仿宋" w:eastAsia="仿宋" w:hAnsi="仿宋" w:cs="仿宋" w:hint="eastAsia"/>
          <w:b/>
          <w:bCs/>
          <w:sz w:val="32"/>
          <w:szCs w:val="32"/>
        </w:rPr>
        <w:t>、收入说明</w:t>
      </w:r>
    </w:p>
    <w:p w:rsidR="00AC5765" w:rsidRDefault="00A37AB4">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反映本单位当年全部收入。</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年预算收入</w:t>
      </w:r>
      <w:r>
        <w:rPr>
          <w:rFonts w:ascii="仿宋" w:eastAsia="仿宋" w:hAnsi="仿宋" w:cs="仿宋" w:hint="eastAsia"/>
          <w:sz w:val="32"/>
          <w:szCs w:val="32"/>
          <w:lang w:eastAsia="zh-CN"/>
        </w:rPr>
        <w:t>225.64</w:t>
      </w:r>
      <w:r>
        <w:rPr>
          <w:rFonts w:ascii="仿宋" w:eastAsia="仿宋" w:hAnsi="仿宋" w:cs="仿宋" w:hint="eastAsia"/>
          <w:sz w:val="32"/>
          <w:szCs w:val="32"/>
          <w:lang w:eastAsia="zh-CN"/>
        </w:rPr>
        <w:t>万元，全部为一般公共预算拨款，其中：财政拨款</w:t>
      </w:r>
      <w:r>
        <w:rPr>
          <w:rFonts w:ascii="仿宋" w:eastAsia="仿宋" w:hAnsi="仿宋" w:cs="仿宋" w:hint="eastAsia"/>
          <w:sz w:val="32"/>
          <w:szCs w:val="32"/>
          <w:lang w:eastAsia="zh-CN"/>
        </w:rPr>
        <w:t>235.64</w:t>
      </w:r>
      <w:r>
        <w:rPr>
          <w:rFonts w:ascii="仿宋" w:eastAsia="仿宋" w:hAnsi="仿宋" w:cs="仿宋" w:hint="eastAsia"/>
          <w:sz w:val="32"/>
          <w:szCs w:val="32"/>
          <w:lang w:eastAsia="zh-CN"/>
        </w:rPr>
        <w:t>万元。</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lang w:eastAsia="zh-CN"/>
        </w:rPr>
        <w:lastRenderedPageBreak/>
        <w:t>（二）</w:t>
      </w:r>
      <w:r>
        <w:rPr>
          <w:rFonts w:ascii="仿宋" w:eastAsia="仿宋" w:hAnsi="仿宋" w:cs="仿宋" w:hint="eastAsia"/>
          <w:b/>
          <w:bCs/>
          <w:sz w:val="32"/>
          <w:szCs w:val="32"/>
        </w:rPr>
        <w:t>、支出说明</w:t>
      </w:r>
    </w:p>
    <w:p w:rsidR="00AC5765" w:rsidRDefault="00A37AB4">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收支预算总表支出栏、基本支出表、项目支出表按经济分类和支出功能分类科目编制，反映保定市莲池区五尧乡卫生院年度单位预算中支出预算的总体情况。</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年支出预算</w:t>
      </w:r>
      <w:r>
        <w:rPr>
          <w:rFonts w:ascii="仿宋" w:eastAsia="仿宋" w:hAnsi="仿宋" w:cs="仿宋" w:hint="eastAsia"/>
          <w:sz w:val="32"/>
          <w:szCs w:val="32"/>
          <w:lang w:eastAsia="zh-CN"/>
        </w:rPr>
        <w:t>225.64</w:t>
      </w:r>
      <w:r>
        <w:rPr>
          <w:rFonts w:ascii="仿宋" w:eastAsia="仿宋" w:hAnsi="仿宋" w:cs="仿宋" w:hint="eastAsia"/>
          <w:sz w:val="32"/>
          <w:szCs w:val="32"/>
          <w:lang w:eastAsia="zh-CN"/>
        </w:rPr>
        <w:t>万元，其中卫生健康支出</w:t>
      </w:r>
      <w:r>
        <w:rPr>
          <w:rFonts w:ascii="仿宋" w:eastAsia="仿宋" w:hAnsi="仿宋" w:cs="仿宋" w:hint="eastAsia"/>
          <w:sz w:val="32"/>
          <w:szCs w:val="32"/>
          <w:lang w:eastAsia="zh-CN"/>
        </w:rPr>
        <w:t>223</w:t>
      </w:r>
      <w:r>
        <w:rPr>
          <w:rFonts w:ascii="仿宋" w:eastAsia="仿宋" w:hAnsi="仿宋" w:cs="仿宋" w:hint="eastAsia"/>
          <w:sz w:val="32"/>
          <w:szCs w:val="32"/>
          <w:lang w:eastAsia="zh-CN"/>
        </w:rPr>
        <w:t>万元，包括其它基层医疗卫生机构支出</w:t>
      </w:r>
      <w:r>
        <w:rPr>
          <w:rFonts w:ascii="仿宋" w:eastAsia="仿宋" w:hAnsi="仿宋" w:cs="仿宋" w:hint="eastAsia"/>
          <w:sz w:val="32"/>
          <w:szCs w:val="32"/>
          <w:lang w:eastAsia="zh-CN"/>
        </w:rPr>
        <w:t>12.64</w:t>
      </w:r>
      <w:r>
        <w:rPr>
          <w:rFonts w:ascii="仿宋" w:eastAsia="仿宋" w:hAnsi="仿宋" w:cs="仿宋" w:hint="eastAsia"/>
          <w:sz w:val="32"/>
          <w:szCs w:val="32"/>
          <w:lang w:eastAsia="zh-CN"/>
        </w:rPr>
        <w:t>万元和基本公共卫生服务支出</w:t>
      </w:r>
      <w:r>
        <w:rPr>
          <w:rFonts w:ascii="仿宋" w:eastAsia="仿宋" w:hAnsi="仿宋" w:cs="仿宋" w:hint="eastAsia"/>
          <w:sz w:val="32"/>
          <w:szCs w:val="32"/>
          <w:lang w:eastAsia="zh-CN"/>
        </w:rPr>
        <w:t>210.36</w:t>
      </w:r>
      <w:r>
        <w:rPr>
          <w:rFonts w:ascii="仿宋" w:eastAsia="仿宋" w:hAnsi="仿宋" w:cs="仿宋" w:hint="eastAsia"/>
          <w:sz w:val="32"/>
          <w:szCs w:val="32"/>
          <w:lang w:eastAsia="zh-CN"/>
        </w:rPr>
        <w:t>万元。</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lang w:eastAsia="zh-CN"/>
        </w:rPr>
        <w:t>（三）</w:t>
      </w:r>
      <w:r>
        <w:rPr>
          <w:rFonts w:ascii="仿宋" w:eastAsia="仿宋" w:hAnsi="仿宋" w:cs="仿宋" w:hint="eastAsia"/>
          <w:b/>
          <w:bCs/>
          <w:sz w:val="32"/>
          <w:szCs w:val="32"/>
        </w:rPr>
        <w:t>、比上年增减情况</w:t>
      </w:r>
    </w:p>
    <w:p w:rsidR="00AC5765" w:rsidRDefault="00A37AB4">
      <w:pPr>
        <w:spacing w:before="10" w:after="10"/>
        <w:ind w:firstLine="640"/>
        <w:outlineLvl w:val="5"/>
        <w:rPr>
          <w:rFonts w:ascii="仿宋" w:eastAsia="仿宋" w:hAnsi="仿宋" w:cs="仿宋"/>
          <w:sz w:val="32"/>
          <w:szCs w:val="32"/>
          <w:lang w:eastAsia="zh-CN"/>
        </w:rPr>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lang w:eastAsia="zh-CN"/>
        </w:rPr>
        <w:t>年预算收支安排</w:t>
      </w:r>
      <w:r>
        <w:rPr>
          <w:rFonts w:ascii="仿宋" w:eastAsia="仿宋" w:hAnsi="仿宋" w:cs="仿宋" w:hint="eastAsia"/>
          <w:sz w:val="32"/>
          <w:szCs w:val="32"/>
          <w:lang w:eastAsia="zh-CN"/>
        </w:rPr>
        <w:t>225.64</w:t>
      </w:r>
      <w:r>
        <w:rPr>
          <w:rFonts w:ascii="仿宋" w:eastAsia="仿宋" w:hAnsi="仿宋" w:cs="仿宋" w:hint="eastAsia"/>
          <w:sz w:val="32"/>
          <w:szCs w:val="32"/>
          <w:lang w:eastAsia="zh-CN"/>
        </w:rPr>
        <w:t>万元，较</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lang w:eastAsia="zh-CN"/>
        </w:rPr>
        <w:t>年预算增加</w:t>
      </w:r>
      <w:r>
        <w:rPr>
          <w:rFonts w:ascii="仿宋" w:eastAsia="仿宋" w:hAnsi="仿宋" w:cs="仿宋" w:hint="eastAsia"/>
          <w:sz w:val="32"/>
          <w:szCs w:val="32"/>
          <w:lang w:eastAsia="zh-CN"/>
        </w:rPr>
        <w:t xml:space="preserve"> 29.43</w:t>
      </w:r>
      <w:r>
        <w:rPr>
          <w:rFonts w:ascii="仿宋" w:eastAsia="仿宋" w:hAnsi="仿宋" w:cs="仿宋" w:hint="eastAsia"/>
          <w:sz w:val="32"/>
          <w:szCs w:val="32"/>
          <w:lang w:eastAsia="zh-CN"/>
        </w:rPr>
        <w:t>万元，其中：基本公共卫生服务支</w:t>
      </w:r>
      <w:r>
        <w:rPr>
          <w:rFonts w:ascii="仿宋" w:eastAsia="仿宋" w:hAnsi="仿宋" w:cs="仿宋" w:hint="eastAsia"/>
          <w:sz w:val="32"/>
          <w:szCs w:val="32"/>
          <w:lang w:eastAsia="zh-CN"/>
        </w:rPr>
        <w:t>29.43</w:t>
      </w:r>
      <w:r>
        <w:rPr>
          <w:rFonts w:ascii="仿宋" w:eastAsia="仿宋" w:hAnsi="仿宋" w:cs="仿宋" w:hint="eastAsia"/>
          <w:sz w:val="32"/>
          <w:szCs w:val="32"/>
          <w:lang w:eastAsia="zh-CN"/>
        </w:rPr>
        <w:t>万元为增加的支出。</w:t>
      </w:r>
    </w:p>
    <w:p w:rsidR="00AC5765" w:rsidRDefault="00AC5765">
      <w:pPr>
        <w:ind w:firstLineChars="200" w:firstLine="640"/>
        <w:rPr>
          <w:rFonts w:ascii="仿宋" w:eastAsia="仿宋" w:hAnsi="仿宋" w:cs="仿宋"/>
          <w:sz w:val="32"/>
          <w:szCs w:val="32"/>
          <w:lang w:eastAsia="zh-CN"/>
        </w:rPr>
      </w:pPr>
    </w:p>
    <w:p w:rsidR="00AC5765" w:rsidRDefault="00AC5765">
      <w:pPr>
        <w:pStyle w:val="-7"/>
      </w:pPr>
    </w:p>
    <w:p w:rsidR="00AC5765" w:rsidRDefault="00A37AB4">
      <w:pPr>
        <w:numPr>
          <w:ilvl w:val="0"/>
          <w:numId w:val="9"/>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机关运行经费安排情况</w:t>
      </w:r>
    </w:p>
    <w:p w:rsidR="00AC5765" w:rsidRDefault="00A37AB4">
      <w:pPr>
        <w:spacing w:before="10" w:after="10"/>
        <w:outlineLvl w:val="5"/>
        <w:rPr>
          <w:rFonts w:ascii="黑体" w:eastAsia="黑体" w:hAnsi="黑体" w:cs="黑体"/>
          <w:color w:val="000000"/>
          <w:sz w:val="32"/>
          <w:lang w:eastAsia="zh-CN"/>
        </w:rPr>
      </w:pPr>
      <w:r>
        <w:rPr>
          <w:rFonts w:ascii="黑体" w:eastAsia="黑体" w:hAnsi="黑体" w:cs="黑体" w:hint="eastAsia"/>
          <w:color w:val="000000"/>
          <w:sz w:val="32"/>
          <w:lang w:eastAsia="zh-CN"/>
        </w:rPr>
        <w:t xml:space="preserve">        </w:t>
      </w:r>
      <w:r>
        <w:rPr>
          <w:rFonts w:ascii="黑体" w:eastAsia="黑体" w:hAnsi="黑体" w:cs="黑体" w:hint="eastAsia"/>
          <w:color w:val="000000"/>
          <w:sz w:val="32"/>
          <w:lang w:eastAsia="zh-CN"/>
        </w:rPr>
        <w:t>无</w:t>
      </w:r>
    </w:p>
    <w:p w:rsidR="00AC5765" w:rsidRDefault="00AC5765">
      <w:pPr>
        <w:pStyle w:val="-8"/>
      </w:pP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pStyle w:val="-2"/>
        <w:ind w:firstLineChars="300" w:firstLine="840"/>
        <w:rPr>
          <w:lang w:eastAsia="zh-CN"/>
        </w:rPr>
      </w:pPr>
      <w:r>
        <w:rPr>
          <w:rFonts w:hint="eastAsia"/>
          <w:lang w:eastAsia="zh-CN"/>
        </w:rPr>
        <w:t>202</w:t>
      </w:r>
      <w:r>
        <w:rPr>
          <w:rFonts w:hint="eastAsia"/>
          <w:lang w:eastAsia="zh-CN"/>
        </w:rPr>
        <w:t>5</w:t>
      </w:r>
      <w:r>
        <w:rPr>
          <w:rFonts w:hint="eastAsia"/>
          <w:lang w:eastAsia="zh-CN"/>
        </w:rPr>
        <w:t>年单位“三公”经费预算为</w:t>
      </w:r>
      <w:r>
        <w:rPr>
          <w:rFonts w:hint="eastAsia"/>
          <w:lang w:eastAsia="zh-CN"/>
        </w:rPr>
        <w:t>0</w:t>
      </w:r>
      <w:r>
        <w:rPr>
          <w:rFonts w:hint="eastAsia"/>
          <w:lang w:eastAsia="zh-CN"/>
        </w:rPr>
        <w:t>万元，其中因公出国（境）费</w:t>
      </w:r>
      <w:r>
        <w:rPr>
          <w:rFonts w:hint="eastAsia"/>
          <w:lang w:eastAsia="zh-CN"/>
        </w:rPr>
        <w:t>0</w:t>
      </w:r>
      <w:r>
        <w:rPr>
          <w:rFonts w:hint="eastAsia"/>
          <w:lang w:eastAsia="zh-CN"/>
        </w:rPr>
        <w:t>万元，与上年一致；公务用车运行费</w:t>
      </w:r>
      <w:r>
        <w:rPr>
          <w:rFonts w:hint="eastAsia"/>
          <w:lang w:eastAsia="zh-CN"/>
        </w:rPr>
        <w:t>0</w:t>
      </w:r>
      <w:r>
        <w:rPr>
          <w:rFonts w:hint="eastAsia"/>
          <w:lang w:eastAsia="zh-CN"/>
        </w:rPr>
        <w:t>万元，与上年一致；公务接待费</w:t>
      </w:r>
      <w:r>
        <w:rPr>
          <w:rFonts w:hint="eastAsia"/>
          <w:lang w:eastAsia="zh-CN"/>
        </w:rPr>
        <w:t>0</w:t>
      </w:r>
      <w:r>
        <w:rPr>
          <w:rFonts w:hint="eastAsia"/>
          <w:lang w:eastAsia="zh-CN"/>
        </w:rPr>
        <w:t>万元，与上年一致。</w:t>
      </w:r>
    </w:p>
    <w:tbl>
      <w:tblPr>
        <w:tblW w:w="4963" w:type="pct"/>
        <w:tblLayout w:type="fixed"/>
        <w:tblLook w:val="04A0" w:firstRow="1" w:lastRow="0" w:firstColumn="1" w:lastColumn="0" w:noHBand="0" w:noVBand="1"/>
      </w:tblPr>
      <w:tblGrid>
        <w:gridCol w:w="3368"/>
        <w:gridCol w:w="2704"/>
        <w:gridCol w:w="2704"/>
        <w:gridCol w:w="2361"/>
        <w:gridCol w:w="3768"/>
      </w:tblGrid>
      <w:tr w:rsidR="00AC5765">
        <w:trPr>
          <w:trHeight w:val="175"/>
        </w:trPr>
        <w:tc>
          <w:tcPr>
            <w:tcW w:w="5000" w:type="pct"/>
            <w:gridSpan w:val="5"/>
            <w:tcBorders>
              <w:top w:val="nil"/>
              <w:left w:val="nil"/>
              <w:bottom w:val="nil"/>
              <w:right w:val="nil"/>
            </w:tcBorders>
            <w:noWrap/>
            <w:vAlign w:val="center"/>
          </w:tcPr>
          <w:p w:rsidR="00AC5765" w:rsidRDefault="00A37AB4">
            <w:pPr>
              <w:spacing w:line="500" w:lineRule="exact"/>
              <w:jc w:val="center"/>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“三公”经费预算情况及增减变化原因</w:t>
            </w:r>
          </w:p>
        </w:tc>
      </w:tr>
      <w:tr w:rsidR="00AC5765">
        <w:trPr>
          <w:trHeight w:val="175"/>
        </w:trPr>
        <w:tc>
          <w:tcPr>
            <w:tcW w:w="1130"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rPr>
            </w:pPr>
          </w:p>
        </w:tc>
        <w:tc>
          <w:tcPr>
            <w:tcW w:w="907"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lang w:eastAsia="zh-CN"/>
              </w:rPr>
            </w:pPr>
          </w:p>
        </w:tc>
        <w:tc>
          <w:tcPr>
            <w:tcW w:w="907"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lang w:eastAsia="zh-CN"/>
              </w:rPr>
            </w:pPr>
          </w:p>
        </w:tc>
        <w:tc>
          <w:tcPr>
            <w:tcW w:w="792"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rPr>
            </w:pPr>
          </w:p>
        </w:tc>
        <w:tc>
          <w:tcPr>
            <w:tcW w:w="1260" w:type="pct"/>
            <w:tcBorders>
              <w:top w:val="nil"/>
              <w:left w:val="nil"/>
              <w:bottom w:val="single" w:sz="4" w:space="0" w:color="auto"/>
              <w:right w:val="nil"/>
            </w:tcBorders>
            <w:noWrap/>
            <w:vAlign w:val="center"/>
          </w:tcPr>
          <w:p w:rsidR="00AC5765" w:rsidRDefault="00A37AB4">
            <w:pPr>
              <w:spacing w:line="500" w:lineRule="exact"/>
              <w:jc w:val="right"/>
              <w:rPr>
                <w:rFonts w:ascii="仿宋_GB2312" w:eastAsia="仿宋_GB2312" w:hAnsi="仿宋" w:cs="宋体"/>
                <w:lang w:eastAsia="zh-CN"/>
              </w:rPr>
            </w:pPr>
            <w:r>
              <w:rPr>
                <w:rFonts w:ascii="仿宋_GB2312" w:eastAsia="仿宋_GB2312" w:hAnsi="仿宋" w:cs="宋体" w:hint="eastAsia"/>
                <w:lang w:eastAsia="zh-CN"/>
              </w:rPr>
              <w:t>单位：万元</w:t>
            </w:r>
          </w:p>
        </w:tc>
      </w:tr>
      <w:tr w:rsidR="00AC5765">
        <w:trPr>
          <w:trHeight w:val="175"/>
        </w:trPr>
        <w:tc>
          <w:tcPr>
            <w:tcW w:w="113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项目名称</w:t>
            </w:r>
          </w:p>
        </w:tc>
        <w:tc>
          <w:tcPr>
            <w:tcW w:w="907"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w:t>
            </w:r>
            <w:r>
              <w:rPr>
                <w:rFonts w:ascii="仿宋_GB2312" w:eastAsia="仿宋_GB2312" w:hAnsi="仿宋" w:cs="宋体" w:hint="eastAsia"/>
                <w:lang w:eastAsia="zh-CN"/>
              </w:rPr>
              <w:t>4</w:t>
            </w:r>
            <w:r>
              <w:rPr>
                <w:rFonts w:ascii="仿宋_GB2312" w:eastAsia="仿宋_GB2312" w:hAnsi="仿宋" w:cs="宋体" w:hint="eastAsia"/>
              </w:rPr>
              <w:t>年度预算</w:t>
            </w:r>
          </w:p>
        </w:tc>
        <w:tc>
          <w:tcPr>
            <w:tcW w:w="907"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792"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增减金额</w:t>
            </w:r>
          </w:p>
        </w:tc>
        <w:tc>
          <w:tcPr>
            <w:tcW w:w="126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变化原因</w:t>
            </w:r>
            <w:r>
              <w:rPr>
                <w:rFonts w:ascii="仿宋_GB2312" w:eastAsia="仿宋_GB2312" w:cs="宋体" w:hint="eastAsia"/>
              </w:rPr>
              <w:t>为</w:t>
            </w:r>
          </w:p>
        </w:tc>
      </w:tr>
      <w:tr w:rsidR="00AC5765">
        <w:trPr>
          <w:trHeight w:val="422"/>
        </w:trPr>
        <w:tc>
          <w:tcPr>
            <w:tcW w:w="113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因公出国（境）费</w:t>
            </w:r>
          </w:p>
        </w:tc>
        <w:tc>
          <w:tcPr>
            <w:tcW w:w="2706" w:type="dxa"/>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hint="eastAsia"/>
              </w:rPr>
              <w:t>0</w:t>
            </w:r>
          </w:p>
        </w:tc>
        <w:tc>
          <w:tcPr>
            <w:tcW w:w="1260" w:type="pct"/>
            <w:tcBorders>
              <w:top w:val="single" w:sz="4" w:space="0" w:color="auto"/>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7"/>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公务用车购置费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3"/>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lastRenderedPageBreak/>
              <w:t>公务用车运行费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公务接待费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bl>
    <w:p w:rsidR="00AC5765" w:rsidRDefault="00AC5765">
      <w:pPr>
        <w:pStyle w:val="-9"/>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13060625P000085100052</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12.64</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12.64</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r>
              <w:tab/>
            </w:r>
            <w:r>
              <w:tab/>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保财社【</w:t>
            </w:r>
            <w:r>
              <w:t>2024</w:t>
            </w:r>
            <w:r>
              <w:t>】</w:t>
            </w:r>
            <w:r>
              <w:t>112</w:t>
            </w:r>
            <w:r>
              <w:t>号</w:t>
            </w:r>
            <w:r>
              <w:t xml:space="preserve"> </w:t>
            </w:r>
            <w:r>
              <w:t>提前下达</w:t>
            </w:r>
            <w:r>
              <w:t>2025</w:t>
            </w:r>
            <w:r>
              <w:t>年中央基本药物制度补助资金</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16</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13060626P00007310045D</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223.00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223.00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用于全区人口卫生监测，</w:t>
            </w:r>
            <w:r>
              <w:t>12</w:t>
            </w:r>
            <w:r>
              <w:t>家公立基层医疗机构改革补助</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补助村卫生室</w:t>
            </w:r>
          </w:p>
        </w:tc>
        <w:tc>
          <w:tcPr>
            <w:tcW w:w="5386" w:type="dxa"/>
            <w:vAlign w:val="center"/>
          </w:tcPr>
          <w:p w:rsidR="00AC5765" w:rsidRDefault="00A37AB4">
            <w:pPr>
              <w:pStyle w:val="23"/>
            </w:pPr>
            <w:r>
              <w:t>补助</w:t>
            </w:r>
            <w:r>
              <w:t>12</w:t>
            </w:r>
            <w:r>
              <w:t>家村卫生室</w:t>
            </w:r>
          </w:p>
        </w:tc>
        <w:tc>
          <w:tcPr>
            <w:tcW w:w="2268" w:type="dxa"/>
            <w:vAlign w:val="center"/>
          </w:tcPr>
          <w:p w:rsidR="00AC5765" w:rsidRDefault="00A37AB4">
            <w:pPr>
              <w:pStyle w:val="23"/>
            </w:pPr>
            <w:r>
              <w:t>≤12</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补助机构全部为村卫生室</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361017</w:t>
            </w:r>
            <w:r>
              <w:t>保定市莲池区五尧乡卫生院</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保定市莲池区五尧乡卫生院上年末固定资产金额为</w:t>
      </w:r>
      <w:r>
        <w:rPr>
          <w:rFonts w:eastAsia="方正仿宋_GBK" w:cs="Times New Roman" w:hint="eastAsia"/>
          <w:color w:val="000000"/>
          <w:sz w:val="28"/>
          <w:lang w:eastAsia="zh-CN"/>
        </w:rPr>
        <w:t>461.04</w:t>
      </w:r>
      <w:r>
        <w:rPr>
          <w:rFonts w:eastAsia="方正仿宋_GBK" w:cs="Times New Roman"/>
          <w:color w:val="000000"/>
          <w:sz w:val="28"/>
        </w:rPr>
        <w:t>万元（详见下表）</w:t>
      </w:r>
      <w:r>
        <w:rPr>
          <w:rFonts w:eastAsia="方正仿宋_GBK" w:cs="Times New Roman" w:hint="eastAsia"/>
          <w:color w:val="000000"/>
          <w:sz w:val="28"/>
          <w:lang w:eastAsia="zh-CN"/>
        </w:rPr>
        <w:t>。</w:t>
      </w:r>
      <w:r>
        <w:rPr>
          <w:rFonts w:eastAsia="方正仿宋_GBK" w:cs="Times New Roman"/>
          <w:color w:val="000000"/>
          <w:sz w:val="28"/>
        </w:rPr>
        <w:t>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C5765">
      <w:pPr>
        <w:spacing w:line="500" w:lineRule="exact"/>
        <w:ind w:firstLine="560"/>
        <w:rPr>
          <w:rFonts w:eastAsia="方正仿宋_GBK"/>
          <w:lang w:eastAsia="zh-CN"/>
        </w:rPr>
      </w:pP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3"/>
        <w:gridCol w:w="4933"/>
        <w:gridCol w:w="4933"/>
      </w:tblGrid>
      <w:tr w:rsidR="00AC5765">
        <w:trPr>
          <w:tblHeader/>
          <w:jc w:val="center"/>
        </w:trPr>
        <w:tc>
          <w:tcPr>
            <w:tcW w:w="4933" w:type="dxa"/>
            <w:tcBorders>
              <w:top w:val="single" w:sz="6" w:space="0" w:color="FFFFFF"/>
              <w:left w:val="single" w:sz="6" w:space="0" w:color="FFFFFF"/>
              <w:right w:val="single" w:sz="6" w:space="0" w:color="FFFFFF"/>
            </w:tcBorders>
            <w:vAlign w:val="center"/>
          </w:tcPr>
          <w:p w:rsidR="00AC5765" w:rsidRDefault="00A37AB4">
            <w:pPr>
              <w:pStyle w:val="20"/>
            </w:pPr>
            <w:r>
              <w:t>361017</w:t>
            </w:r>
            <w:r>
              <w:t>保定市莲池区五尧乡卫生院</w:t>
            </w:r>
          </w:p>
        </w:tc>
        <w:tc>
          <w:tcPr>
            <w:tcW w:w="9866"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w:t>
            </w:r>
            <w:r>
              <w:rPr>
                <w:rFonts w:hint="eastAsia"/>
                <w:lang w:eastAsia="zh-CN"/>
              </w:rPr>
              <w:t>5</w:t>
            </w:r>
            <w:r>
              <w:t>-12-31</w:t>
            </w:r>
          </w:p>
        </w:tc>
      </w:tr>
      <w:tr w:rsidR="00AC5765">
        <w:trPr>
          <w:tblHeader/>
          <w:jc w:val="center"/>
        </w:trPr>
        <w:tc>
          <w:tcPr>
            <w:tcW w:w="4933" w:type="dxa"/>
            <w:vAlign w:val="center"/>
          </w:tcPr>
          <w:p w:rsidR="00AC5765" w:rsidRDefault="00A37AB4">
            <w:pPr>
              <w:pStyle w:val="10"/>
            </w:pPr>
            <w:r>
              <w:t>项</w:t>
            </w:r>
            <w:r>
              <w:t xml:space="preserve">   </w:t>
            </w:r>
            <w:r>
              <w:t>目</w:t>
            </w:r>
          </w:p>
        </w:tc>
        <w:tc>
          <w:tcPr>
            <w:tcW w:w="4933" w:type="dxa"/>
            <w:vAlign w:val="center"/>
          </w:tcPr>
          <w:p w:rsidR="00AC5765" w:rsidRDefault="00A37AB4">
            <w:pPr>
              <w:pStyle w:val="10"/>
            </w:pPr>
            <w:r>
              <w:t>数量</w:t>
            </w:r>
          </w:p>
        </w:tc>
        <w:tc>
          <w:tcPr>
            <w:tcW w:w="4933" w:type="dxa"/>
            <w:vAlign w:val="center"/>
          </w:tcPr>
          <w:p w:rsidR="00AC5765" w:rsidRDefault="00A37AB4">
            <w:pPr>
              <w:pStyle w:val="10"/>
            </w:pPr>
            <w:r>
              <w:t>价值（金额单位：万元）</w:t>
            </w:r>
          </w:p>
        </w:tc>
      </w:tr>
      <w:tr w:rsidR="00AC5765">
        <w:trPr>
          <w:jc w:val="center"/>
        </w:trPr>
        <w:tc>
          <w:tcPr>
            <w:tcW w:w="4933" w:type="dxa"/>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rPr>
              <w:t>固定资产总额</w:t>
            </w:r>
          </w:p>
        </w:tc>
        <w:tc>
          <w:tcPr>
            <w:tcW w:w="4933" w:type="dxa"/>
            <w:vAlign w:val="center"/>
          </w:tcPr>
          <w:p w:rsidR="00AC5765" w:rsidRDefault="00AC5765">
            <w:pPr>
              <w:pStyle w:val="30"/>
            </w:pPr>
          </w:p>
        </w:tc>
        <w:tc>
          <w:tcPr>
            <w:tcW w:w="4933" w:type="dxa"/>
            <w:vAlign w:val="center"/>
          </w:tcPr>
          <w:p w:rsidR="00AC5765" w:rsidRDefault="00A37AB4">
            <w:pPr>
              <w:pStyle w:val="40"/>
              <w:rPr>
                <w:lang w:eastAsia="zh-CN"/>
              </w:rPr>
            </w:pPr>
            <w:r>
              <w:rPr>
                <w:rFonts w:ascii="宋体" w:eastAsia="宋体" w:hAnsi="宋体" w:cs="宋体" w:hint="eastAsia"/>
                <w:sz w:val="22"/>
                <w:szCs w:val="22"/>
                <w:lang w:eastAsia="zh-CN"/>
              </w:rPr>
              <w:t>461.04</w:t>
            </w:r>
          </w:p>
        </w:tc>
      </w:tr>
      <w:tr w:rsidR="00AC5765">
        <w:trPr>
          <w:jc w:val="center"/>
        </w:trPr>
        <w:tc>
          <w:tcPr>
            <w:tcW w:w="4933"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1</w:t>
            </w:r>
            <w:r>
              <w:rPr>
                <w:rFonts w:ascii="宋体" w:eastAsia="宋体" w:hAnsi="宋体" w:cs="宋体" w:hint="eastAsia"/>
                <w:sz w:val="22"/>
                <w:szCs w:val="22"/>
              </w:rPr>
              <w:t>、房屋（平方米）</w:t>
            </w:r>
          </w:p>
        </w:tc>
        <w:tc>
          <w:tcPr>
            <w:tcW w:w="4933" w:type="dxa"/>
            <w:vAlign w:val="center"/>
          </w:tcPr>
          <w:p w:rsidR="00AC5765" w:rsidRDefault="00A37AB4">
            <w:pPr>
              <w:pStyle w:val="30"/>
              <w:rPr>
                <w:lang w:eastAsia="zh-CN"/>
              </w:rPr>
            </w:pPr>
            <w:r>
              <w:rPr>
                <w:rFonts w:hint="eastAsia"/>
                <w:lang w:eastAsia="zh-CN"/>
              </w:rPr>
              <w:t>1201</w:t>
            </w:r>
          </w:p>
        </w:tc>
        <w:tc>
          <w:tcPr>
            <w:tcW w:w="4933" w:type="dxa"/>
            <w:vAlign w:val="center"/>
          </w:tcPr>
          <w:p w:rsidR="00AC5765" w:rsidRDefault="00A37AB4">
            <w:pPr>
              <w:pStyle w:val="40"/>
              <w:rPr>
                <w:lang w:eastAsia="zh-CN"/>
              </w:rPr>
            </w:pPr>
            <w:r>
              <w:rPr>
                <w:rFonts w:hint="eastAsia"/>
                <w:lang w:eastAsia="zh-CN"/>
              </w:rPr>
              <w:t>116.01</w:t>
            </w:r>
          </w:p>
        </w:tc>
      </w:tr>
      <w:tr w:rsidR="00AC5765">
        <w:trPr>
          <w:jc w:val="center"/>
        </w:trPr>
        <w:tc>
          <w:tcPr>
            <w:tcW w:w="4933"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 xml:space="preserve">   </w:t>
            </w:r>
            <w:r>
              <w:rPr>
                <w:rFonts w:ascii="宋体" w:eastAsia="宋体" w:hAnsi="宋体" w:cs="宋体" w:hint="eastAsia"/>
                <w:sz w:val="22"/>
                <w:szCs w:val="22"/>
              </w:rPr>
              <w:t>其中：办公用房（平方米）</w:t>
            </w:r>
          </w:p>
        </w:tc>
        <w:tc>
          <w:tcPr>
            <w:tcW w:w="4933" w:type="dxa"/>
            <w:vAlign w:val="center"/>
          </w:tcPr>
          <w:p w:rsidR="00AC5765" w:rsidRDefault="00A37AB4">
            <w:pPr>
              <w:pStyle w:val="30"/>
              <w:rPr>
                <w:lang w:eastAsia="zh-CN"/>
              </w:rPr>
            </w:pPr>
            <w:r>
              <w:rPr>
                <w:rFonts w:hint="eastAsia"/>
                <w:lang w:eastAsia="zh-CN"/>
              </w:rPr>
              <w:t>100</w:t>
            </w:r>
          </w:p>
        </w:tc>
        <w:tc>
          <w:tcPr>
            <w:tcW w:w="4933" w:type="dxa"/>
            <w:vAlign w:val="center"/>
          </w:tcPr>
          <w:p w:rsidR="00AC5765" w:rsidRDefault="00A37AB4">
            <w:pPr>
              <w:pStyle w:val="40"/>
              <w:rPr>
                <w:lang w:eastAsia="zh-CN"/>
              </w:rPr>
            </w:pPr>
            <w:r>
              <w:rPr>
                <w:rFonts w:hint="eastAsia"/>
                <w:lang w:eastAsia="zh-CN"/>
              </w:rPr>
              <w:t>35.11</w:t>
            </w:r>
          </w:p>
        </w:tc>
      </w:tr>
      <w:tr w:rsidR="00AC5765">
        <w:trPr>
          <w:jc w:val="center"/>
        </w:trPr>
        <w:tc>
          <w:tcPr>
            <w:tcW w:w="4933"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lastRenderedPageBreak/>
              <w:t>2</w:t>
            </w:r>
            <w:r>
              <w:rPr>
                <w:rFonts w:ascii="宋体" w:eastAsia="宋体" w:hAnsi="宋体" w:cs="宋体" w:hint="eastAsia"/>
                <w:sz w:val="22"/>
                <w:szCs w:val="22"/>
              </w:rPr>
              <w:t>、车辆（台、辆）</w:t>
            </w:r>
          </w:p>
        </w:tc>
        <w:tc>
          <w:tcPr>
            <w:tcW w:w="4933" w:type="dxa"/>
            <w:vAlign w:val="center"/>
          </w:tcPr>
          <w:p w:rsidR="00AC5765" w:rsidRDefault="00A37AB4">
            <w:pPr>
              <w:pStyle w:val="30"/>
            </w:pPr>
            <w:r>
              <w:rPr>
                <w:rFonts w:ascii="宋体" w:eastAsia="宋体" w:hAnsi="宋体" w:cs="宋体" w:hint="eastAsia"/>
                <w:sz w:val="22"/>
                <w:szCs w:val="22"/>
                <w:lang w:eastAsia="zh-CN"/>
              </w:rPr>
              <w:t>3</w:t>
            </w:r>
          </w:p>
        </w:tc>
        <w:tc>
          <w:tcPr>
            <w:tcW w:w="4933" w:type="dxa"/>
            <w:vAlign w:val="center"/>
          </w:tcPr>
          <w:p w:rsidR="00AC5765" w:rsidRDefault="00A37AB4">
            <w:pPr>
              <w:pStyle w:val="40"/>
              <w:rPr>
                <w:rFonts w:eastAsia="宋体"/>
                <w:lang w:eastAsia="zh-CN"/>
              </w:rPr>
            </w:pPr>
            <w:r>
              <w:rPr>
                <w:rFonts w:eastAsia="宋体" w:hint="eastAsia"/>
                <w:lang w:eastAsia="zh-CN"/>
              </w:rPr>
              <w:t>37.15</w:t>
            </w:r>
          </w:p>
        </w:tc>
      </w:tr>
      <w:tr w:rsidR="00AC5765">
        <w:trPr>
          <w:jc w:val="center"/>
        </w:trPr>
        <w:tc>
          <w:tcPr>
            <w:tcW w:w="4933"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3</w:t>
            </w:r>
            <w:r>
              <w:rPr>
                <w:rFonts w:ascii="宋体" w:eastAsia="宋体" w:hAnsi="宋体" w:cs="宋体" w:hint="eastAsia"/>
                <w:sz w:val="22"/>
                <w:szCs w:val="22"/>
              </w:rPr>
              <w:t>、单价在</w:t>
            </w:r>
            <w:r>
              <w:rPr>
                <w:rFonts w:ascii="宋体" w:eastAsia="宋体" w:hAnsi="宋体" w:cs="宋体" w:hint="eastAsia"/>
                <w:sz w:val="22"/>
                <w:szCs w:val="22"/>
              </w:rPr>
              <w:t>50</w:t>
            </w:r>
            <w:r>
              <w:rPr>
                <w:rFonts w:ascii="宋体" w:eastAsia="宋体" w:hAnsi="宋体" w:cs="宋体" w:hint="eastAsia"/>
                <w:sz w:val="22"/>
                <w:szCs w:val="22"/>
              </w:rPr>
              <w:t>万元以上的设备（台、套）</w:t>
            </w:r>
          </w:p>
        </w:tc>
        <w:tc>
          <w:tcPr>
            <w:tcW w:w="4933" w:type="dxa"/>
            <w:vAlign w:val="center"/>
          </w:tcPr>
          <w:p w:rsidR="00AC5765" w:rsidRDefault="00AC5765">
            <w:pPr>
              <w:pStyle w:val="30"/>
            </w:pPr>
          </w:p>
        </w:tc>
        <w:tc>
          <w:tcPr>
            <w:tcW w:w="4933" w:type="dxa"/>
            <w:vAlign w:val="center"/>
          </w:tcPr>
          <w:p w:rsidR="00AC5765" w:rsidRDefault="00AC5765">
            <w:pPr>
              <w:pStyle w:val="40"/>
            </w:pPr>
          </w:p>
        </w:tc>
      </w:tr>
      <w:tr w:rsidR="00AC5765">
        <w:trPr>
          <w:jc w:val="center"/>
        </w:trPr>
        <w:tc>
          <w:tcPr>
            <w:tcW w:w="4933"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 xml:space="preserve">   </w:t>
            </w:r>
            <w:r>
              <w:rPr>
                <w:rFonts w:ascii="宋体" w:eastAsia="宋体" w:hAnsi="宋体" w:cs="宋体" w:hint="eastAsia"/>
                <w:sz w:val="22"/>
                <w:szCs w:val="22"/>
              </w:rPr>
              <w:t>单价</w:t>
            </w:r>
            <w:r>
              <w:rPr>
                <w:rFonts w:ascii="宋体" w:eastAsia="宋体" w:hAnsi="宋体" w:cs="宋体" w:hint="eastAsia"/>
                <w:sz w:val="22"/>
                <w:szCs w:val="22"/>
              </w:rPr>
              <w:t>50</w:t>
            </w:r>
            <w:r>
              <w:rPr>
                <w:rFonts w:ascii="宋体" w:eastAsia="宋体" w:hAnsi="宋体" w:cs="宋体" w:hint="eastAsia"/>
                <w:sz w:val="22"/>
                <w:szCs w:val="22"/>
              </w:rPr>
              <w:t>万元（含）以上的通用设备（台、套…）</w:t>
            </w:r>
          </w:p>
        </w:tc>
        <w:tc>
          <w:tcPr>
            <w:tcW w:w="4933" w:type="dxa"/>
            <w:vAlign w:val="center"/>
          </w:tcPr>
          <w:p w:rsidR="00AC5765" w:rsidRDefault="00AC5765">
            <w:pPr>
              <w:pStyle w:val="30"/>
            </w:pPr>
          </w:p>
        </w:tc>
        <w:tc>
          <w:tcPr>
            <w:tcW w:w="4933" w:type="dxa"/>
            <w:vAlign w:val="center"/>
          </w:tcPr>
          <w:p w:rsidR="00AC5765" w:rsidRDefault="00AC5765">
            <w:pPr>
              <w:pStyle w:val="40"/>
            </w:pPr>
          </w:p>
        </w:tc>
      </w:tr>
      <w:tr w:rsidR="00AC5765">
        <w:trPr>
          <w:jc w:val="center"/>
        </w:trPr>
        <w:tc>
          <w:tcPr>
            <w:tcW w:w="4933"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 xml:space="preserve">   </w:t>
            </w:r>
            <w:r>
              <w:rPr>
                <w:rFonts w:ascii="宋体" w:eastAsia="宋体" w:hAnsi="宋体" w:cs="宋体" w:hint="eastAsia"/>
                <w:sz w:val="22"/>
                <w:szCs w:val="22"/>
              </w:rPr>
              <w:t>单价</w:t>
            </w:r>
            <w:r>
              <w:rPr>
                <w:rFonts w:ascii="宋体" w:eastAsia="宋体" w:hAnsi="宋体" w:cs="宋体" w:hint="eastAsia"/>
                <w:sz w:val="22"/>
                <w:szCs w:val="22"/>
              </w:rPr>
              <w:t>100</w:t>
            </w:r>
            <w:r>
              <w:rPr>
                <w:rFonts w:ascii="宋体" w:eastAsia="宋体" w:hAnsi="宋体" w:cs="宋体" w:hint="eastAsia"/>
                <w:sz w:val="22"/>
                <w:szCs w:val="22"/>
              </w:rPr>
              <w:t>万元（含）以上的专用设备（台、套…）</w:t>
            </w:r>
          </w:p>
        </w:tc>
        <w:tc>
          <w:tcPr>
            <w:tcW w:w="4933" w:type="dxa"/>
            <w:vAlign w:val="center"/>
          </w:tcPr>
          <w:p w:rsidR="00AC5765" w:rsidRDefault="00AC5765">
            <w:pPr>
              <w:pStyle w:val="30"/>
            </w:pPr>
          </w:p>
        </w:tc>
        <w:tc>
          <w:tcPr>
            <w:tcW w:w="4933" w:type="dxa"/>
            <w:vAlign w:val="center"/>
          </w:tcPr>
          <w:p w:rsidR="00AC5765" w:rsidRDefault="00AC5765">
            <w:pPr>
              <w:pStyle w:val="40"/>
            </w:pPr>
          </w:p>
        </w:tc>
      </w:tr>
      <w:tr w:rsidR="00AC5765">
        <w:trPr>
          <w:jc w:val="center"/>
        </w:trPr>
        <w:tc>
          <w:tcPr>
            <w:tcW w:w="4933" w:type="dxa"/>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4</w:t>
            </w:r>
            <w:r>
              <w:rPr>
                <w:rFonts w:ascii="宋体" w:eastAsia="宋体" w:hAnsi="宋体" w:cs="宋体" w:hint="eastAsia"/>
                <w:sz w:val="22"/>
                <w:szCs w:val="22"/>
              </w:rPr>
              <w:t>、其他固定资产</w:t>
            </w:r>
          </w:p>
        </w:tc>
        <w:tc>
          <w:tcPr>
            <w:tcW w:w="4933" w:type="dxa"/>
            <w:vAlign w:val="center"/>
          </w:tcPr>
          <w:p w:rsidR="00AC5765" w:rsidRDefault="00A37AB4">
            <w:pPr>
              <w:pStyle w:val="30"/>
              <w:rPr>
                <w:lang w:eastAsia="zh-CN"/>
              </w:rPr>
            </w:pPr>
            <w:r>
              <w:rPr>
                <w:rFonts w:hint="eastAsia"/>
                <w:lang w:eastAsia="zh-CN"/>
              </w:rPr>
              <w:t>350</w:t>
            </w:r>
          </w:p>
        </w:tc>
        <w:tc>
          <w:tcPr>
            <w:tcW w:w="4933" w:type="dxa"/>
            <w:vAlign w:val="center"/>
          </w:tcPr>
          <w:p w:rsidR="00AC5765" w:rsidRDefault="00A37AB4">
            <w:pPr>
              <w:pStyle w:val="40"/>
              <w:rPr>
                <w:lang w:eastAsia="zh-CN"/>
              </w:rPr>
            </w:pPr>
            <w:r>
              <w:rPr>
                <w:rFonts w:hint="eastAsia"/>
                <w:lang w:eastAsia="zh-CN"/>
              </w:rPr>
              <w:t>272.77</w:t>
            </w:r>
          </w:p>
        </w:tc>
      </w:tr>
    </w:tbl>
    <w:p w:rsidR="00AC5765" w:rsidRDefault="00AC5765">
      <w:pPr>
        <w:jc w:val="center"/>
      </w:pPr>
    </w:p>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lastRenderedPageBreak/>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w:t>
      </w:r>
      <w:r>
        <w:rPr>
          <w:rFonts w:eastAsia="方正仿宋_GBK" w:cs="Times New Roman"/>
          <w:color w:val="000000"/>
          <w:sz w:val="28"/>
        </w:rPr>
        <w:t>、会议费、福利费、日常维修费、专用材料及一般设备购置费、办公用房水电费、办公用房取暖费、办公用房物业管理费、公务用车运行维护费以及其他费用。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36" w:name="_Toc_4_4_0000000036"/>
      <w:bookmarkEnd w:id="35"/>
      <w:r>
        <w:rPr>
          <w:rFonts w:ascii="方正小标宋_GBK" w:eastAsia="方正小标宋_GBK" w:hAnsi="方正小标宋_GBK" w:cs="方正小标宋_GBK"/>
          <w:color w:val="000000"/>
          <w:sz w:val="44"/>
        </w:rPr>
        <w:lastRenderedPageBreak/>
        <w:t>十五、保定市莲池区长城社区卫生服务中心收支预算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361018</w:t>
            </w:r>
            <w:r>
              <w:t>保定市莲池区长城社区卫生服务中心</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317.00</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336.99</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317.00</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336.99</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19.99</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336.99</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336.99</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361018</w:t>
            </w:r>
            <w:r>
              <w:t>保定市莲池区长城社区卫生服务中心</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336.99</w:t>
            </w:r>
          </w:p>
        </w:tc>
        <w:tc>
          <w:tcPr>
            <w:tcW w:w="1134" w:type="dxa"/>
            <w:vAlign w:val="center"/>
          </w:tcPr>
          <w:p w:rsidR="00AC5765" w:rsidRDefault="00A37AB4">
            <w:pPr>
              <w:pStyle w:val="7"/>
            </w:pPr>
            <w:r>
              <w:t>317.00</w:t>
            </w:r>
          </w:p>
        </w:tc>
        <w:tc>
          <w:tcPr>
            <w:tcW w:w="1134" w:type="dxa"/>
            <w:vAlign w:val="center"/>
          </w:tcPr>
          <w:p w:rsidR="00AC5765" w:rsidRDefault="00A37AB4">
            <w:pPr>
              <w:pStyle w:val="7"/>
            </w:pPr>
            <w:r>
              <w:t>317.00</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19.99</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336.99</w:t>
            </w:r>
          </w:p>
        </w:tc>
        <w:tc>
          <w:tcPr>
            <w:tcW w:w="1134" w:type="dxa"/>
            <w:vAlign w:val="center"/>
          </w:tcPr>
          <w:p w:rsidR="00AC5765" w:rsidRDefault="00A37AB4">
            <w:pPr>
              <w:pStyle w:val="40"/>
            </w:pPr>
            <w:r>
              <w:t>317.00</w:t>
            </w:r>
          </w:p>
        </w:tc>
        <w:tc>
          <w:tcPr>
            <w:tcW w:w="1134" w:type="dxa"/>
            <w:vAlign w:val="center"/>
          </w:tcPr>
          <w:p w:rsidR="00AC5765" w:rsidRDefault="00A37AB4">
            <w:pPr>
              <w:pStyle w:val="40"/>
            </w:pPr>
            <w:r>
              <w:t>317.00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19.99</w:t>
            </w: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1559" w:type="dxa"/>
            <w:vAlign w:val="center"/>
          </w:tcPr>
          <w:p w:rsidR="00AC5765" w:rsidRDefault="00A37AB4">
            <w:pPr>
              <w:pStyle w:val="23"/>
            </w:pPr>
            <w:r>
              <w:t>基层医疗卫生机构</w:t>
            </w:r>
          </w:p>
        </w:tc>
        <w:tc>
          <w:tcPr>
            <w:tcW w:w="1134" w:type="dxa"/>
            <w:vAlign w:val="center"/>
          </w:tcPr>
          <w:p w:rsidR="00AC5765" w:rsidRDefault="00A37AB4">
            <w:pPr>
              <w:pStyle w:val="40"/>
            </w:pPr>
            <w:r>
              <w:t>19.99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19.99</w:t>
            </w: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1559" w:type="dxa"/>
            <w:vAlign w:val="center"/>
          </w:tcPr>
          <w:p w:rsidR="00AC5765" w:rsidRDefault="00A37AB4">
            <w:pPr>
              <w:pStyle w:val="23"/>
            </w:pPr>
            <w:r>
              <w:t>其他基层医疗卫生机构支出</w:t>
            </w:r>
          </w:p>
        </w:tc>
        <w:tc>
          <w:tcPr>
            <w:tcW w:w="1134" w:type="dxa"/>
            <w:vAlign w:val="center"/>
          </w:tcPr>
          <w:p w:rsidR="00AC5765" w:rsidRDefault="00A37AB4">
            <w:pPr>
              <w:pStyle w:val="40"/>
            </w:pPr>
            <w:r>
              <w:t>19.99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19.99</w:t>
            </w: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317.00</w:t>
            </w:r>
          </w:p>
        </w:tc>
        <w:tc>
          <w:tcPr>
            <w:tcW w:w="1134" w:type="dxa"/>
            <w:vAlign w:val="center"/>
          </w:tcPr>
          <w:p w:rsidR="00AC5765" w:rsidRDefault="00A37AB4">
            <w:pPr>
              <w:pStyle w:val="40"/>
            </w:pPr>
            <w:r>
              <w:t>317.00</w:t>
            </w:r>
          </w:p>
        </w:tc>
        <w:tc>
          <w:tcPr>
            <w:tcW w:w="1134" w:type="dxa"/>
            <w:vAlign w:val="center"/>
          </w:tcPr>
          <w:p w:rsidR="00AC5765" w:rsidRDefault="00A37AB4">
            <w:pPr>
              <w:pStyle w:val="40"/>
            </w:pPr>
            <w:r>
              <w:t>317.00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1559" w:type="dxa"/>
            <w:vAlign w:val="center"/>
          </w:tcPr>
          <w:p w:rsidR="00AC5765" w:rsidRDefault="00A37AB4">
            <w:pPr>
              <w:pStyle w:val="23"/>
            </w:pPr>
            <w:r>
              <w:t>基本公共卫生服务</w:t>
            </w:r>
          </w:p>
        </w:tc>
        <w:tc>
          <w:tcPr>
            <w:tcW w:w="1134" w:type="dxa"/>
            <w:vAlign w:val="center"/>
          </w:tcPr>
          <w:p w:rsidR="00AC5765" w:rsidRDefault="00A37AB4">
            <w:pPr>
              <w:pStyle w:val="40"/>
            </w:pPr>
            <w:r>
              <w:t>317.00</w:t>
            </w:r>
          </w:p>
        </w:tc>
        <w:tc>
          <w:tcPr>
            <w:tcW w:w="1134" w:type="dxa"/>
            <w:vAlign w:val="center"/>
          </w:tcPr>
          <w:p w:rsidR="00AC5765" w:rsidRDefault="00A37AB4">
            <w:pPr>
              <w:pStyle w:val="40"/>
            </w:pPr>
            <w:r>
              <w:t>317.00</w:t>
            </w:r>
          </w:p>
        </w:tc>
        <w:tc>
          <w:tcPr>
            <w:tcW w:w="1134" w:type="dxa"/>
            <w:vAlign w:val="center"/>
          </w:tcPr>
          <w:p w:rsidR="00AC5765" w:rsidRDefault="00A37AB4">
            <w:pPr>
              <w:pStyle w:val="40"/>
            </w:pPr>
            <w:r>
              <w:t>317.00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361018</w:t>
            </w:r>
            <w:r>
              <w:t>保定市莲池区长城社区卫生服务中心</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336.99</w:t>
            </w:r>
          </w:p>
        </w:tc>
        <w:tc>
          <w:tcPr>
            <w:tcW w:w="1361" w:type="dxa"/>
            <w:vAlign w:val="center"/>
          </w:tcPr>
          <w:p w:rsidR="00AC5765" w:rsidRDefault="00AC5765">
            <w:pPr>
              <w:pStyle w:val="7"/>
            </w:pPr>
          </w:p>
        </w:tc>
        <w:tc>
          <w:tcPr>
            <w:tcW w:w="1361" w:type="dxa"/>
            <w:vAlign w:val="center"/>
          </w:tcPr>
          <w:p w:rsidR="00AC5765" w:rsidRDefault="00A37AB4">
            <w:pPr>
              <w:pStyle w:val="7"/>
            </w:pPr>
            <w:r>
              <w:t>336.99</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336.99</w:t>
            </w:r>
          </w:p>
        </w:tc>
        <w:tc>
          <w:tcPr>
            <w:tcW w:w="1361" w:type="dxa"/>
            <w:vAlign w:val="center"/>
          </w:tcPr>
          <w:p w:rsidR="00AC5765" w:rsidRDefault="00AC5765">
            <w:pPr>
              <w:pStyle w:val="40"/>
            </w:pPr>
          </w:p>
        </w:tc>
        <w:tc>
          <w:tcPr>
            <w:tcW w:w="1361" w:type="dxa"/>
            <w:vAlign w:val="center"/>
          </w:tcPr>
          <w:p w:rsidR="00AC5765" w:rsidRDefault="00A37AB4">
            <w:pPr>
              <w:pStyle w:val="40"/>
            </w:pPr>
            <w:r>
              <w:t>336.99</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1361" w:type="dxa"/>
            <w:vAlign w:val="center"/>
          </w:tcPr>
          <w:p w:rsidR="00AC5765" w:rsidRDefault="00A37AB4">
            <w:pPr>
              <w:pStyle w:val="40"/>
            </w:pPr>
            <w:r>
              <w:t>19.99</w:t>
            </w:r>
          </w:p>
        </w:tc>
        <w:tc>
          <w:tcPr>
            <w:tcW w:w="1361" w:type="dxa"/>
            <w:vAlign w:val="center"/>
          </w:tcPr>
          <w:p w:rsidR="00AC5765" w:rsidRDefault="00AC5765">
            <w:pPr>
              <w:pStyle w:val="40"/>
            </w:pPr>
          </w:p>
        </w:tc>
        <w:tc>
          <w:tcPr>
            <w:tcW w:w="1361" w:type="dxa"/>
            <w:vAlign w:val="center"/>
          </w:tcPr>
          <w:p w:rsidR="00AC5765" w:rsidRDefault="00A37AB4">
            <w:pPr>
              <w:pStyle w:val="40"/>
            </w:pPr>
            <w:r>
              <w:t>19.99</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1361" w:type="dxa"/>
            <w:vAlign w:val="center"/>
          </w:tcPr>
          <w:p w:rsidR="00AC5765" w:rsidRDefault="00A37AB4">
            <w:pPr>
              <w:pStyle w:val="40"/>
            </w:pPr>
            <w:r>
              <w:t>19.99</w:t>
            </w:r>
          </w:p>
        </w:tc>
        <w:tc>
          <w:tcPr>
            <w:tcW w:w="1361" w:type="dxa"/>
            <w:vAlign w:val="center"/>
          </w:tcPr>
          <w:p w:rsidR="00AC5765" w:rsidRDefault="00AC5765">
            <w:pPr>
              <w:pStyle w:val="40"/>
            </w:pPr>
          </w:p>
        </w:tc>
        <w:tc>
          <w:tcPr>
            <w:tcW w:w="1361" w:type="dxa"/>
            <w:vAlign w:val="center"/>
          </w:tcPr>
          <w:p w:rsidR="00AC5765" w:rsidRDefault="00A37AB4">
            <w:pPr>
              <w:pStyle w:val="40"/>
            </w:pPr>
            <w:r>
              <w:t>19.99</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317.00</w:t>
            </w:r>
          </w:p>
        </w:tc>
        <w:tc>
          <w:tcPr>
            <w:tcW w:w="1361" w:type="dxa"/>
            <w:vAlign w:val="center"/>
          </w:tcPr>
          <w:p w:rsidR="00AC5765" w:rsidRDefault="00AC5765">
            <w:pPr>
              <w:pStyle w:val="40"/>
            </w:pPr>
          </w:p>
        </w:tc>
        <w:tc>
          <w:tcPr>
            <w:tcW w:w="1361" w:type="dxa"/>
            <w:vAlign w:val="center"/>
          </w:tcPr>
          <w:p w:rsidR="00AC5765" w:rsidRDefault="00A37AB4">
            <w:pPr>
              <w:pStyle w:val="40"/>
            </w:pPr>
            <w:r>
              <w:t>317.00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1361" w:type="dxa"/>
            <w:vAlign w:val="center"/>
          </w:tcPr>
          <w:p w:rsidR="00AC5765" w:rsidRDefault="00A37AB4">
            <w:pPr>
              <w:pStyle w:val="40"/>
            </w:pPr>
            <w:r>
              <w:t>317.00</w:t>
            </w:r>
          </w:p>
        </w:tc>
        <w:tc>
          <w:tcPr>
            <w:tcW w:w="1361" w:type="dxa"/>
            <w:vAlign w:val="center"/>
          </w:tcPr>
          <w:p w:rsidR="00AC5765" w:rsidRDefault="00AC5765">
            <w:pPr>
              <w:pStyle w:val="40"/>
            </w:pPr>
          </w:p>
        </w:tc>
        <w:tc>
          <w:tcPr>
            <w:tcW w:w="1361" w:type="dxa"/>
            <w:vAlign w:val="center"/>
          </w:tcPr>
          <w:p w:rsidR="00AC5765" w:rsidRDefault="00A37AB4">
            <w:pPr>
              <w:pStyle w:val="40"/>
            </w:pPr>
            <w:r>
              <w:t>317.00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361018</w:t>
            </w:r>
            <w:r>
              <w:t>保定市莲池区长城社区卫生服务中心</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317.00</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336.99</w:t>
            </w:r>
          </w:p>
        </w:tc>
        <w:tc>
          <w:tcPr>
            <w:tcW w:w="1474" w:type="dxa"/>
            <w:vAlign w:val="center"/>
          </w:tcPr>
          <w:p w:rsidR="00AC5765" w:rsidRDefault="00A37AB4">
            <w:pPr>
              <w:pStyle w:val="40"/>
            </w:pPr>
            <w:r>
              <w:t>336.99</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317.00</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336.99</w:t>
            </w:r>
          </w:p>
        </w:tc>
        <w:tc>
          <w:tcPr>
            <w:tcW w:w="1474" w:type="dxa"/>
            <w:vAlign w:val="center"/>
          </w:tcPr>
          <w:p w:rsidR="00AC5765" w:rsidRDefault="00A37AB4">
            <w:pPr>
              <w:pStyle w:val="7"/>
            </w:pPr>
            <w:r>
              <w:t>336.99</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19.99</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19.99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336.99</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336.99</w:t>
            </w:r>
          </w:p>
        </w:tc>
        <w:tc>
          <w:tcPr>
            <w:tcW w:w="1474" w:type="dxa"/>
            <w:vAlign w:val="center"/>
          </w:tcPr>
          <w:p w:rsidR="00AC5765" w:rsidRDefault="00A37AB4">
            <w:pPr>
              <w:pStyle w:val="7"/>
            </w:pPr>
            <w:r>
              <w:t>336.99</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361018</w:t>
            </w:r>
            <w:r>
              <w:t>保定市莲池区长城社区卫生服务中心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336.99</w:t>
            </w:r>
          </w:p>
        </w:tc>
        <w:tc>
          <w:tcPr>
            <w:tcW w:w="2551" w:type="dxa"/>
            <w:vAlign w:val="center"/>
          </w:tcPr>
          <w:p w:rsidR="00AC5765" w:rsidRDefault="00AC5765">
            <w:pPr>
              <w:pStyle w:val="7"/>
            </w:pPr>
          </w:p>
        </w:tc>
        <w:tc>
          <w:tcPr>
            <w:tcW w:w="2551" w:type="dxa"/>
            <w:vAlign w:val="center"/>
          </w:tcPr>
          <w:p w:rsidR="00AC5765" w:rsidRDefault="00A37AB4">
            <w:pPr>
              <w:pStyle w:val="7"/>
            </w:pPr>
            <w:r>
              <w:t>336.99</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336.99</w:t>
            </w:r>
          </w:p>
        </w:tc>
        <w:tc>
          <w:tcPr>
            <w:tcW w:w="2551" w:type="dxa"/>
            <w:vAlign w:val="center"/>
          </w:tcPr>
          <w:p w:rsidR="00AC5765" w:rsidRDefault="00AC5765">
            <w:pPr>
              <w:pStyle w:val="40"/>
            </w:pPr>
          </w:p>
        </w:tc>
        <w:tc>
          <w:tcPr>
            <w:tcW w:w="2551" w:type="dxa"/>
            <w:vAlign w:val="center"/>
          </w:tcPr>
          <w:p w:rsidR="00AC5765" w:rsidRDefault="00A37AB4">
            <w:pPr>
              <w:pStyle w:val="40"/>
            </w:pPr>
            <w:r>
              <w:t>336.99</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2551" w:type="dxa"/>
            <w:vAlign w:val="center"/>
          </w:tcPr>
          <w:p w:rsidR="00AC5765" w:rsidRDefault="00A37AB4">
            <w:pPr>
              <w:pStyle w:val="40"/>
            </w:pPr>
            <w:r>
              <w:t>19.99</w:t>
            </w:r>
          </w:p>
        </w:tc>
        <w:tc>
          <w:tcPr>
            <w:tcW w:w="2551" w:type="dxa"/>
            <w:vAlign w:val="center"/>
          </w:tcPr>
          <w:p w:rsidR="00AC5765" w:rsidRDefault="00AC5765">
            <w:pPr>
              <w:pStyle w:val="40"/>
            </w:pPr>
          </w:p>
        </w:tc>
        <w:tc>
          <w:tcPr>
            <w:tcW w:w="2551" w:type="dxa"/>
            <w:vAlign w:val="center"/>
          </w:tcPr>
          <w:p w:rsidR="00AC5765" w:rsidRDefault="00A37AB4">
            <w:pPr>
              <w:pStyle w:val="40"/>
            </w:pPr>
            <w:r>
              <w:t>19.99</w:t>
            </w: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2551" w:type="dxa"/>
            <w:vAlign w:val="center"/>
          </w:tcPr>
          <w:p w:rsidR="00AC5765" w:rsidRDefault="00A37AB4">
            <w:pPr>
              <w:pStyle w:val="40"/>
            </w:pPr>
            <w:r>
              <w:t>19.99</w:t>
            </w:r>
          </w:p>
        </w:tc>
        <w:tc>
          <w:tcPr>
            <w:tcW w:w="2551" w:type="dxa"/>
            <w:vAlign w:val="center"/>
          </w:tcPr>
          <w:p w:rsidR="00AC5765" w:rsidRDefault="00AC5765">
            <w:pPr>
              <w:pStyle w:val="40"/>
            </w:pPr>
          </w:p>
        </w:tc>
        <w:tc>
          <w:tcPr>
            <w:tcW w:w="2551" w:type="dxa"/>
            <w:vAlign w:val="center"/>
          </w:tcPr>
          <w:p w:rsidR="00AC5765" w:rsidRDefault="00A37AB4">
            <w:pPr>
              <w:pStyle w:val="40"/>
            </w:pPr>
            <w:r>
              <w:t>19.99</w:t>
            </w: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317.00</w:t>
            </w:r>
          </w:p>
        </w:tc>
        <w:tc>
          <w:tcPr>
            <w:tcW w:w="2551" w:type="dxa"/>
            <w:vAlign w:val="center"/>
          </w:tcPr>
          <w:p w:rsidR="00AC5765" w:rsidRDefault="00AC5765">
            <w:pPr>
              <w:pStyle w:val="40"/>
            </w:pPr>
          </w:p>
        </w:tc>
        <w:tc>
          <w:tcPr>
            <w:tcW w:w="2551" w:type="dxa"/>
            <w:vAlign w:val="center"/>
          </w:tcPr>
          <w:p w:rsidR="00AC5765" w:rsidRDefault="00A37AB4">
            <w:pPr>
              <w:pStyle w:val="40"/>
            </w:pPr>
            <w:r>
              <w:t>317.00</w:t>
            </w: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2551" w:type="dxa"/>
            <w:vAlign w:val="center"/>
          </w:tcPr>
          <w:p w:rsidR="00AC5765" w:rsidRDefault="00A37AB4">
            <w:pPr>
              <w:pStyle w:val="40"/>
            </w:pPr>
            <w:r>
              <w:t>317.00</w:t>
            </w:r>
          </w:p>
        </w:tc>
        <w:tc>
          <w:tcPr>
            <w:tcW w:w="2551" w:type="dxa"/>
            <w:vAlign w:val="center"/>
          </w:tcPr>
          <w:p w:rsidR="00AC5765" w:rsidRDefault="00AC5765">
            <w:pPr>
              <w:pStyle w:val="40"/>
            </w:pPr>
          </w:p>
        </w:tc>
        <w:tc>
          <w:tcPr>
            <w:tcW w:w="2551" w:type="dxa"/>
            <w:vAlign w:val="center"/>
          </w:tcPr>
          <w:p w:rsidR="00AC5765" w:rsidRDefault="00A37AB4">
            <w:pPr>
              <w:pStyle w:val="40"/>
            </w:pPr>
            <w:r>
              <w:t>317.00</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361018</w:t>
            </w:r>
            <w:r>
              <w:t>保定市莲池区长城社区卫生服务中心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361018</w:t>
            </w:r>
            <w:r>
              <w:t>保定市莲池区长城社区卫生服务中心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361018</w:t>
            </w:r>
            <w:r>
              <w:t>保定市莲池区长城社区卫生服务中心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361018</w:t>
            </w:r>
            <w:r>
              <w:t>保定市莲池区长城社区卫生服务中心</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保定市莲池区长城社区卫生服务中心</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按照《中华人民共和国预算法》、《地方预决算公开操作规程》和《关于进一步推进预算公开工作的实施意见》规定，现将保定市莲池区长城社区卫生服务中心</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rsidP="008804BA">
      <w:pPr>
        <w:ind w:firstLineChars="200" w:firstLine="640"/>
      </w:pPr>
      <w:r>
        <w:rPr>
          <w:rFonts w:ascii="方正楷体_GBK" w:eastAsia="方正楷体_GBK" w:hAnsi="方正楷体_GBK" w:cs="方正楷体_GBK"/>
          <w:b/>
          <w:color w:val="000000"/>
          <w:sz w:val="32"/>
        </w:rPr>
        <w:t>单位职责：</w:t>
      </w:r>
      <w:r>
        <w:rPr>
          <w:rStyle w:val="210"/>
          <w:rFonts w:ascii="仿宋" w:eastAsia="仿宋" w:hAnsi="仿宋" w:cs="仿宋" w:hint="default"/>
          <w:sz w:val="32"/>
          <w:szCs w:val="32"/>
        </w:rPr>
        <w:t>为人民身体健康提供医疗与预防保健服务、常见病多发病的诊治、预防保健、卫生技术人员培训、初级卫生保健规划实施、合作医疗组织与管理、卫生监督与卫生信息管理。</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保定市莲池区长城社区卫生服务中心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bl>
    <w:p w:rsidR="00AC5765" w:rsidRDefault="00A37AB4">
      <w:pPr>
        <w:numPr>
          <w:ilvl w:val="0"/>
          <w:numId w:val="10"/>
        </w:numPr>
        <w:spacing w:line="500" w:lineRule="exact"/>
        <w:ind w:firstLine="560"/>
        <w:rPr>
          <w:rFonts w:eastAsia="方正仿宋_GBK" w:cs="Times New Roman"/>
          <w:color w:val="000000"/>
          <w:sz w:val="28"/>
          <w:lang w:eastAsia="zh-CN"/>
        </w:rPr>
      </w:pPr>
      <w:r>
        <w:rPr>
          <w:rFonts w:ascii="黑体" w:eastAsia="黑体" w:hAnsi="黑体" w:cs="黑体"/>
          <w:color w:val="000000"/>
          <w:sz w:val="32"/>
        </w:rPr>
        <w:t>单位预算安排的总体情况</w:t>
      </w:r>
    </w:p>
    <w:p w:rsidR="00AC5765" w:rsidRDefault="00A37AB4">
      <w:pPr>
        <w:spacing w:line="500" w:lineRule="exact"/>
        <w:ind w:firstLineChars="200" w:firstLine="640"/>
        <w:rPr>
          <w:rFonts w:eastAsia="方正仿宋_GBK" w:cs="Times New Roman"/>
          <w:color w:val="000000"/>
          <w:sz w:val="28"/>
          <w:lang w:eastAsia="zh-CN"/>
        </w:rPr>
      </w:pPr>
      <w:r>
        <w:rPr>
          <w:rFonts w:ascii="仿宋" w:eastAsia="仿宋" w:hAnsi="仿宋" w:cs="仿宋" w:hint="eastAsia"/>
          <w:sz w:val="32"/>
          <w:szCs w:val="32"/>
          <w:lang w:eastAsia="zh-CN"/>
        </w:rPr>
        <w:t>按照预算管理有关规定，目前我省单位预算的编制实行综合预算管理，即全部收入和支出都反映在预算中。</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rPr>
        <w:t>（一）、收入说明</w:t>
      </w:r>
    </w:p>
    <w:p w:rsidR="00AC5765" w:rsidRDefault="00A37AB4">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反映</w:t>
      </w:r>
      <w:r>
        <w:rPr>
          <w:rFonts w:ascii="仿宋" w:eastAsia="仿宋" w:hAnsi="仿宋" w:cs="仿宋" w:hint="eastAsia"/>
          <w:sz w:val="32"/>
          <w:szCs w:val="32"/>
          <w:lang w:eastAsia="zh-CN"/>
        </w:rPr>
        <w:t>本</w:t>
      </w:r>
      <w:r>
        <w:rPr>
          <w:rFonts w:ascii="仿宋" w:eastAsia="仿宋" w:hAnsi="仿宋" w:cs="仿宋" w:hint="eastAsia"/>
          <w:sz w:val="32"/>
          <w:szCs w:val="32"/>
          <w:lang w:eastAsia="zh-CN"/>
        </w:rPr>
        <w:t>单位</w:t>
      </w:r>
      <w:r>
        <w:rPr>
          <w:rFonts w:ascii="仿宋" w:eastAsia="仿宋" w:hAnsi="仿宋" w:cs="仿宋" w:hint="eastAsia"/>
          <w:sz w:val="32"/>
          <w:szCs w:val="32"/>
          <w:lang w:eastAsia="zh-CN"/>
        </w:rPr>
        <w:t>当年全部收入。</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年预算收入</w:t>
      </w:r>
      <w:r>
        <w:rPr>
          <w:rFonts w:ascii="仿宋" w:eastAsia="仿宋" w:hAnsi="仿宋" w:cs="仿宋" w:hint="eastAsia"/>
          <w:sz w:val="32"/>
          <w:szCs w:val="32"/>
          <w:lang w:eastAsia="zh-CN"/>
        </w:rPr>
        <w:t>317</w:t>
      </w:r>
      <w:r>
        <w:rPr>
          <w:rFonts w:ascii="仿宋" w:eastAsia="仿宋" w:hAnsi="仿宋" w:cs="仿宋" w:hint="eastAsia"/>
          <w:sz w:val="32"/>
          <w:szCs w:val="32"/>
          <w:lang w:eastAsia="zh-CN"/>
        </w:rPr>
        <w:t>万元，全部为一般公共预算拨款，其中：财政拨款</w:t>
      </w:r>
      <w:r>
        <w:rPr>
          <w:rFonts w:ascii="仿宋" w:eastAsia="仿宋" w:hAnsi="仿宋" w:cs="仿宋" w:hint="eastAsia"/>
          <w:sz w:val="32"/>
          <w:szCs w:val="32"/>
          <w:lang w:eastAsia="zh-CN"/>
        </w:rPr>
        <w:t>317</w:t>
      </w:r>
      <w:r>
        <w:rPr>
          <w:rFonts w:ascii="仿宋" w:eastAsia="仿宋" w:hAnsi="仿宋" w:cs="仿宋" w:hint="eastAsia"/>
          <w:sz w:val="32"/>
          <w:szCs w:val="32"/>
          <w:lang w:eastAsia="zh-CN"/>
        </w:rPr>
        <w:t>万元。</w:t>
      </w:r>
    </w:p>
    <w:p w:rsidR="00AC5765" w:rsidRDefault="00A37AB4">
      <w:pPr>
        <w:numPr>
          <w:ilvl w:val="0"/>
          <w:numId w:val="11"/>
        </w:numPr>
        <w:ind w:firstLineChars="200" w:firstLine="643"/>
        <w:rPr>
          <w:rFonts w:ascii="仿宋" w:eastAsia="仿宋" w:hAnsi="仿宋" w:cs="仿宋"/>
          <w:sz w:val="32"/>
          <w:szCs w:val="32"/>
          <w:lang w:eastAsia="zh-CN"/>
        </w:rPr>
      </w:pPr>
      <w:r>
        <w:rPr>
          <w:rFonts w:ascii="仿宋" w:eastAsia="仿宋" w:hAnsi="仿宋" w:cs="仿宋" w:hint="eastAsia"/>
          <w:b/>
          <w:bCs/>
          <w:sz w:val="32"/>
          <w:szCs w:val="32"/>
          <w:lang w:eastAsia="zh-CN"/>
        </w:rPr>
        <w:t>、</w:t>
      </w:r>
      <w:r>
        <w:rPr>
          <w:rFonts w:ascii="仿宋" w:eastAsia="仿宋" w:hAnsi="仿宋" w:cs="仿宋" w:hint="eastAsia"/>
          <w:b/>
          <w:bCs/>
          <w:sz w:val="32"/>
          <w:szCs w:val="32"/>
        </w:rPr>
        <w:t>支出说明</w:t>
      </w:r>
    </w:p>
    <w:p w:rsidR="00AC5765" w:rsidRDefault="00A37AB4">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lastRenderedPageBreak/>
        <w:t>收支预算总表支出栏、基本支出表、项目支出表按经济分类和支出功能分类科目编制，反映保定市莲池区长城社区卫生服务中心年度</w:t>
      </w:r>
      <w:r>
        <w:rPr>
          <w:rFonts w:ascii="仿宋" w:eastAsia="仿宋" w:hAnsi="仿宋" w:cs="仿宋" w:hint="eastAsia"/>
          <w:sz w:val="32"/>
          <w:szCs w:val="32"/>
          <w:lang w:eastAsia="zh-CN"/>
        </w:rPr>
        <w:t>单位</w:t>
      </w:r>
      <w:r>
        <w:rPr>
          <w:rFonts w:ascii="仿宋" w:eastAsia="仿宋" w:hAnsi="仿宋" w:cs="仿宋" w:hint="eastAsia"/>
          <w:sz w:val="32"/>
          <w:szCs w:val="32"/>
          <w:lang w:eastAsia="zh-CN"/>
        </w:rPr>
        <w:t>预算中支出预算的总体情况。</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年支出预算</w:t>
      </w:r>
      <w:r>
        <w:rPr>
          <w:rFonts w:ascii="仿宋" w:eastAsia="仿宋" w:hAnsi="仿宋" w:cs="仿宋" w:hint="eastAsia"/>
          <w:sz w:val="32"/>
          <w:szCs w:val="32"/>
          <w:lang w:eastAsia="zh-CN"/>
        </w:rPr>
        <w:t>336.99</w:t>
      </w:r>
      <w:r>
        <w:rPr>
          <w:rFonts w:ascii="仿宋" w:eastAsia="仿宋" w:hAnsi="仿宋" w:cs="仿宋" w:hint="eastAsia"/>
          <w:sz w:val="32"/>
          <w:szCs w:val="32"/>
          <w:lang w:eastAsia="zh-CN"/>
        </w:rPr>
        <w:t>万元，其中卫生健康支出</w:t>
      </w:r>
      <w:r>
        <w:rPr>
          <w:rFonts w:ascii="仿宋" w:eastAsia="仿宋" w:hAnsi="仿宋" w:cs="仿宋" w:hint="eastAsia"/>
          <w:sz w:val="32"/>
          <w:szCs w:val="32"/>
          <w:lang w:eastAsia="zh-CN"/>
        </w:rPr>
        <w:t>336.99</w:t>
      </w:r>
      <w:r>
        <w:rPr>
          <w:rFonts w:ascii="仿宋" w:eastAsia="仿宋" w:hAnsi="仿宋" w:cs="仿宋" w:hint="eastAsia"/>
          <w:sz w:val="32"/>
          <w:szCs w:val="32"/>
          <w:lang w:eastAsia="zh-CN"/>
        </w:rPr>
        <w:t>万元，包括其它基层医疗卫生机构支出</w:t>
      </w:r>
      <w:r>
        <w:rPr>
          <w:rFonts w:ascii="仿宋" w:eastAsia="仿宋" w:hAnsi="仿宋" w:cs="仿宋" w:hint="eastAsia"/>
          <w:sz w:val="32"/>
          <w:szCs w:val="32"/>
          <w:lang w:eastAsia="zh-CN"/>
        </w:rPr>
        <w:t>19.99</w:t>
      </w:r>
      <w:r>
        <w:rPr>
          <w:rFonts w:ascii="仿宋" w:eastAsia="仿宋" w:hAnsi="仿宋" w:cs="仿宋" w:hint="eastAsia"/>
          <w:sz w:val="32"/>
          <w:szCs w:val="32"/>
          <w:lang w:eastAsia="zh-CN"/>
        </w:rPr>
        <w:t>万元和基本公共卫生服务支出</w:t>
      </w:r>
      <w:r>
        <w:rPr>
          <w:rFonts w:ascii="仿宋" w:eastAsia="仿宋" w:hAnsi="仿宋" w:cs="仿宋" w:hint="eastAsia"/>
          <w:sz w:val="32"/>
          <w:szCs w:val="32"/>
          <w:lang w:eastAsia="zh-CN"/>
        </w:rPr>
        <w:t>317</w:t>
      </w:r>
      <w:r>
        <w:rPr>
          <w:rFonts w:ascii="仿宋" w:eastAsia="仿宋" w:hAnsi="仿宋" w:cs="仿宋" w:hint="eastAsia"/>
          <w:sz w:val="32"/>
          <w:szCs w:val="32"/>
          <w:lang w:eastAsia="zh-CN"/>
        </w:rPr>
        <w:t>万元。</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rPr>
        <w:t>（三）、比上年增减情况</w:t>
      </w:r>
    </w:p>
    <w:p w:rsidR="00AC5765" w:rsidRDefault="00A37AB4">
      <w:pPr>
        <w:ind w:firstLineChars="200" w:firstLine="640"/>
        <w:rPr>
          <w:rFonts w:eastAsia="方正仿宋_GBK" w:cs="Times New Roman"/>
          <w:color w:val="000000"/>
          <w:sz w:val="28"/>
          <w:lang w:eastAsia="zh-CN"/>
        </w:rPr>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年预算收</w:t>
      </w:r>
      <w:r>
        <w:rPr>
          <w:rFonts w:ascii="仿宋" w:eastAsia="仿宋" w:hAnsi="仿宋" w:cs="仿宋" w:hint="eastAsia"/>
          <w:sz w:val="32"/>
          <w:szCs w:val="32"/>
          <w:lang w:eastAsia="zh-CN"/>
        </w:rPr>
        <w:t>入</w:t>
      </w:r>
      <w:r>
        <w:rPr>
          <w:rFonts w:ascii="仿宋" w:eastAsia="仿宋" w:hAnsi="仿宋" w:cs="仿宋" w:hint="eastAsia"/>
          <w:sz w:val="32"/>
          <w:szCs w:val="32"/>
          <w:lang w:eastAsia="zh-CN"/>
        </w:rPr>
        <w:t>317</w:t>
      </w:r>
      <w:r>
        <w:rPr>
          <w:rFonts w:ascii="仿宋" w:eastAsia="仿宋" w:hAnsi="仿宋" w:cs="仿宋" w:hint="eastAsia"/>
          <w:sz w:val="32"/>
          <w:szCs w:val="32"/>
          <w:lang w:eastAsia="zh-CN"/>
        </w:rPr>
        <w:t>万元</w:t>
      </w:r>
      <w:r>
        <w:rPr>
          <w:rFonts w:ascii="仿宋" w:eastAsia="仿宋" w:hAnsi="仿宋" w:cs="仿宋" w:hint="eastAsia"/>
          <w:sz w:val="32"/>
          <w:szCs w:val="32"/>
          <w:lang w:eastAsia="zh-CN"/>
        </w:rPr>
        <w:t>较</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lang w:eastAsia="zh-CN"/>
        </w:rPr>
        <w:t>年预算增加</w:t>
      </w:r>
      <w:r>
        <w:rPr>
          <w:rFonts w:ascii="仿宋" w:eastAsia="仿宋" w:hAnsi="仿宋" w:cs="仿宋" w:hint="eastAsia"/>
          <w:sz w:val="32"/>
          <w:szCs w:val="32"/>
          <w:lang w:eastAsia="zh-CN"/>
        </w:rPr>
        <w:t>6.56</w:t>
      </w:r>
      <w:r>
        <w:rPr>
          <w:rFonts w:ascii="仿宋" w:eastAsia="仿宋" w:hAnsi="仿宋" w:cs="仿宋" w:hint="eastAsia"/>
          <w:sz w:val="32"/>
          <w:szCs w:val="32"/>
          <w:lang w:eastAsia="zh-CN"/>
        </w:rPr>
        <w:t>万元，</w:t>
      </w:r>
      <w:r>
        <w:rPr>
          <w:rFonts w:ascii="仿宋" w:eastAsia="仿宋" w:hAnsi="仿宋" w:cs="仿宋" w:hint="eastAsia"/>
          <w:sz w:val="32"/>
          <w:szCs w:val="32"/>
          <w:lang w:eastAsia="zh-CN"/>
        </w:rPr>
        <w:t>预算</w:t>
      </w:r>
      <w:r>
        <w:rPr>
          <w:rFonts w:ascii="仿宋" w:eastAsia="仿宋" w:hAnsi="仿宋" w:cs="仿宋" w:hint="eastAsia"/>
          <w:sz w:val="32"/>
          <w:szCs w:val="32"/>
          <w:lang w:eastAsia="zh-CN"/>
        </w:rPr>
        <w:t>支</w:t>
      </w:r>
      <w:r>
        <w:rPr>
          <w:rFonts w:ascii="仿宋" w:eastAsia="仿宋" w:hAnsi="仿宋" w:cs="仿宋" w:hint="eastAsia"/>
          <w:sz w:val="32"/>
          <w:szCs w:val="32"/>
          <w:lang w:eastAsia="zh-CN"/>
        </w:rPr>
        <w:t>出</w:t>
      </w:r>
      <w:r>
        <w:rPr>
          <w:rFonts w:ascii="仿宋" w:eastAsia="仿宋" w:hAnsi="仿宋" w:cs="仿宋" w:hint="eastAsia"/>
          <w:sz w:val="32"/>
          <w:szCs w:val="32"/>
          <w:lang w:eastAsia="zh-CN"/>
        </w:rPr>
        <w:t>安排</w:t>
      </w:r>
      <w:r>
        <w:rPr>
          <w:rFonts w:ascii="仿宋" w:eastAsia="仿宋" w:hAnsi="仿宋" w:cs="仿宋" w:hint="eastAsia"/>
          <w:sz w:val="32"/>
          <w:szCs w:val="32"/>
          <w:lang w:eastAsia="zh-CN"/>
        </w:rPr>
        <w:t>336.99</w:t>
      </w:r>
      <w:r>
        <w:rPr>
          <w:rFonts w:ascii="仿宋" w:eastAsia="仿宋" w:hAnsi="仿宋" w:cs="仿宋" w:hint="eastAsia"/>
          <w:sz w:val="32"/>
          <w:szCs w:val="32"/>
          <w:lang w:eastAsia="zh-CN"/>
        </w:rPr>
        <w:t>万元，较</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lang w:eastAsia="zh-CN"/>
        </w:rPr>
        <w:t>年预算增加</w:t>
      </w:r>
      <w:r>
        <w:rPr>
          <w:rFonts w:ascii="仿宋" w:eastAsia="仿宋" w:hAnsi="仿宋" w:cs="仿宋" w:hint="eastAsia"/>
          <w:sz w:val="32"/>
          <w:szCs w:val="32"/>
          <w:lang w:eastAsia="zh-CN"/>
        </w:rPr>
        <w:t>26.55</w:t>
      </w:r>
      <w:r>
        <w:rPr>
          <w:rFonts w:ascii="仿宋" w:eastAsia="仿宋" w:hAnsi="仿宋" w:cs="仿宋" w:hint="eastAsia"/>
          <w:sz w:val="32"/>
          <w:szCs w:val="32"/>
          <w:lang w:eastAsia="zh-CN"/>
        </w:rPr>
        <w:t>万元，其中：基本公共卫生服务支出</w:t>
      </w:r>
      <w:r>
        <w:rPr>
          <w:rFonts w:ascii="仿宋" w:eastAsia="仿宋" w:hAnsi="仿宋" w:cs="仿宋" w:hint="eastAsia"/>
          <w:sz w:val="32"/>
          <w:szCs w:val="32"/>
          <w:lang w:eastAsia="zh-CN"/>
        </w:rPr>
        <w:t>26.55</w:t>
      </w:r>
      <w:r>
        <w:rPr>
          <w:rFonts w:ascii="仿宋" w:eastAsia="仿宋" w:hAnsi="仿宋" w:cs="仿宋" w:hint="eastAsia"/>
          <w:sz w:val="32"/>
          <w:szCs w:val="32"/>
          <w:lang w:eastAsia="zh-CN"/>
        </w:rPr>
        <w:t>万元为增加的支出。</w:t>
      </w: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37AB4">
      <w:pPr>
        <w:pStyle w:val="-8"/>
        <w:rPr>
          <w:rFonts w:ascii="仿宋" w:eastAsia="仿宋" w:hAnsi="仿宋" w:cs="仿宋"/>
          <w:sz w:val="32"/>
          <w:szCs w:val="32"/>
        </w:rPr>
      </w:pPr>
      <w:r>
        <w:rPr>
          <w:rFonts w:ascii="仿宋" w:eastAsia="仿宋" w:hAnsi="仿宋" w:cs="仿宋" w:hint="eastAsia"/>
          <w:sz w:val="32"/>
          <w:szCs w:val="32"/>
        </w:rPr>
        <w:t>无</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tbl>
      <w:tblPr>
        <w:tblpPr w:leftFromText="180" w:rightFromText="180" w:vertAnchor="text" w:horzAnchor="page" w:tblpX="4067" w:tblpY="268"/>
        <w:tblOverlap w:val="never"/>
        <w:tblW w:w="9280" w:type="dxa"/>
        <w:tblLayout w:type="fixed"/>
        <w:tblLook w:val="04A0" w:firstRow="1" w:lastRow="0" w:firstColumn="1" w:lastColumn="0" w:noHBand="0" w:noVBand="1"/>
      </w:tblPr>
      <w:tblGrid>
        <w:gridCol w:w="2096"/>
        <w:gridCol w:w="1683"/>
        <w:gridCol w:w="1683"/>
        <w:gridCol w:w="1469"/>
        <w:gridCol w:w="2349"/>
      </w:tblGrid>
      <w:tr w:rsidR="00AC5765">
        <w:trPr>
          <w:trHeight w:val="90"/>
        </w:trPr>
        <w:tc>
          <w:tcPr>
            <w:tcW w:w="9280" w:type="dxa"/>
            <w:gridSpan w:val="5"/>
            <w:tcBorders>
              <w:top w:val="nil"/>
              <w:left w:val="nil"/>
              <w:bottom w:val="nil"/>
              <w:right w:val="nil"/>
            </w:tcBorders>
            <w:shd w:val="clear" w:color="auto" w:fill="auto"/>
            <w:noWrap/>
            <w:vAlign w:val="center"/>
          </w:tcPr>
          <w:p w:rsidR="00AC5765" w:rsidRDefault="00A37AB4">
            <w:pPr>
              <w:spacing w:line="500" w:lineRule="exact"/>
              <w:jc w:val="center"/>
              <w:rPr>
                <w:rFonts w:ascii="黑体" w:eastAsia="黑体" w:hAnsi="黑体" w:cs="宋体"/>
                <w:sz w:val="32"/>
                <w:szCs w:val="32"/>
              </w:rPr>
            </w:pPr>
            <w:r>
              <w:rPr>
                <w:rFonts w:ascii="黑体" w:eastAsia="黑体" w:hAnsi="黑体" w:hint="eastAsia"/>
                <w:sz w:val="32"/>
                <w:szCs w:val="32"/>
              </w:rPr>
              <w:t>“三公”经费预算情况及增减变化原因</w:t>
            </w:r>
          </w:p>
        </w:tc>
      </w:tr>
      <w:tr w:rsidR="00AC5765">
        <w:trPr>
          <w:trHeight w:val="90"/>
        </w:trPr>
        <w:tc>
          <w:tcPr>
            <w:tcW w:w="2096" w:type="dxa"/>
            <w:tcBorders>
              <w:top w:val="nil"/>
              <w:left w:val="nil"/>
              <w:bottom w:val="nil"/>
              <w:right w:val="nil"/>
            </w:tcBorders>
            <w:shd w:val="clear" w:color="auto" w:fill="auto"/>
            <w:noWrap/>
            <w:vAlign w:val="center"/>
          </w:tcPr>
          <w:p w:rsidR="00AC5765" w:rsidRDefault="00AC5765">
            <w:pPr>
              <w:spacing w:line="500" w:lineRule="exact"/>
              <w:jc w:val="center"/>
              <w:rPr>
                <w:rFonts w:ascii="宋体" w:hAnsi="宋体" w:cs="宋体"/>
              </w:rPr>
            </w:pPr>
          </w:p>
        </w:tc>
        <w:tc>
          <w:tcPr>
            <w:tcW w:w="1683" w:type="dxa"/>
            <w:tcBorders>
              <w:top w:val="nil"/>
              <w:left w:val="nil"/>
              <w:bottom w:val="nil"/>
              <w:right w:val="nil"/>
            </w:tcBorders>
            <w:shd w:val="clear" w:color="auto" w:fill="auto"/>
            <w:noWrap/>
            <w:vAlign w:val="center"/>
          </w:tcPr>
          <w:p w:rsidR="00AC5765" w:rsidRDefault="00AC5765">
            <w:pPr>
              <w:spacing w:line="500" w:lineRule="exact"/>
              <w:jc w:val="center"/>
              <w:rPr>
                <w:rFonts w:ascii="宋体" w:hAnsi="宋体" w:cs="宋体"/>
              </w:rPr>
            </w:pPr>
          </w:p>
        </w:tc>
        <w:tc>
          <w:tcPr>
            <w:tcW w:w="1683" w:type="dxa"/>
            <w:tcBorders>
              <w:top w:val="nil"/>
              <w:left w:val="nil"/>
              <w:bottom w:val="nil"/>
              <w:right w:val="nil"/>
            </w:tcBorders>
            <w:shd w:val="clear" w:color="auto" w:fill="auto"/>
            <w:noWrap/>
            <w:vAlign w:val="center"/>
          </w:tcPr>
          <w:p w:rsidR="00AC5765" w:rsidRDefault="00AC5765">
            <w:pPr>
              <w:spacing w:line="500" w:lineRule="exact"/>
              <w:jc w:val="center"/>
              <w:rPr>
                <w:rFonts w:ascii="宋体" w:hAnsi="宋体" w:cs="宋体"/>
              </w:rPr>
            </w:pPr>
          </w:p>
        </w:tc>
        <w:tc>
          <w:tcPr>
            <w:tcW w:w="1469" w:type="dxa"/>
            <w:tcBorders>
              <w:top w:val="nil"/>
              <w:left w:val="nil"/>
              <w:bottom w:val="nil"/>
              <w:right w:val="nil"/>
            </w:tcBorders>
            <w:shd w:val="clear" w:color="auto" w:fill="auto"/>
            <w:noWrap/>
            <w:vAlign w:val="center"/>
          </w:tcPr>
          <w:p w:rsidR="00AC5765" w:rsidRDefault="00AC5765">
            <w:pPr>
              <w:spacing w:line="500" w:lineRule="exact"/>
              <w:jc w:val="center"/>
              <w:rPr>
                <w:rFonts w:ascii="宋体" w:hAnsi="宋体" w:cs="宋体"/>
              </w:rPr>
            </w:pPr>
          </w:p>
        </w:tc>
        <w:tc>
          <w:tcPr>
            <w:tcW w:w="2349" w:type="dxa"/>
            <w:tcBorders>
              <w:top w:val="nil"/>
              <w:left w:val="nil"/>
              <w:bottom w:val="nil"/>
              <w:right w:val="nil"/>
            </w:tcBorders>
            <w:shd w:val="clear" w:color="auto" w:fill="auto"/>
            <w:noWrap/>
            <w:vAlign w:val="center"/>
          </w:tcPr>
          <w:p w:rsidR="00AC5765" w:rsidRDefault="00A37AB4">
            <w:pPr>
              <w:spacing w:line="500" w:lineRule="exact"/>
              <w:jc w:val="center"/>
              <w:rPr>
                <w:rFonts w:ascii="宋体" w:hAnsi="宋体" w:cs="宋体"/>
              </w:rPr>
            </w:pPr>
            <w:r>
              <w:rPr>
                <w:rFonts w:ascii="宋体" w:hAnsi="宋体" w:cs="宋体" w:hint="eastAsia"/>
              </w:rPr>
              <w:t>单位：万元</w:t>
            </w:r>
          </w:p>
        </w:tc>
      </w:tr>
      <w:tr w:rsidR="00AC5765">
        <w:trPr>
          <w:trHeight w:val="111"/>
        </w:trPr>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项目名称</w:t>
            </w:r>
          </w:p>
        </w:tc>
        <w:tc>
          <w:tcPr>
            <w:tcW w:w="1683"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4</w:t>
            </w:r>
            <w:r>
              <w:rPr>
                <w:rFonts w:ascii="仿宋_GB2312" w:eastAsia="仿宋_GB2312" w:hAnsi="仿宋" w:cs="宋体" w:hint="eastAsia"/>
              </w:rPr>
              <w:t>年度预算</w:t>
            </w:r>
          </w:p>
        </w:tc>
        <w:tc>
          <w:tcPr>
            <w:tcW w:w="1683"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1469"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增减金额</w:t>
            </w:r>
          </w:p>
        </w:tc>
        <w:tc>
          <w:tcPr>
            <w:tcW w:w="2349"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变化原因</w:t>
            </w:r>
          </w:p>
        </w:tc>
      </w:tr>
      <w:tr w:rsidR="00AC5765">
        <w:trPr>
          <w:trHeight w:val="111"/>
        </w:trPr>
        <w:tc>
          <w:tcPr>
            <w:tcW w:w="2096"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因公出国（境）费</w:t>
            </w:r>
          </w:p>
        </w:tc>
        <w:tc>
          <w:tcPr>
            <w:tcW w:w="168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68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69"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hint="eastAsia"/>
              </w:rPr>
              <w:t>0</w:t>
            </w:r>
          </w:p>
        </w:tc>
        <w:tc>
          <w:tcPr>
            <w:tcW w:w="2349"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90"/>
        </w:trPr>
        <w:tc>
          <w:tcPr>
            <w:tcW w:w="2096"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公务用车购置费</w:t>
            </w:r>
          </w:p>
        </w:tc>
        <w:tc>
          <w:tcPr>
            <w:tcW w:w="168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68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69"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49"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90"/>
        </w:trPr>
        <w:tc>
          <w:tcPr>
            <w:tcW w:w="2096"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公务用车运行费</w:t>
            </w:r>
          </w:p>
        </w:tc>
        <w:tc>
          <w:tcPr>
            <w:tcW w:w="168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68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69"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49"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90"/>
        </w:trPr>
        <w:tc>
          <w:tcPr>
            <w:tcW w:w="2096"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公务接待费</w:t>
            </w:r>
          </w:p>
        </w:tc>
        <w:tc>
          <w:tcPr>
            <w:tcW w:w="168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68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69"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49"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90"/>
        </w:trPr>
        <w:tc>
          <w:tcPr>
            <w:tcW w:w="2096"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lastRenderedPageBreak/>
              <w:t>会议费</w:t>
            </w:r>
          </w:p>
        </w:tc>
        <w:tc>
          <w:tcPr>
            <w:tcW w:w="168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68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69"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49"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90"/>
        </w:trPr>
        <w:tc>
          <w:tcPr>
            <w:tcW w:w="2096"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培训费</w:t>
            </w:r>
          </w:p>
        </w:tc>
        <w:tc>
          <w:tcPr>
            <w:tcW w:w="168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68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69"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49"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90"/>
        </w:trPr>
        <w:tc>
          <w:tcPr>
            <w:tcW w:w="2096" w:type="dxa"/>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合计</w:t>
            </w:r>
          </w:p>
        </w:tc>
        <w:tc>
          <w:tcPr>
            <w:tcW w:w="168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683"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469"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349" w:type="dxa"/>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bl>
    <w:p w:rsidR="00AC5765" w:rsidRDefault="00AC5765">
      <w:pPr>
        <w:spacing w:before="10" w:after="10"/>
        <w:ind w:firstLine="640"/>
        <w:outlineLvl w:val="5"/>
        <w:rPr>
          <w:rFonts w:ascii="黑体" w:eastAsia="黑体" w:hAnsi="黑体" w:cs="黑体"/>
          <w:color w:val="000000"/>
          <w:sz w:val="32"/>
        </w:rPr>
      </w:pPr>
    </w:p>
    <w:p w:rsidR="00AC5765" w:rsidRDefault="00AC5765">
      <w:pPr>
        <w:spacing w:before="10" w:after="10"/>
        <w:ind w:firstLine="640"/>
        <w:outlineLvl w:val="5"/>
        <w:rPr>
          <w:rFonts w:ascii="黑体" w:eastAsia="黑体" w:hAnsi="黑体" w:cs="黑体"/>
          <w:color w:val="000000"/>
          <w:sz w:val="32"/>
        </w:rPr>
      </w:pPr>
    </w:p>
    <w:p w:rsidR="00AC5765" w:rsidRDefault="00AC5765">
      <w:pPr>
        <w:spacing w:before="10" w:after="10"/>
        <w:ind w:firstLine="640"/>
        <w:outlineLvl w:val="5"/>
        <w:rPr>
          <w:rFonts w:ascii="黑体" w:eastAsia="黑体" w:hAnsi="黑体" w:cs="黑体"/>
          <w:color w:val="000000"/>
          <w:sz w:val="32"/>
        </w:rPr>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13060625P00008510006M</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19.99</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19.99</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目标内容</w:t>
            </w: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r>
            <w:r>
              <w:tab/>
            </w:r>
            <w:r>
              <w:tab/>
            </w:r>
            <w:r>
              <w:tab/>
            </w:r>
          </w:p>
          <w:p w:rsidR="00AC5765" w:rsidRDefault="00A37AB4">
            <w:pPr>
              <w:pStyle w:val="23"/>
            </w:pP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13060626P000073100461</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317.00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317.00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r>
              <w:tab/>
            </w:r>
            <w:r>
              <w:tab/>
            </w:r>
            <w:r>
              <w:tab/>
              <w:t>"</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补助社区卫生服务站</w:t>
            </w:r>
          </w:p>
        </w:tc>
        <w:tc>
          <w:tcPr>
            <w:tcW w:w="5386" w:type="dxa"/>
            <w:vAlign w:val="center"/>
          </w:tcPr>
          <w:p w:rsidR="00AC5765" w:rsidRDefault="00A37AB4">
            <w:pPr>
              <w:pStyle w:val="23"/>
            </w:pPr>
            <w:r>
              <w:t>补助</w:t>
            </w:r>
            <w:r>
              <w:t>2</w:t>
            </w:r>
            <w:r>
              <w:t>家社区卫生服务站</w:t>
            </w:r>
          </w:p>
        </w:tc>
        <w:tc>
          <w:tcPr>
            <w:tcW w:w="2268" w:type="dxa"/>
            <w:vAlign w:val="center"/>
          </w:tcPr>
          <w:p w:rsidR="00AC5765" w:rsidRDefault="00A37AB4">
            <w:pPr>
              <w:pStyle w:val="23"/>
            </w:pPr>
            <w:r>
              <w:t>≤2</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补助机构全部为社区卫生服务站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≤17.05</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361018</w:t>
            </w:r>
            <w:r>
              <w:t>保定市莲池区长城社区卫生服务中心</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保定市莲池区长城社区卫生服务中心上年末固定资产金额为</w:t>
      </w:r>
      <w:r>
        <w:rPr>
          <w:rFonts w:ascii="宋体" w:eastAsia="宋体" w:hAnsi="宋体" w:cs="宋体" w:hint="eastAsia"/>
          <w:sz w:val="22"/>
          <w:szCs w:val="22"/>
          <w:lang w:eastAsia="zh-CN"/>
        </w:rPr>
        <w:t>319.868935</w:t>
      </w:r>
      <w:r>
        <w:rPr>
          <w:rFonts w:eastAsia="方正仿宋_GBK" w:cs="Times New Roman"/>
          <w:color w:val="000000"/>
          <w:sz w:val="28"/>
        </w:rPr>
        <w:t>万元（详见下表）。本年度拟购置固定资产总额为</w:t>
      </w:r>
      <w:r>
        <w:rPr>
          <w:rFonts w:eastAsia="方正仿宋_GBK" w:cs="Times New Roman" w:hint="eastAsia"/>
          <w:color w:val="000000"/>
          <w:sz w:val="28"/>
          <w:lang w:eastAsia="zh-CN"/>
        </w:rPr>
        <w:t>18.3</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3"/>
        <w:gridCol w:w="4933"/>
        <w:gridCol w:w="4933"/>
      </w:tblGrid>
      <w:tr w:rsidR="00AC5765">
        <w:trPr>
          <w:tblHeader/>
          <w:jc w:val="center"/>
        </w:trPr>
        <w:tc>
          <w:tcPr>
            <w:tcW w:w="4933" w:type="dxa"/>
            <w:tcBorders>
              <w:top w:val="single" w:sz="6" w:space="0" w:color="FFFFFF"/>
              <w:left w:val="single" w:sz="6" w:space="0" w:color="FFFFFF"/>
              <w:right w:val="single" w:sz="6" w:space="0" w:color="FFFFFF"/>
            </w:tcBorders>
            <w:vAlign w:val="center"/>
          </w:tcPr>
          <w:p w:rsidR="00AC5765" w:rsidRDefault="00A37AB4">
            <w:pPr>
              <w:pStyle w:val="20"/>
            </w:pPr>
            <w:r>
              <w:t>36101</w:t>
            </w:r>
            <w:r>
              <w:rPr>
                <w:rFonts w:hint="eastAsia"/>
              </w:rPr>
              <w:t>8</w:t>
            </w:r>
            <w:r>
              <w:t>保定市莲池区</w:t>
            </w:r>
            <w:r>
              <w:rPr>
                <w:rFonts w:hint="eastAsia"/>
              </w:rPr>
              <w:t>长城社区卫生服务心</w:t>
            </w:r>
          </w:p>
        </w:tc>
        <w:tc>
          <w:tcPr>
            <w:tcW w:w="9866"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w:t>
            </w:r>
            <w:r>
              <w:rPr>
                <w:rFonts w:hint="eastAsia"/>
                <w:lang w:eastAsia="zh-CN"/>
              </w:rPr>
              <w:t>5</w:t>
            </w:r>
            <w:r>
              <w:t>-12-31</w:t>
            </w:r>
          </w:p>
        </w:tc>
      </w:tr>
      <w:tr w:rsidR="00AC5765">
        <w:trPr>
          <w:trHeight w:val="90"/>
          <w:tblHeader/>
          <w:jc w:val="center"/>
        </w:trPr>
        <w:tc>
          <w:tcPr>
            <w:tcW w:w="4933" w:type="dxa"/>
            <w:vAlign w:val="center"/>
          </w:tcPr>
          <w:p w:rsidR="00AC5765" w:rsidRDefault="00A37AB4">
            <w:pPr>
              <w:pStyle w:val="10"/>
            </w:pPr>
            <w:r>
              <w:t>项</w:t>
            </w:r>
            <w:r>
              <w:t xml:space="preserve">   </w:t>
            </w:r>
            <w:r>
              <w:t>目</w:t>
            </w:r>
          </w:p>
        </w:tc>
        <w:tc>
          <w:tcPr>
            <w:tcW w:w="4933" w:type="dxa"/>
            <w:vAlign w:val="center"/>
          </w:tcPr>
          <w:p w:rsidR="00AC5765" w:rsidRDefault="00A37AB4">
            <w:pPr>
              <w:pStyle w:val="10"/>
            </w:pPr>
            <w:r>
              <w:t>数量</w:t>
            </w:r>
          </w:p>
        </w:tc>
        <w:tc>
          <w:tcPr>
            <w:tcW w:w="4933" w:type="dxa"/>
            <w:vAlign w:val="center"/>
          </w:tcPr>
          <w:p w:rsidR="00AC5765" w:rsidRDefault="00A37AB4">
            <w:pPr>
              <w:pStyle w:val="10"/>
            </w:pPr>
            <w:r>
              <w:t>价值（金额单位：万元）</w:t>
            </w:r>
          </w:p>
        </w:tc>
      </w:tr>
      <w:tr w:rsidR="00AC5765">
        <w:trPr>
          <w:jc w:val="center"/>
        </w:trPr>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固定资产总额</w:t>
            </w:r>
          </w:p>
        </w:tc>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w:t>
            </w:r>
          </w:p>
        </w:tc>
        <w:tc>
          <w:tcPr>
            <w:tcW w:w="4933" w:type="dxa"/>
            <w:vAlign w:val="center"/>
          </w:tcPr>
          <w:p w:rsidR="00AC5765" w:rsidRDefault="00A37AB4">
            <w:pPr>
              <w:jc w:val="center"/>
              <w:textAlignment w:val="center"/>
              <w:rPr>
                <w:rFonts w:ascii="宋体" w:eastAsia="宋体" w:hAnsi="宋体" w:cs="宋体"/>
                <w:sz w:val="22"/>
                <w:szCs w:val="22"/>
                <w:lang w:eastAsia="zh-CN"/>
              </w:rPr>
            </w:pPr>
            <w:r>
              <w:rPr>
                <w:rFonts w:ascii="宋体" w:eastAsia="宋体" w:hAnsi="宋体" w:cs="宋体" w:hint="eastAsia"/>
                <w:sz w:val="22"/>
                <w:szCs w:val="22"/>
                <w:lang w:eastAsia="zh-CN"/>
              </w:rPr>
              <w:t>319.868935</w:t>
            </w:r>
          </w:p>
        </w:tc>
      </w:tr>
      <w:tr w:rsidR="00AC5765">
        <w:trPr>
          <w:trHeight w:val="90"/>
          <w:jc w:val="center"/>
        </w:trPr>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1</w:t>
            </w:r>
            <w:r>
              <w:rPr>
                <w:rFonts w:ascii="宋体" w:eastAsia="宋体" w:hAnsi="宋体" w:cs="宋体" w:hint="eastAsia"/>
                <w:sz w:val="22"/>
                <w:szCs w:val="22"/>
              </w:rPr>
              <w:t>、房屋（平方米）</w:t>
            </w:r>
          </w:p>
        </w:tc>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0</w:t>
            </w:r>
          </w:p>
        </w:tc>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0</w:t>
            </w:r>
          </w:p>
        </w:tc>
      </w:tr>
      <w:tr w:rsidR="00AC5765">
        <w:trPr>
          <w:jc w:val="center"/>
        </w:trPr>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其中：办公用房（平方米）</w:t>
            </w:r>
          </w:p>
        </w:tc>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0</w:t>
            </w:r>
          </w:p>
        </w:tc>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0</w:t>
            </w:r>
          </w:p>
        </w:tc>
      </w:tr>
      <w:tr w:rsidR="00AC5765">
        <w:trPr>
          <w:jc w:val="center"/>
        </w:trPr>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2</w:t>
            </w:r>
            <w:r>
              <w:rPr>
                <w:rFonts w:ascii="宋体" w:eastAsia="宋体" w:hAnsi="宋体" w:cs="宋体" w:hint="eastAsia"/>
                <w:sz w:val="22"/>
                <w:szCs w:val="22"/>
              </w:rPr>
              <w:t>、车辆（台、辆）</w:t>
            </w:r>
          </w:p>
        </w:tc>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2</w:t>
            </w:r>
          </w:p>
        </w:tc>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30.42746</w:t>
            </w:r>
          </w:p>
        </w:tc>
      </w:tr>
      <w:tr w:rsidR="00AC5765">
        <w:trPr>
          <w:jc w:val="center"/>
        </w:trPr>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3</w:t>
            </w:r>
            <w:r>
              <w:rPr>
                <w:rFonts w:ascii="宋体" w:eastAsia="宋体" w:hAnsi="宋体" w:cs="宋体" w:hint="eastAsia"/>
                <w:sz w:val="22"/>
                <w:szCs w:val="22"/>
              </w:rPr>
              <w:t>、单价在</w:t>
            </w:r>
            <w:r>
              <w:rPr>
                <w:rFonts w:ascii="宋体" w:eastAsia="宋体" w:hAnsi="宋体" w:cs="宋体" w:hint="eastAsia"/>
                <w:sz w:val="22"/>
                <w:szCs w:val="22"/>
              </w:rPr>
              <w:t>50</w:t>
            </w:r>
            <w:r>
              <w:rPr>
                <w:rFonts w:ascii="宋体" w:eastAsia="宋体" w:hAnsi="宋体" w:cs="宋体" w:hint="eastAsia"/>
                <w:sz w:val="22"/>
                <w:szCs w:val="22"/>
              </w:rPr>
              <w:t>万元以上的设备（台、套）</w:t>
            </w:r>
          </w:p>
        </w:tc>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0</w:t>
            </w:r>
          </w:p>
        </w:tc>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0</w:t>
            </w:r>
          </w:p>
        </w:tc>
      </w:tr>
      <w:tr w:rsidR="00AC5765">
        <w:trPr>
          <w:jc w:val="center"/>
        </w:trPr>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lastRenderedPageBreak/>
              <w:t>单价</w:t>
            </w:r>
            <w:r>
              <w:rPr>
                <w:rFonts w:ascii="宋体" w:eastAsia="宋体" w:hAnsi="宋体" w:cs="宋体" w:hint="eastAsia"/>
                <w:sz w:val="22"/>
                <w:szCs w:val="22"/>
              </w:rPr>
              <w:t>50</w:t>
            </w:r>
            <w:r>
              <w:rPr>
                <w:rFonts w:ascii="宋体" w:eastAsia="宋体" w:hAnsi="宋体" w:cs="宋体" w:hint="eastAsia"/>
                <w:sz w:val="22"/>
                <w:szCs w:val="22"/>
              </w:rPr>
              <w:t>万元（含）以上的通用设备（台、套…）</w:t>
            </w:r>
          </w:p>
        </w:tc>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0</w:t>
            </w:r>
          </w:p>
        </w:tc>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0</w:t>
            </w:r>
          </w:p>
        </w:tc>
      </w:tr>
      <w:tr w:rsidR="00AC5765">
        <w:trPr>
          <w:jc w:val="center"/>
        </w:trPr>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单价</w:t>
            </w:r>
            <w:r>
              <w:rPr>
                <w:rFonts w:ascii="宋体" w:eastAsia="宋体" w:hAnsi="宋体" w:cs="宋体" w:hint="eastAsia"/>
                <w:sz w:val="22"/>
                <w:szCs w:val="22"/>
              </w:rPr>
              <w:t>100</w:t>
            </w:r>
            <w:r>
              <w:rPr>
                <w:rFonts w:ascii="宋体" w:eastAsia="宋体" w:hAnsi="宋体" w:cs="宋体" w:hint="eastAsia"/>
                <w:sz w:val="22"/>
                <w:szCs w:val="22"/>
              </w:rPr>
              <w:t>万元（含）以上的专用设备（台、套…）</w:t>
            </w:r>
          </w:p>
        </w:tc>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0</w:t>
            </w:r>
          </w:p>
        </w:tc>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0</w:t>
            </w:r>
          </w:p>
        </w:tc>
      </w:tr>
      <w:tr w:rsidR="00AC5765">
        <w:trPr>
          <w:jc w:val="center"/>
        </w:trPr>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4</w:t>
            </w:r>
            <w:r>
              <w:rPr>
                <w:rFonts w:ascii="宋体" w:eastAsia="宋体" w:hAnsi="宋体" w:cs="宋体" w:hint="eastAsia"/>
                <w:sz w:val="22"/>
                <w:szCs w:val="22"/>
              </w:rPr>
              <w:t>、其他固定资产</w:t>
            </w:r>
          </w:p>
        </w:tc>
        <w:tc>
          <w:tcPr>
            <w:tcW w:w="4933" w:type="dxa"/>
            <w:vAlign w:val="center"/>
          </w:tcPr>
          <w:p w:rsidR="00AC5765" w:rsidRDefault="00A37AB4">
            <w:pPr>
              <w:jc w:val="center"/>
              <w:textAlignment w:val="center"/>
              <w:rPr>
                <w:rFonts w:ascii="宋体" w:eastAsia="宋体" w:hAnsi="宋体" w:cs="宋体"/>
                <w:sz w:val="22"/>
                <w:szCs w:val="22"/>
                <w:lang w:eastAsia="zh-CN"/>
              </w:rPr>
            </w:pPr>
            <w:r>
              <w:rPr>
                <w:rFonts w:ascii="宋体" w:eastAsia="宋体" w:hAnsi="宋体" w:cs="宋体" w:hint="eastAsia"/>
                <w:sz w:val="22"/>
                <w:szCs w:val="22"/>
                <w:lang w:eastAsia="zh-CN"/>
              </w:rPr>
              <w:t>393</w:t>
            </w:r>
          </w:p>
        </w:tc>
        <w:tc>
          <w:tcPr>
            <w:tcW w:w="4933" w:type="dxa"/>
            <w:vAlign w:val="center"/>
          </w:tcPr>
          <w:p w:rsidR="00AC5765" w:rsidRDefault="00A37AB4">
            <w:pPr>
              <w:jc w:val="center"/>
              <w:textAlignment w:val="center"/>
              <w:rPr>
                <w:rFonts w:ascii="宋体" w:eastAsia="宋体" w:hAnsi="宋体" w:cs="宋体"/>
                <w:sz w:val="22"/>
                <w:szCs w:val="22"/>
                <w:lang w:eastAsia="zh-CN"/>
              </w:rPr>
            </w:pPr>
            <w:r>
              <w:rPr>
                <w:rFonts w:ascii="宋体" w:eastAsia="宋体" w:hAnsi="宋体" w:cs="宋体" w:hint="eastAsia"/>
                <w:sz w:val="22"/>
                <w:szCs w:val="22"/>
                <w:lang w:eastAsia="zh-CN"/>
              </w:rPr>
              <w:t>289.441475</w:t>
            </w:r>
          </w:p>
        </w:tc>
      </w:tr>
    </w:tbl>
    <w:p w:rsidR="00AC5765" w:rsidRDefault="00AC5765">
      <w:pPr>
        <w:ind w:firstLine="420"/>
      </w:pP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w:t>
      </w:r>
      <w:r>
        <w:rPr>
          <w:rFonts w:eastAsia="方正仿宋_GBK" w:cs="Times New Roman"/>
          <w:color w:val="000000"/>
          <w:sz w:val="28"/>
        </w:rPr>
        <w:t>、会议费、福利费、日常维修费、专用材料及一般设备购置费、办公用房水电费、办公用房取暖费、办公用房物业管理费、公务用车运行维护费以及其他费用。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37" w:name="_Toc_4_4_0000000037"/>
      <w:bookmarkEnd w:id="36"/>
      <w:r>
        <w:rPr>
          <w:rFonts w:ascii="方正小标宋_GBK" w:eastAsia="方正小标宋_GBK" w:hAnsi="方正小标宋_GBK" w:cs="方正小标宋_GBK"/>
          <w:color w:val="000000"/>
          <w:sz w:val="44"/>
        </w:rPr>
        <w:lastRenderedPageBreak/>
        <w:t>十六、保定市口腔医院收支预算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361019</w:t>
            </w:r>
            <w:r>
              <w:t>保定市口腔医院</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rPr>
                <w:lang w:eastAsia="zh-CN"/>
              </w:rPr>
            </w:pPr>
            <w:r>
              <w:t>预算年度：</w:t>
            </w:r>
            <w:r>
              <w:t>202</w:t>
            </w:r>
            <w:r>
              <w:rPr>
                <w:rFonts w:hint="eastAsia"/>
                <w:lang w:eastAsia="zh-CN"/>
              </w:rPr>
              <w:t>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三十一、人行科目</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6"/>
            </w:pPr>
            <w:r>
              <w:t>本年收入合计</w:t>
            </w:r>
          </w:p>
        </w:tc>
        <w:tc>
          <w:tcPr>
            <w:tcW w:w="2126" w:type="dxa"/>
            <w:vAlign w:val="center"/>
          </w:tcPr>
          <w:p w:rsidR="00AC5765" w:rsidRDefault="00AC5765">
            <w:pPr>
              <w:pStyle w:val="7"/>
            </w:pPr>
          </w:p>
        </w:tc>
        <w:tc>
          <w:tcPr>
            <w:tcW w:w="4535" w:type="dxa"/>
            <w:vAlign w:val="center"/>
          </w:tcPr>
          <w:p w:rsidR="00AC5765" w:rsidRDefault="00A37AB4">
            <w:pPr>
              <w:pStyle w:val="6"/>
            </w:pPr>
            <w:r>
              <w:t>本年支出合计</w:t>
            </w:r>
          </w:p>
        </w:tc>
        <w:tc>
          <w:tcPr>
            <w:tcW w:w="2126"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23"/>
            </w:pPr>
            <w:r>
              <w:t>上年结转结余</w:t>
            </w:r>
          </w:p>
        </w:tc>
        <w:tc>
          <w:tcPr>
            <w:tcW w:w="2126" w:type="dxa"/>
            <w:vAlign w:val="center"/>
          </w:tcPr>
          <w:p w:rsidR="00AC5765" w:rsidRDefault="00AC5765">
            <w:pPr>
              <w:pStyle w:val="40"/>
            </w:pP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4535" w:type="dxa"/>
            <w:vAlign w:val="center"/>
          </w:tcPr>
          <w:p w:rsidR="00AC5765" w:rsidRDefault="00A37AB4">
            <w:pPr>
              <w:pStyle w:val="6"/>
            </w:pPr>
            <w:r>
              <w:t>收入总计</w:t>
            </w:r>
          </w:p>
        </w:tc>
        <w:tc>
          <w:tcPr>
            <w:tcW w:w="2126" w:type="dxa"/>
            <w:vAlign w:val="center"/>
          </w:tcPr>
          <w:p w:rsidR="00AC5765" w:rsidRDefault="00AC5765">
            <w:pPr>
              <w:pStyle w:val="7"/>
            </w:pPr>
          </w:p>
        </w:tc>
        <w:tc>
          <w:tcPr>
            <w:tcW w:w="4535" w:type="dxa"/>
            <w:vAlign w:val="center"/>
          </w:tcPr>
          <w:p w:rsidR="00AC5765" w:rsidRDefault="00A37AB4">
            <w:pPr>
              <w:pStyle w:val="6"/>
            </w:pPr>
            <w:r>
              <w:t>支出总计</w:t>
            </w:r>
          </w:p>
        </w:tc>
        <w:tc>
          <w:tcPr>
            <w:tcW w:w="2126" w:type="dxa"/>
            <w:vAlign w:val="center"/>
          </w:tcPr>
          <w:p w:rsidR="00AC5765" w:rsidRDefault="00AC5765">
            <w:pPr>
              <w:pStyle w:val="7"/>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注：无收支预算，空表列示。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361019</w:t>
            </w:r>
            <w:r>
              <w:t>保定市口腔医院</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rPr>
                <w:lang w:eastAsia="zh-CN"/>
              </w:rPr>
            </w:pPr>
            <w:r>
              <w:t>预算年度：</w:t>
            </w:r>
            <w:r>
              <w:t>202</w:t>
            </w:r>
            <w:r>
              <w:rPr>
                <w:rFonts w:hint="eastAsia"/>
                <w:lang w:eastAsia="zh-CN"/>
              </w:rPr>
              <w:t>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C5765">
            <w:pPr>
              <w:pStyle w:val="30"/>
            </w:pPr>
          </w:p>
        </w:tc>
        <w:tc>
          <w:tcPr>
            <w:tcW w:w="992" w:type="dxa"/>
            <w:vAlign w:val="center"/>
          </w:tcPr>
          <w:p w:rsidR="00AC5765" w:rsidRDefault="00AC5765">
            <w:pPr>
              <w:pStyle w:val="23"/>
            </w:pPr>
          </w:p>
        </w:tc>
        <w:tc>
          <w:tcPr>
            <w:tcW w:w="1559" w:type="dxa"/>
            <w:vAlign w:val="center"/>
          </w:tcPr>
          <w:p w:rsidR="00AC5765" w:rsidRDefault="00AC5765">
            <w:pPr>
              <w:pStyle w:val="23"/>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注：无收入预算，空表列示。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361019</w:t>
            </w:r>
            <w:r>
              <w:t>保定市口腔医院</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rPr>
                <w:lang w:eastAsia="zh-CN"/>
              </w:rPr>
            </w:pPr>
            <w:r>
              <w:t>预算年度：</w:t>
            </w:r>
            <w:r>
              <w:t>202</w:t>
            </w:r>
            <w:r>
              <w:rPr>
                <w:rFonts w:hint="eastAsia"/>
                <w:lang w:eastAsia="zh-CN"/>
              </w:rPr>
              <w:t>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C5765">
            <w:pPr>
              <w:pStyle w:val="30"/>
            </w:pPr>
          </w:p>
        </w:tc>
        <w:tc>
          <w:tcPr>
            <w:tcW w:w="992" w:type="dxa"/>
            <w:vAlign w:val="center"/>
          </w:tcPr>
          <w:p w:rsidR="00AC5765" w:rsidRDefault="00AC5765">
            <w:pPr>
              <w:pStyle w:val="23"/>
            </w:pPr>
          </w:p>
        </w:tc>
        <w:tc>
          <w:tcPr>
            <w:tcW w:w="4535" w:type="dxa"/>
            <w:vAlign w:val="center"/>
          </w:tcPr>
          <w:p w:rsidR="00AC5765" w:rsidRDefault="00AC5765">
            <w:pPr>
              <w:pStyle w:val="23"/>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361019</w:t>
            </w:r>
            <w:r>
              <w:t>保定市口腔医院</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rPr>
                <w:lang w:eastAsia="zh-CN"/>
              </w:rPr>
            </w:pPr>
            <w:r>
              <w:t>预算年度：</w:t>
            </w:r>
            <w:r>
              <w:t>202</w:t>
            </w:r>
            <w:r>
              <w:rPr>
                <w:rFonts w:hint="eastAsia"/>
                <w:lang w:eastAsia="zh-CN"/>
              </w:rPr>
              <w:t>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C5765">
            <w:pPr>
              <w:pStyle w:val="7"/>
            </w:pPr>
          </w:p>
        </w:tc>
        <w:tc>
          <w:tcPr>
            <w:tcW w:w="3402" w:type="dxa"/>
            <w:vAlign w:val="center"/>
          </w:tcPr>
          <w:p w:rsidR="00AC5765" w:rsidRDefault="00A37AB4">
            <w:pPr>
              <w:pStyle w:val="6"/>
            </w:pPr>
            <w:r>
              <w:t>本年支出合计</w:t>
            </w: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C5765">
            <w:pPr>
              <w:pStyle w:val="40"/>
            </w:pP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C5765">
            <w:pPr>
              <w:pStyle w:val="7"/>
            </w:pPr>
          </w:p>
        </w:tc>
        <w:tc>
          <w:tcPr>
            <w:tcW w:w="3402" w:type="dxa"/>
            <w:vAlign w:val="center"/>
          </w:tcPr>
          <w:p w:rsidR="00AC5765" w:rsidRDefault="00A37AB4">
            <w:pPr>
              <w:pStyle w:val="6"/>
            </w:pPr>
            <w:r>
              <w:t>支出总计</w:t>
            </w: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注：无财政拨款收支预算，空表列示。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361019</w:t>
            </w:r>
            <w:r>
              <w:t>保定市口腔医院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rPr>
                <w:lang w:eastAsia="zh-CN"/>
              </w:rPr>
            </w:pPr>
            <w:r>
              <w:t>预算年度：</w:t>
            </w:r>
            <w:r>
              <w:t>202</w:t>
            </w:r>
            <w:r>
              <w:rPr>
                <w:rFonts w:hint="eastAsia"/>
                <w:lang w:eastAsia="zh-CN"/>
              </w:rPr>
              <w:t>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361019</w:t>
            </w:r>
            <w:r>
              <w:t>保定市口腔医院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rPr>
                <w:lang w:eastAsia="zh-CN"/>
              </w:rPr>
            </w:pPr>
            <w:r>
              <w:t>预算年度：</w:t>
            </w:r>
            <w:r>
              <w:t>202</w:t>
            </w:r>
            <w:r>
              <w:rPr>
                <w:rFonts w:hint="eastAsia"/>
                <w:lang w:eastAsia="zh-CN"/>
              </w:rPr>
              <w:t>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361019</w:t>
            </w:r>
            <w:r>
              <w:t>保定市口腔医院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rPr>
                <w:lang w:eastAsia="zh-CN"/>
              </w:rPr>
            </w:pPr>
            <w:r>
              <w:t>预算年度：</w:t>
            </w:r>
            <w:r>
              <w:t>202</w:t>
            </w:r>
            <w:r>
              <w:rPr>
                <w:rFonts w:hint="eastAsia"/>
                <w:lang w:eastAsia="zh-CN"/>
              </w:rPr>
              <w:t>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361019</w:t>
            </w:r>
            <w:r>
              <w:t>保定市口腔医院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rPr>
                <w:lang w:eastAsia="zh-CN"/>
              </w:rPr>
            </w:pPr>
            <w:r>
              <w:t>预算年度：</w:t>
            </w:r>
            <w:r>
              <w:t>202</w:t>
            </w:r>
            <w:r>
              <w:rPr>
                <w:rFonts w:hint="eastAsia"/>
                <w:lang w:eastAsia="zh-CN"/>
              </w:rPr>
              <w:t>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361019</w:t>
            </w:r>
            <w:r>
              <w:t>保定市口腔医院</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rPr>
                <w:lang w:eastAsia="zh-CN"/>
              </w:rPr>
            </w:pPr>
            <w:r>
              <w:t>预算年度：</w:t>
            </w:r>
            <w:r>
              <w:t>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保定市口腔医院</w:t>
      </w:r>
      <w:r>
        <w:rPr>
          <w:rFonts w:ascii="方正小标宋_GBK" w:eastAsia="方正小标宋_GBK" w:hAnsi="方正小标宋_GBK" w:cs="方正小标宋_GBK"/>
          <w:color w:val="000000"/>
          <w:sz w:val="44"/>
        </w:rPr>
        <w:t>202</w:t>
      </w:r>
      <w:r>
        <w:rPr>
          <w:rFonts w:ascii="方正小标宋_GBK" w:eastAsia="方正小标宋_GBK" w:hAnsi="方正小标宋_GBK" w:cs="方正小标宋_GBK" w:hint="eastAsia"/>
          <w:color w:val="000000"/>
          <w:sz w:val="44"/>
          <w:lang w:eastAsia="zh-CN"/>
        </w:rPr>
        <w:t>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按照《中华人民共和国预算法》、《地方预决算公开操作规程》和《关于进一步推进预算公开工作的实施意见》规定，现将保定市口腔医院</w:t>
      </w:r>
      <w:r>
        <w:rPr>
          <w:rFonts w:eastAsia="方正仿宋_GBK" w:cs="Times New Roman"/>
          <w:color w:val="000000"/>
          <w:sz w:val="28"/>
        </w:rPr>
        <w:t>202</w:t>
      </w:r>
      <w:r>
        <w:rPr>
          <w:rFonts w:eastAsia="方正仿宋_GBK" w:cs="Times New Roman" w:hint="eastAsia"/>
          <w:color w:val="000000"/>
          <w:sz w:val="28"/>
          <w:lang w:eastAsia="zh-CN"/>
        </w:rPr>
        <w:t>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37AB4">
      <w:pPr>
        <w:pStyle w:val="-6"/>
      </w:pPr>
      <w:r>
        <w:rPr>
          <w:rFonts w:hint="eastAsia"/>
        </w:rPr>
        <w:t>保定市口腔医院是一家以预防、保健、治疗、修复、美容为一体的大型口腔专科医院。保定市口腔医院业务范围：医疗：口腔内科、口腔外科、口腔修复科、放射科、正畸科、种植科、烤瓷科、洁治科、口腔预防保健科、医学检验科、内科、外科、口腔颌面外科等诊疗。</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保定市口腔医院</w:t>
            </w:r>
          </w:p>
        </w:tc>
        <w:tc>
          <w:tcPr>
            <w:tcW w:w="1843" w:type="dxa"/>
            <w:vAlign w:val="center"/>
          </w:tcPr>
          <w:p w:rsidR="00AC5765" w:rsidRDefault="00A37AB4">
            <w:pPr>
              <w:pStyle w:val="30"/>
            </w:pPr>
            <w:r>
              <w:t>自收自支事业</w:t>
            </w:r>
          </w:p>
        </w:tc>
        <w:tc>
          <w:tcPr>
            <w:tcW w:w="2126" w:type="dxa"/>
            <w:vAlign w:val="center"/>
          </w:tcPr>
          <w:p w:rsidR="00AC5765" w:rsidRDefault="00A37AB4">
            <w:pPr>
              <w:pStyle w:val="30"/>
            </w:pPr>
            <w:r>
              <w:t>股级</w:t>
            </w:r>
          </w:p>
        </w:tc>
        <w:tc>
          <w:tcPr>
            <w:tcW w:w="3827" w:type="dxa"/>
            <w:vAlign w:val="center"/>
          </w:tcPr>
          <w:p w:rsidR="00AC5765" w:rsidRDefault="00A37AB4">
            <w:pPr>
              <w:pStyle w:val="30"/>
            </w:pPr>
            <w:r>
              <w:rPr>
                <w:rFonts w:hint="eastAsia"/>
              </w:rPr>
              <w:t>财政性资金零补助</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pStyle w:val="-7"/>
      </w:pPr>
      <w:r>
        <w:rPr>
          <w:rFonts w:hint="eastAsia"/>
        </w:rPr>
        <w:t>按照预算管理有关规定，目前我省单位预算的编制实行综合预算管理，即全部收入和支出都反映在预算中。</w:t>
      </w: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37AB4">
      <w:pPr>
        <w:pStyle w:val="-8"/>
      </w:pPr>
      <w:r>
        <w:t>无。</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pStyle w:val="-9"/>
      </w:pPr>
      <w:r>
        <w:rPr>
          <w:rFonts w:hint="eastAsia"/>
        </w:rPr>
        <w:lastRenderedPageBreak/>
        <w:t>202</w:t>
      </w:r>
      <w:r>
        <w:rPr>
          <w:rFonts w:hint="eastAsia"/>
        </w:rPr>
        <w:t>6</w:t>
      </w:r>
      <w:r>
        <w:rPr>
          <w:rFonts w:hint="eastAsia"/>
        </w:rPr>
        <w:t>年我单位“三公”经费预算为</w:t>
      </w:r>
      <w:r>
        <w:rPr>
          <w:rFonts w:hint="eastAsia"/>
        </w:rPr>
        <w:t>0</w:t>
      </w:r>
      <w:r>
        <w:rPr>
          <w:rFonts w:hint="eastAsia"/>
        </w:rPr>
        <w:t>万元，其中因公出国（境）费</w:t>
      </w:r>
      <w:r>
        <w:rPr>
          <w:rFonts w:hint="eastAsia"/>
        </w:rPr>
        <w:t>0</w:t>
      </w:r>
      <w:r>
        <w:rPr>
          <w:rFonts w:hint="eastAsia"/>
        </w:rPr>
        <w:t>万元，与上年一致；公务用车运行费</w:t>
      </w:r>
      <w:r>
        <w:rPr>
          <w:rFonts w:hint="eastAsia"/>
        </w:rPr>
        <w:t>0</w:t>
      </w:r>
      <w:r>
        <w:rPr>
          <w:rFonts w:hint="eastAsia"/>
        </w:rPr>
        <w:t>万元，与上年一致；公务接待费</w:t>
      </w:r>
      <w:r>
        <w:rPr>
          <w:rFonts w:hint="eastAsia"/>
        </w:rPr>
        <w:t>0</w:t>
      </w:r>
      <w:r>
        <w:rPr>
          <w:rFonts w:hint="eastAsia"/>
        </w:rPr>
        <w:t>万元，与上年一致。</w:t>
      </w:r>
    </w:p>
    <w:tbl>
      <w:tblPr>
        <w:tblW w:w="4963" w:type="pct"/>
        <w:tblLayout w:type="fixed"/>
        <w:tblLook w:val="04A0" w:firstRow="1" w:lastRow="0" w:firstColumn="1" w:lastColumn="0" w:noHBand="0" w:noVBand="1"/>
      </w:tblPr>
      <w:tblGrid>
        <w:gridCol w:w="3368"/>
        <w:gridCol w:w="2704"/>
        <w:gridCol w:w="2704"/>
        <w:gridCol w:w="2361"/>
        <w:gridCol w:w="3768"/>
      </w:tblGrid>
      <w:tr w:rsidR="00AC5765">
        <w:trPr>
          <w:trHeight w:val="175"/>
        </w:trPr>
        <w:tc>
          <w:tcPr>
            <w:tcW w:w="5000" w:type="pct"/>
            <w:gridSpan w:val="5"/>
            <w:tcBorders>
              <w:top w:val="nil"/>
              <w:left w:val="nil"/>
              <w:bottom w:val="nil"/>
              <w:right w:val="nil"/>
            </w:tcBorders>
            <w:noWrap/>
            <w:vAlign w:val="center"/>
          </w:tcPr>
          <w:p w:rsidR="00AC5765" w:rsidRDefault="00A37AB4">
            <w:pPr>
              <w:spacing w:line="500" w:lineRule="exact"/>
              <w:jc w:val="center"/>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“三公”经费预算情况及增减变化原因</w:t>
            </w:r>
          </w:p>
        </w:tc>
      </w:tr>
      <w:tr w:rsidR="00AC5765">
        <w:trPr>
          <w:trHeight w:val="175"/>
        </w:trPr>
        <w:tc>
          <w:tcPr>
            <w:tcW w:w="1130"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rPr>
            </w:pPr>
          </w:p>
        </w:tc>
        <w:tc>
          <w:tcPr>
            <w:tcW w:w="907"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lang w:eastAsia="zh-CN"/>
              </w:rPr>
            </w:pPr>
          </w:p>
        </w:tc>
        <w:tc>
          <w:tcPr>
            <w:tcW w:w="907"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lang w:eastAsia="zh-CN"/>
              </w:rPr>
            </w:pPr>
          </w:p>
        </w:tc>
        <w:tc>
          <w:tcPr>
            <w:tcW w:w="792"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rPr>
            </w:pPr>
          </w:p>
        </w:tc>
        <w:tc>
          <w:tcPr>
            <w:tcW w:w="1260" w:type="pct"/>
            <w:tcBorders>
              <w:top w:val="nil"/>
              <w:left w:val="nil"/>
              <w:bottom w:val="single" w:sz="4" w:space="0" w:color="auto"/>
              <w:right w:val="nil"/>
            </w:tcBorders>
            <w:noWrap/>
            <w:vAlign w:val="center"/>
          </w:tcPr>
          <w:p w:rsidR="00AC5765" w:rsidRDefault="00A37AB4">
            <w:pPr>
              <w:spacing w:line="500" w:lineRule="exact"/>
              <w:jc w:val="right"/>
              <w:rPr>
                <w:rFonts w:ascii="仿宋_GB2312" w:eastAsia="仿宋_GB2312" w:hAnsi="仿宋" w:cs="宋体"/>
                <w:lang w:eastAsia="zh-CN"/>
              </w:rPr>
            </w:pPr>
            <w:r>
              <w:rPr>
                <w:rFonts w:ascii="仿宋_GB2312" w:eastAsia="仿宋_GB2312" w:hAnsi="仿宋" w:cs="宋体" w:hint="eastAsia"/>
                <w:lang w:eastAsia="zh-CN"/>
              </w:rPr>
              <w:t>单位：万元</w:t>
            </w:r>
          </w:p>
        </w:tc>
      </w:tr>
      <w:tr w:rsidR="00AC5765">
        <w:trPr>
          <w:trHeight w:val="175"/>
        </w:trPr>
        <w:tc>
          <w:tcPr>
            <w:tcW w:w="113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项目名称</w:t>
            </w:r>
          </w:p>
        </w:tc>
        <w:tc>
          <w:tcPr>
            <w:tcW w:w="907"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w:t>
            </w:r>
            <w:r>
              <w:rPr>
                <w:rFonts w:ascii="仿宋_GB2312" w:eastAsia="仿宋_GB2312" w:hAnsi="仿宋" w:cs="宋体" w:hint="eastAsia"/>
                <w:lang w:eastAsia="zh-CN"/>
              </w:rPr>
              <w:t>4</w:t>
            </w:r>
            <w:r>
              <w:rPr>
                <w:rFonts w:ascii="仿宋_GB2312" w:eastAsia="仿宋_GB2312" w:hAnsi="仿宋" w:cs="宋体" w:hint="eastAsia"/>
              </w:rPr>
              <w:t>年度预算</w:t>
            </w:r>
          </w:p>
        </w:tc>
        <w:tc>
          <w:tcPr>
            <w:tcW w:w="907"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792"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增减金额</w:t>
            </w:r>
          </w:p>
        </w:tc>
        <w:tc>
          <w:tcPr>
            <w:tcW w:w="126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变化原因</w:t>
            </w:r>
            <w:r>
              <w:rPr>
                <w:rFonts w:ascii="仿宋_GB2312" w:eastAsia="仿宋_GB2312" w:cs="宋体" w:hint="eastAsia"/>
              </w:rPr>
              <w:t>为</w:t>
            </w:r>
          </w:p>
        </w:tc>
      </w:tr>
      <w:tr w:rsidR="00AC5765">
        <w:trPr>
          <w:trHeight w:val="422"/>
        </w:trPr>
        <w:tc>
          <w:tcPr>
            <w:tcW w:w="113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因公出国（境）费</w:t>
            </w:r>
          </w:p>
        </w:tc>
        <w:tc>
          <w:tcPr>
            <w:tcW w:w="2706" w:type="dxa"/>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hint="eastAsia"/>
              </w:rPr>
              <w:t>0</w:t>
            </w:r>
          </w:p>
        </w:tc>
        <w:tc>
          <w:tcPr>
            <w:tcW w:w="1260" w:type="pct"/>
            <w:tcBorders>
              <w:top w:val="single" w:sz="4" w:space="0" w:color="auto"/>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7"/>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公务用车购置费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3"/>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公务用车运行费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公务接待费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会议费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培训费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rPr>
              <w:t>无增减变化</w:t>
            </w:r>
          </w:p>
        </w:tc>
      </w:tr>
      <w:tr w:rsidR="00AC5765">
        <w:trPr>
          <w:trHeight w:val="340"/>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合计</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bl>
    <w:p w:rsidR="00AC5765" w:rsidRDefault="00AC5765">
      <w:pPr>
        <w:pStyle w:val="-9"/>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361019</w:t>
            </w:r>
            <w:r>
              <w:t>保定市口腔医院</w:t>
            </w:r>
          </w:p>
        </w:tc>
        <w:tc>
          <w:tcPr>
            <w:tcW w:w="7712" w:type="dxa"/>
            <w:gridSpan w:val="8"/>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cantSplit/>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6748" w:type="dxa"/>
            <w:gridSpan w:val="7"/>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2025</w:t>
            </w:r>
            <w:r>
              <w:t>年</w:t>
            </w:r>
            <w:r>
              <w:t xml:space="preserve">  </w:t>
            </w:r>
            <w:r>
              <w:t>预留中</w:t>
            </w:r>
            <w:r>
              <w:t xml:space="preserve">  </w:t>
            </w:r>
            <w:r>
              <w:t>小微企</w:t>
            </w:r>
            <w:r>
              <w:t xml:space="preserve">  </w:t>
            </w:r>
            <w:r>
              <w:t>业份额</w:t>
            </w:r>
          </w:p>
        </w:tc>
      </w:tr>
      <w:tr w:rsidR="00AC5765">
        <w:trPr>
          <w:cantSplit/>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上年结转结余</w:t>
            </w:r>
          </w:p>
        </w:tc>
        <w:tc>
          <w:tcPr>
            <w:tcW w:w="964" w:type="dxa"/>
            <w:vMerge/>
          </w:tcPr>
          <w:p w:rsidR="00AC5765" w:rsidRDefault="00AC5765"/>
        </w:tc>
      </w:tr>
      <w:tr w:rsidR="00AC5765">
        <w:trPr>
          <w:cantSplit/>
          <w:jc w:val="center"/>
        </w:trPr>
        <w:tc>
          <w:tcPr>
            <w:tcW w:w="1701" w:type="dxa"/>
            <w:vAlign w:val="center"/>
          </w:tcPr>
          <w:p w:rsidR="00AC5765" w:rsidRDefault="00AC5765">
            <w:pPr>
              <w:pStyle w:val="23"/>
            </w:pPr>
          </w:p>
        </w:tc>
        <w:tc>
          <w:tcPr>
            <w:tcW w:w="964" w:type="dxa"/>
            <w:vAlign w:val="center"/>
          </w:tcPr>
          <w:p w:rsidR="00AC5765" w:rsidRDefault="00A37AB4">
            <w:pPr>
              <w:pStyle w:val="40"/>
              <w:rPr>
                <w:lang w:eastAsia="zh-CN"/>
              </w:rPr>
            </w:pPr>
            <w:r>
              <w:rPr>
                <w:rFonts w:hint="eastAsia"/>
                <w:lang w:eastAsia="zh-CN"/>
              </w:rPr>
              <w:t>0</w:t>
            </w: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C5765">
      <w:pPr>
        <w:ind w:firstLine="640"/>
      </w:pP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保定市口腔医院上年末固定资产金额为</w:t>
      </w:r>
      <w:r>
        <w:rPr>
          <w:rFonts w:eastAsia="方正仿宋_GBK" w:cs="Times New Roman" w:hint="eastAsia"/>
          <w:color w:val="000000"/>
          <w:sz w:val="28"/>
          <w:lang w:eastAsia="zh-CN"/>
        </w:rPr>
        <w:t>1304.00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13073" w:type="dxa"/>
        <w:jc w:val="center"/>
        <w:tblLayout w:type="fixed"/>
        <w:tblLook w:val="04A0" w:firstRow="1" w:lastRow="0" w:firstColumn="1" w:lastColumn="0" w:noHBand="0" w:noVBand="1"/>
      </w:tblPr>
      <w:tblGrid>
        <w:gridCol w:w="7359"/>
        <w:gridCol w:w="2835"/>
        <w:gridCol w:w="2879"/>
      </w:tblGrid>
      <w:tr w:rsidR="00AC5765">
        <w:trPr>
          <w:trHeight w:val="389"/>
          <w:jc w:val="center"/>
        </w:trPr>
        <w:tc>
          <w:tcPr>
            <w:tcW w:w="7359"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jc w:val="center"/>
              <w:textAlignment w:val="center"/>
              <w:rPr>
                <w:rFonts w:ascii="宋体" w:eastAsia="宋体" w:hAnsi="宋体" w:cs="宋体"/>
                <w:color w:val="000000"/>
                <w:kern w:val="2"/>
                <w:sz w:val="22"/>
                <w:szCs w:val="22"/>
              </w:rPr>
            </w:pPr>
            <w:r>
              <w:rPr>
                <w:rFonts w:ascii="宋体" w:eastAsia="宋体" w:hAnsi="宋体" w:cs="宋体" w:hint="eastAsia"/>
                <w:color w:val="000000"/>
                <w:sz w:val="22"/>
                <w:szCs w:val="22"/>
              </w:rPr>
              <w:t>项目</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jc w:val="center"/>
              <w:textAlignment w:val="center"/>
              <w:rPr>
                <w:rFonts w:ascii="宋体" w:eastAsia="宋体" w:hAnsi="宋体" w:cs="宋体"/>
                <w:color w:val="000000"/>
                <w:kern w:val="2"/>
                <w:sz w:val="22"/>
                <w:szCs w:val="22"/>
              </w:rPr>
            </w:pPr>
            <w:r>
              <w:rPr>
                <w:rFonts w:ascii="宋体" w:eastAsia="宋体" w:hAnsi="宋体" w:cs="宋体" w:hint="eastAsia"/>
                <w:color w:val="000000"/>
                <w:sz w:val="22"/>
                <w:szCs w:val="22"/>
              </w:rPr>
              <w:t>数量</w:t>
            </w:r>
          </w:p>
        </w:tc>
        <w:tc>
          <w:tcPr>
            <w:tcW w:w="2879"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jc w:val="center"/>
              <w:textAlignment w:val="center"/>
              <w:rPr>
                <w:rFonts w:ascii="宋体" w:eastAsia="宋体" w:hAnsi="宋体" w:cs="宋体"/>
                <w:color w:val="000000"/>
                <w:kern w:val="2"/>
                <w:sz w:val="22"/>
                <w:szCs w:val="22"/>
              </w:rPr>
            </w:pPr>
            <w:r>
              <w:rPr>
                <w:rFonts w:ascii="宋体" w:eastAsia="宋体" w:hAnsi="宋体" w:cs="宋体" w:hint="eastAsia"/>
                <w:color w:val="000000"/>
                <w:sz w:val="22"/>
                <w:szCs w:val="22"/>
              </w:rPr>
              <w:t>价值（单位：万元）</w:t>
            </w:r>
          </w:p>
        </w:tc>
      </w:tr>
      <w:tr w:rsidR="00AC5765">
        <w:trPr>
          <w:trHeight w:val="389"/>
          <w:jc w:val="center"/>
        </w:trPr>
        <w:tc>
          <w:tcPr>
            <w:tcW w:w="7359"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jc w:val="center"/>
              <w:textAlignment w:val="center"/>
              <w:rPr>
                <w:rFonts w:ascii="宋体" w:eastAsia="宋体" w:hAnsi="宋体" w:cs="宋体"/>
                <w:color w:val="000000"/>
                <w:kern w:val="2"/>
                <w:sz w:val="22"/>
                <w:szCs w:val="22"/>
              </w:rPr>
            </w:pPr>
            <w:r>
              <w:rPr>
                <w:rFonts w:ascii="宋体" w:eastAsia="宋体" w:hAnsi="宋体" w:cs="宋体" w:hint="eastAsia"/>
                <w:color w:val="000000"/>
                <w:sz w:val="22"/>
                <w:szCs w:val="22"/>
              </w:rPr>
              <w:t>固定资产总额</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sz w:val="22"/>
                <w:szCs w:val="22"/>
                <w:lang w:eastAsia="zh-CN"/>
              </w:rPr>
              <w:t>1949</w:t>
            </w:r>
          </w:p>
        </w:tc>
        <w:tc>
          <w:tcPr>
            <w:tcW w:w="2879"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jc w:val="center"/>
              <w:textAlignment w:val="center"/>
              <w:rPr>
                <w:rFonts w:ascii="宋体" w:eastAsia="宋体" w:hAnsi="宋体" w:cs="宋体"/>
                <w:kern w:val="2"/>
                <w:sz w:val="22"/>
                <w:szCs w:val="22"/>
                <w:lang w:eastAsia="zh-CN"/>
              </w:rPr>
            </w:pPr>
            <w:r>
              <w:rPr>
                <w:rFonts w:ascii="宋体" w:eastAsia="宋体" w:hAnsi="宋体" w:cs="宋体" w:hint="eastAsia"/>
                <w:sz w:val="22"/>
                <w:szCs w:val="22"/>
                <w:lang w:eastAsia="zh-CN"/>
              </w:rPr>
              <w:t>1304.00</w:t>
            </w:r>
          </w:p>
        </w:tc>
      </w:tr>
      <w:tr w:rsidR="00AC5765">
        <w:trPr>
          <w:trHeight w:val="389"/>
          <w:jc w:val="center"/>
        </w:trPr>
        <w:tc>
          <w:tcPr>
            <w:tcW w:w="7359"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textAlignment w:val="center"/>
              <w:rPr>
                <w:rFonts w:ascii="宋体" w:eastAsia="宋体" w:hAnsi="宋体" w:cs="宋体"/>
                <w:color w:val="000000"/>
                <w:kern w:val="2"/>
                <w:sz w:val="22"/>
                <w:szCs w:val="22"/>
              </w:rPr>
            </w:pPr>
            <w:r>
              <w:rPr>
                <w:rFonts w:ascii="宋体" w:eastAsia="宋体" w:hAnsi="宋体" w:cs="宋体" w:hint="eastAsia"/>
                <w:color w:val="000000"/>
                <w:sz w:val="22"/>
                <w:szCs w:val="22"/>
              </w:rPr>
              <w:t>1</w:t>
            </w:r>
            <w:r>
              <w:rPr>
                <w:rFonts w:ascii="宋体" w:eastAsia="宋体" w:hAnsi="宋体" w:cs="宋体" w:hint="eastAsia"/>
                <w:color w:val="000000"/>
                <w:sz w:val="22"/>
                <w:szCs w:val="22"/>
              </w:rPr>
              <w:t>、房屋（平方米）</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AC5765" w:rsidRDefault="00AC5765">
            <w:pPr>
              <w:jc w:val="center"/>
              <w:textAlignment w:val="center"/>
              <w:rPr>
                <w:rFonts w:ascii="宋体" w:eastAsia="宋体" w:hAnsi="宋体" w:cs="宋体"/>
                <w:color w:val="000000"/>
                <w:kern w:val="2"/>
                <w:sz w:val="22"/>
                <w:szCs w:val="22"/>
              </w:rPr>
            </w:pPr>
          </w:p>
        </w:tc>
        <w:tc>
          <w:tcPr>
            <w:tcW w:w="2879" w:type="dxa"/>
            <w:tcBorders>
              <w:top w:val="single" w:sz="4" w:space="0" w:color="000000"/>
              <w:left w:val="single" w:sz="4" w:space="0" w:color="000000"/>
              <w:bottom w:val="single" w:sz="4" w:space="0" w:color="000000"/>
              <w:right w:val="single" w:sz="4" w:space="0" w:color="000000"/>
            </w:tcBorders>
            <w:noWrap/>
            <w:vAlign w:val="center"/>
          </w:tcPr>
          <w:p w:rsidR="00AC5765" w:rsidRDefault="00AC5765">
            <w:pPr>
              <w:jc w:val="center"/>
              <w:textAlignment w:val="center"/>
              <w:rPr>
                <w:rFonts w:ascii="宋体" w:eastAsia="宋体" w:hAnsi="宋体" w:cs="宋体"/>
                <w:color w:val="000000"/>
                <w:kern w:val="2"/>
                <w:sz w:val="22"/>
                <w:szCs w:val="22"/>
              </w:rPr>
            </w:pPr>
          </w:p>
        </w:tc>
      </w:tr>
      <w:tr w:rsidR="00AC5765">
        <w:trPr>
          <w:trHeight w:val="389"/>
          <w:jc w:val="center"/>
        </w:trPr>
        <w:tc>
          <w:tcPr>
            <w:tcW w:w="7359"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textAlignment w:val="center"/>
              <w:rPr>
                <w:rFonts w:ascii="宋体" w:eastAsia="宋体" w:hAnsi="宋体" w:cs="宋体"/>
                <w:color w:val="000000"/>
                <w:kern w:val="2"/>
                <w:sz w:val="22"/>
                <w:szCs w:val="22"/>
              </w:rPr>
            </w:pPr>
            <w:r>
              <w:rPr>
                <w:rFonts w:ascii="宋体" w:eastAsia="宋体" w:hAnsi="宋体" w:cs="宋体" w:hint="eastAsia"/>
                <w:color w:val="000000"/>
                <w:sz w:val="22"/>
                <w:szCs w:val="22"/>
              </w:rPr>
              <w:t xml:space="preserve">   </w:t>
            </w:r>
            <w:r>
              <w:rPr>
                <w:rFonts w:ascii="宋体" w:eastAsia="宋体" w:hAnsi="宋体" w:cs="宋体" w:hint="eastAsia"/>
                <w:color w:val="000000"/>
                <w:sz w:val="22"/>
                <w:szCs w:val="22"/>
              </w:rPr>
              <w:t>其中：办公用房（平方米）</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AC5765" w:rsidRDefault="00AC5765">
            <w:pPr>
              <w:jc w:val="center"/>
              <w:textAlignment w:val="center"/>
              <w:rPr>
                <w:rFonts w:ascii="宋体" w:eastAsia="宋体" w:hAnsi="宋体" w:cs="宋体"/>
                <w:color w:val="000000"/>
                <w:kern w:val="2"/>
                <w:sz w:val="22"/>
                <w:szCs w:val="22"/>
              </w:rPr>
            </w:pPr>
          </w:p>
        </w:tc>
        <w:tc>
          <w:tcPr>
            <w:tcW w:w="2879" w:type="dxa"/>
            <w:tcBorders>
              <w:top w:val="single" w:sz="4" w:space="0" w:color="000000"/>
              <w:left w:val="single" w:sz="4" w:space="0" w:color="000000"/>
              <w:bottom w:val="single" w:sz="4" w:space="0" w:color="000000"/>
              <w:right w:val="single" w:sz="4" w:space="0" w:color="000000"/>
            </w:tcBorders>
            <w:noWrap/>
            <w:vAlign w:val="center"/>
          </w:tcPr>
          <w:p w:rsidR="00AC5765" w:rsidRDefault="00AC5765">
            <w:pPr>
              <w:jc w:val="center"/>
              <w:textAlignment w:val="center"/>
              <w:rPr>
                <w:rFonts w:ascii="宋体" w:eastAsia="宋体" w:hAnsi="宋体" w:cs="宋体"/>
                <w:color w:val="000000"/>
                <w:kern w:val="2"/>
                <w:sz w:val="22"/>
                <w:szCs w:val="22"/>
              </w:rPr>
            </w:pPr>
          </w:p>
        </w:tc>
      </w:tr>
      <w:tr w:rsidR="00AC5765">
        <w:trPr>
          <w:trHeight w:val="389"/>
          <w:jc w:val="center"/>
        </w:trPr>
        <w:tc>
          <w:tcPr>
            <w:tcW w:w="7359"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textAlignment w:val="center"/>
              <w:rPr>
                <w:rFonts w:ascii="宋体" w:eastAsia="宋体" w:hAnsi="宋体" w:cs="宋体"/>
                <w:color w:val="000000"/>
                <w:kern w:val="2"/>
                <w:sz w:val="22"/>
                <w:szCs w:val="22"/>
              </w:rPr>
            </w:pPr>
            <w:r>
              <w:rPr>
                <w:rFonts w:ascii="宋体" w:eastAsia="宋体" w:hAnsi="宋体" w:cs="宋体" w:hint="eastAsia"/>
                <w:color w:val="000000"/>
                <w:sz w:val="22"/>
                <w:szCs w:val="22"/>
              </w:rPr>
              <w:t>2</w:t>
            </w:r>
            <w:r>
              <w:rPr>
                <w:rFonts w:ascii="宋体" w:eastAsia="宋体" w:hAnsi="宋体" w:cs="宋体" w:hint="eastAsia"/>
                <w:color w:val="000000"/>
                <w:sz w:val="22"/>
                <w:szCs w:val="22"/>
              </w:rPr>
              <w:t>、车辆（台、辆）</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kern w:val="2"/>
                <w:sz w:val="22"/>
                <w:szCs w:val="22"/>
                <w:lang w:eastAsia="zh-CN"/>
              </w:rPr>
              <w:t>1</w:t>
            </w:r>
          </w:p>
        </w:tc>
        <w:tc>
          <w:tcPr>
            <w:tcW w:w="2879"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ind w:firstLineChars="500" w:firstLine="1100"/>
              <w:textAlignment w:val="center"/>
              <w:rPr>
                <w:rFonts w:ascii="宋体" w:eastAsia="宋体" w:hAnsi="宋体" w:cs="宋体"/>
                <w:color w:val="000000"/>
                <w:kern w:val="2"/>
                <w:sz w:val="22"/>
                <w:szCs w:val="22"/>
                <w:lang w:eastAsia="zh-CN"/>
              </w:rPr>
            </w:pPr>
            <w:r>
              <w:rPr>
                <w:rFonts w:ascii="宋体" w:eastAsia="宋体" w:hAnsi="宋体" w:cs="宋体" w:hint="eastAsia"/>
                <w:color w:val="000000"/>
                <w:kern w:val="2"/>
                <w:sz w:val="22"/>
                <w:szCs w:val="22"/>
                <w:lang w:eastAsia="zh-CN"/>
              </w:rPr>
              <w:t>25.99</w:t>
            </w:r>
          </w:p>
        </w:tc>
      </w:tr>
      <w:tr w:rsidR="00AC5765">
        <w:trPr>
          <w:trHeight w:val="389"/>
          <w:jc w:val="center"/>
        </w:trPr>
        <w:tc>
          <w:tcPr>
            <w:tcW w:w="7359"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textAlignment w:val="center"/>
              <w:rPr>
                <w:rFonts w:ascii="宋体" w:eastAsia="宋体" w:hAnsi="宋体" w:cs="宋体"/>
                <w:color w:val="000000"/>
                <w:kern w:val="2"/>
                <w:sz w:val="22"/>
                <w:szCs w:val="22"/>
              </w:rPr>
            </w:pPr>
            <w:r>
              <w:rPr>
                <w:rFonts w:ascii="宋体" w:eastAsia="宋体" w:hAnsi="宋体" w:cs="宋体" w:hint="eastAsia"/>
                <w:color w:val="000000"/>
                <w:sz w:val="22"/>
                <w:szCs w:val="22"/>
              </w:rPr>
              <w:t>3</w:t>
            </w:r>
            <w:r>
              <w:rPr>
                <w:rFonts w:ascii="宋体" w:eastAsia="宋体" w:hAnsi="宋体" w:cs="宋体" w:hint="eastAsia"/>
                <w:color w:val="000000"/>
                <w:sz w:val="22"/>
                <w:szCs w:val="22"/>
              </w:rPr>
              <w:t>、单价在</w:t>
            </w:r>
            <w:r>
              <w:rPr>
                <w:rFonts w:ascii="宋体" w:eastAsia="宋体" w:hAnsi="宋体" w:cs="宋体" w:hint="eastAsia"/>
                <w:color w:val="000000"/>
                <w:sz w:val="22"/>
                <w:szCs w:val="22"/>
              </w:rPr>
              <w:t>50</w:t>
            </w:r>
            <w:r>
              <w:rPr>
                <w:rFonts w:ascii="宋体" w:eastAsia="宋体" w:hAnsi="宋体" w:cs="宋体" w:hint="eastAsia"/>
                <w:color w:val="000000"/>
                <w:sz w:val="22"/>
                <w:szCs w:val="22"/>
              </w:rPr>
              <w:t>万元以上的设备（台、套）</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kern w:val="2"/>
                <w:sz w:val="22"/>
                <w:szCs w:val="22"/>
                <w:lang w:eastAsia="zh-CN"/>
              </w:rPr>
              <w:t>7</w:t>
            </w:r>
          </w:p>
        </w:tc>
        <w:tc>
          <w:tcPr>
            <w:tcW w:w="2879"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kern w:val="2"/>
                <w:sz w:val="22"/>
                <w:szCs w:val="22"/>
                <w:lang w:eastAsia="zh-CN"/>
              </w:rPr>
              <w:t>666.35</w:t>
            </w:r>
          </w:p>
        </w:tc>
      </w:tr>
      <w:tr w:rsidR="00AC5765">
        <w:trPr>
          <w:trHeight w:val="389"/>
          <w:jc w:val="center"/>
        </w:trPr>
        <w:tc>
          <w:tcPr>
            <w:tcW w:w="7359"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textAlignment w:val="center"/>
              <w:rPr>
                <w:rFonts w:ascii="宋体" w:eastAsia="宋体" w:hAnsi="宋体" w:cs="宋体"/>
                <w:color w:val="000000"/>
                <w:kern w:val="2"/>
                <w:sz w:val="22"/>
                <w:szCs w:val="22"/>
              </w:rPr>
            </w:pPr>
            <w:r>
              <w:rPr>
                <w:rFonts w:ascii="宋体" w:eastAsia="宋体" w:hAnsi="宋体" w:cs="宋体" w:hint="eastAsia"/>
                <w:color w:val="000000"/>
                <w:sz w:val="22"/>
                <w:szCs w:val="22"/>
              </w:rPr>
              <w:lastRenderedPageBreak/>
              <w:t xml:space="preserve">   </w:t>
            </w:r>
            <w:r>
              <w:rPr>
                <w:rFonts w:ascii="宋体" w:eastAsia="宋体" w:hAnsi="宋体" w:cs="宋体" w:hint="eastAsia"/>
                <w:color w:val="000000"/>
                <w:sz w:val="22"/>
                <w:szCs w:val="22"/>
              </w:rPr>
              <w:t>单价</w:t>
            </w:r>
            <w:r>
              <w:rPr>
                <w:rFonts w:ascii="宋体" w:eastAsia="宋体" w:hAnsi="宋体" w:cs="宋体" w:hint="eastAsia"/>
                <w:color w:val="000000"/>
                <w:sz w:val="22"/>
                <w:szCs w:val="22"/>
              </w:rPr>
              <w:t>50</w:t>
            </w:r>
            <w:r>
              <w:rPr>
                <w:rFonts w:ascii="宋体" w:eastAsia="宋体" w:hAnsi="宋体" w:cs="宋体" w:hint="eastAsia"/>
                <w:color w:val="000000"/>
                <w:sz w:val="22"/>
                <w:szCs w:val="22"/>
              </w:rPr>
              <w:t>万元（含）以上的通用设备（台、套…）</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kern w:val="2"/>
                <w:sz w:val="22"/>
                <w:szCs w:val="22"/>
                <w:lang w:eastAsia="zh-CN"/>
              </w:rPr>
              <w:t>0</w:t>
            </w:r>
          </w:p>
        </w:tc>
        <w:tc>
          <w:tcPr>
            <w:tcW w:w="2879"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kern w:val="2"/>
                <w:sz w:val="22"/>
                <w:szCs w:val="22"/>
                <w:lang w:eastAsia="zh-CN"/>
              </w:rPr>
              <w:t>0</w:t>
            </w:r>
          </w:p>
        </w:tc>
      </w:tr>
      <w:tr w:rsidR="00AC5765">
        <w:trPr>
          <w:trHeight w:val="389"/>
          <w:jc w:val="center"/>
        </w:trPr>
        <w:tc>
          <w:tcPr>
            <w:tcW w:w="7359"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textAlignment w:val="center"/>
              <w:rPr>
                <w:rFonts w:ascii="宋体" w:eastAsia="宋体" w:hAnsi="宋体" w:cs="宋体"/>
                <w:color w:val="000000"/>
                <w:kern w:val="2"/>
                <w:sz w:val="22"/>
                <w:szCs w:val="22"/>
              </w:rPr>
            </w:pPr>
            <w:r>
              <w:rPr>
                <w:rFonts w:ascii="宋体" w:eastAsia="宋体" w:hAnsi="宋体" w:cs="宋体" w:hint="eastAsia"/>
                <w:color w:val="000000"/>
                <w:sz w:val="22"/>
                <w:szCs w:val="22"/>
              </w:rPr>
              <w:t xml:space="preserve">   </w:t>
            </w:r>
            <w:r>
              <w:rPr>
                <w:rFonts w:ascii="宋体" w:eastAsia="宋体" w:hAnsi="宋体" w:cs="宋体" w:hint="eastAsia"/>
                <w:color w:val="000000"/>
                <w:sz w:val="22"/>
                <w:szCs w:val="22"/>
              </w:rPr>
              <w:t>单价</w:t>
            </w:r>
            <w:r>
              <w:rPr>
                <w:rFonts w:ascii="宋体" w:eastAsia="宋体" w:hAnsi="宋体" w:cs="宋体" w:hint="eastAsia"/>
                <w:color w:val="000000"/>
                <w:sz w:val="22"/>
                <w:szCs w:val="22"/>
              </w:rPr>
              <w:t>100</w:t>
            </w:r>
            <w:r>
              <w:rPr>
                <w:rFonts w:ascii="宋体" w:eastAsia="宋体" w:hAnsi="宋体" w:cs="宋体" w:hint="eastAsia"/>
                <w:color w:val="000000"/>
                <w:sz w:val="22"/>
                <w:szCs w:val="22"/>
              </w:rPr>
              <w:t>万元（含）以上的专用设备（台、套…）</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kern w:val="2"/>
                <w:sz w:val="22"/>
                <w:szCs w:val="22"/>
                <w:lang w:eastAsia="zh-CN"/>
              </w:rPr>
              <w:t>3</w:t>
            </w:r>
          </w:p>
        </w:tc>
        <w:tc>
          <w:tcPr>
            <w:tcW w:w="2879"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kern w:val="2"/>
                <w:sz w:val="22"/>
                <w:szCs w:val="22"/>
                <w:lang w:eastAsia="zh-CN"/>
              </w:rPr>
              <w:t>384.20</w:t>
            </w:r>
          </w:p>
        </w:tc>
      </w:tr>
      <w:tr w:rsidR="00AC5765">
        <w:trPr>
          <w:trHeight w:val="420"/>
          <w:jc w:val="center"/>
        </w:trPr>
        <w:tc>
          <w:tcPr>
            <w:tcW w:w="7359"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textAlignment w:val="center"/>
              <w:rPr>
                <w:rFonts w:ascii="宋体" w:eastAsia="宋体" w:hAnsi="宋体" w:cs="宋体"/>
                <w:color w:val="000000"/>
                <w:kern w:val="2"/>
                <w:sz w:val="22"/>
                <w:szCs w:val="22"/>
              </w:rPr>
            </w:pPr>
            <w:r>
              <w:rPr>
                <w:rFonts w:ascii="宋体" w:eastAsia="宋体" w:hAnsi="宋体" w:cs="宋体" w:hint="eastAsia"/>
                <w:color w:val="000000"/>
                <w:sz w:val="22"/>
                <w:szCs w:val="22"/>
              </w:rPr>
              <w:t>4</w:t>
            </w:r>
            <w:r>
              <w:rPr>
                <w:rFonts w:ascii="宋体" w:eastAsia="宋体" w:hAnsi="宋体" w:cs="宋体" w:hint="eastAsia"/>
                <w:color w:val="000000"/>
                <w:sz w:val="22"/>
                <w:szCs w:val="22"/>
              </w:rPr>
              <w:t>、其他固定资产</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kern w:val="2"/>
                <w:sz w:val="22"/>
                <w:szCs w:val="22"/>
                <w:lang w:eastAsia="zh-CN"/>
              </w:rPr>
              <w:t>19</w:t>
            </w:r>
            <w:r>
              <w:rPr>
                <w:rFonts w:ascii="宋体" w:eastAsia="宋体" w:hAnsi="宋体" w:cs="宋体" w:hint="eastAsia"/>
                <w:color w:val="000000"/>
                <w:kern w:val="2"/>
                <w:sz w:val="22"/>
                <w:szCs w:val="22"/>
                <w:lang w:eastAsia="zh-CN"/>
              </w:rPr>
              <w:t>41</w:t>
            </w:r>
          </w:p>
        </w:tc>
        <w:tc>
          <w:tcPr>
            <w:tcW w:w="2879" w:type="dxa"/>
            <w:tcBorders>
              <w:top w:val="single" w:sz="4" w:space="0" w:color="000000"/>
              <w:left w:val="single" w:sz="4" w:space="0" w:color="000000"/>
              <w:bottom w:val="single" w:sz="4" w:space="0" w:color="000000"/>
              <w:right w:val="single" w:sz="4" w:space="0" w:color="000000"/>
            </w:tcBorders>
            <w:noWrap/>
            <w:vAlign w:val="center"/>
          </w:tcPr>
          <w:p w:rsidR="00AC5765" w:rsidRDefault="00A37AB4">
            <w:pPr>
              <w:jc w:val="center"/>
              <w:textAlignment w:val="center"/>
              <w:rPr>
                <w:rFonts w:ascii="宋体" w:eastAsia="宋体" w:hAnsi="宋体" w:cs="宋体"/>
                <w:color w:val="000000"/>
                <w:kern w:val="2"/>
                <w:sz w:val="22"/>
                <w:szCs w:val="22"/>
                <w:lang w:eastAsia="zh-CN"/>
              </w:rPr>
            </w:pPr>
            <w:r>
              <w:rPr>
                <w:rFonts w:ascii="宋体" w:eastAsia="宋体" w:hAnsi="宋体" w:cs="宋体" w:hint="eastAsia"/>
                <w:color w:val="000000"/>
                <w:kern w:val="2"/>
                <w:sz w:val="22"/>
                <w:szCs w:val="22"/>
                <w:lang w:eastAsia="zh-CN"/>
              </w:rPr>
              <w:t>611.66</w:t>
            </w: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C5765">
      <w:pPr>
        <w:ind w:firstLine="640"/>
      </w:pP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s="Times New Roman"/>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w:t>
      </w:r>
      <w:r>
        <w:rPr>
          <w:rFonts w:eastAsia="方正仿宋_GBK" w:cs="Times New Roman"/>
          <w:color w:val="000000"/>
          <w:sz w:val="28"/>
        </w:rPr>
        <w:t>、会议费、福利费、日常维修费、专用材料及一般设备购置费、办公用房水电费、办公用房取暖费、办公用房物业管理费、公务用车运行维护费以及其他费用。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38" w:name="_Toc_4_4_0000000038"/>
      <w:bookmarkEnd w:id="37"/>
      <w:r>
        <w:rPr>
          <w:rFonts w:ascii="方正小标宋_GBK" w:eastAsia="方正小标宋_GBK" w:hAnsi="方正小标宋_GBK" w:cs="方正小标宋_GBK"/>
          <w:color w:val="000000"/>
          <w:sz w:val="44"/>
        </w:rPr>
        <w:lastRenderedPageBreak/>
        <w:t>十七、保定市骨科医院收支预算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361020</w:t>
            </w:r>
            <w:r>
              <w:t>保定市骨科医院</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C5765">
            <w:pPr>
              <w:pStyle w:val="7"/>
            </w:pPr>
          </w:p>
        </w:tc>
        <w:tc>
          <w:tcPr>
            <w:tcW w:w="4535" w:type="dxa"/>
            <w:vAlign w:val="center"/>
          </w:tcPr>
          <w:p w:rsidR="00AC5765" w:rsidRDefault="00A37AB4">
            <w:pPr>
              <w:pStyle w:val="6"/>
            </w:pPr>
            <w:r>
              <w:t>本年支出合计</w:t>
            </w:r>
          </w:p>
        </w:tc>
        <w:tc>
          <w:tcPr>
            <w:tcW w:w="2126"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C5765">
            <w:pPr>
              <w:pStyle w:val="40"/>
            </w:pP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C5765">
            <w:pPr>
              <w:pStyle w:val="7"/>
            </w:pPr>
          </w:p>
        </w:tc>
        <w:tc>
          <w:tcPr>
            <w:tcW w:w="4535" w:type="dxa"/>
            <w:vAlign w:val="center"/>
          </w:tcPr>
          <w:p w:rsidR="00AC5765" w:rsidRDefault="00A37AB4">
            <w:pPr>
              <w:pStyle w:val="6"/>
            </w:pPr>
            <w:r>
              <w:t>支出总计</w:t>
            </w:r>
          </w:p>
        </w:tc>
        <w:tc>
          <w:tcPr>
            <w:tcW w:w="2126" w:type="dxa"/>
            <w:vAlign w:val="center"/>
          </w:tcPr>
          <w:p w:rsidR="00AC5765" w:rsidRDefault="00AC5765">
            <w:pPr>
              <w:pStyle w:val="7"/>
            </w:pPr>
          </w:p>
        </w:tc>
      </w:tr>
    </w:tbl>
    <w:p w:rsidR="00AC5765" w:rsidRDefault="00A37AB4">
      <w:pPr>
        <w:ind w:firstLine="420"/>
        <w:sectPr w:rsidR="00AC5765">
          <w:footerReference w:type="default" r:id="rId2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注：无收支预算，空表列示。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361020</w:t>
            </w:r>
            <w:r>
              <w:t>保定市骨科医院</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C5765">
            <w:pPr>
              <w:pStyle w:val="30"/>
            </w:pPr>
          </w:p>
        </w:tc>
        <w:tc>
          <w:tcPr>
            <w:tcW w:w="992" w:type="dxa"/>
            <w:vAlign w:val="center"/>
          </w:tcPr>
          <w:p w:rsidR="00AC5765" w:rsidRDefault="00AC5765">
            <w:pPr>
              <w:pStyle w:val="23"/>
            </w:pPr>
          </w:p>
        </w:tc>
        <w:tc>
          <w:tcPr>
            <w:tcW w:w="1559" w:type="dxa"/>
            <w:vAlign w:val="center"/>
          </w:tcPr>
          <w:p w:rsidR="00AC5765" w:rsidRDefault="00AC5765">
            <w:pPr>
              <w:pStyle w:val="23"/>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注：无收入预算，空表列示。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361020</w:t>
            </w:r>
            <w:r>
              <w:t>保定市骨科医院</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C5765">
            <w:pPr>
              <w:pStyle w:val="30"/>
            </w:pPr>
          </w:p>
        </w:tc>
        <w:tc>
          <w:tcPr>
            <w:tcW w:w="992" w:type="dxa"/>
            <w:vAlign w:val="center"/>
          </w:tcPr>
          <w:p w:rsidR="00AC5765" w:rsidRDefault="00AC5765">
            <w:pPr>
              <w:pStyle w:val="23"/>
            </w:pPr>
          </w:p>
        </w:tc>
        <w:tc>
          <w:tcPr>
            <w:tcW w:w="4535" w:type="dxa"/>
            <w:vAlign w:val="center"/>
          </w:tcPr>
          <w:p w:rsidR="00AC5765" w:rsidRDefault="00AC5765">
            <w:pPr>
              <w:pStyle w:val="23"/>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361020</w:t>
            </w:r>
            <w:r>
              <w:t>保定市骨科医院</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C5765">
            <w:pPr>
              <w:pStyle w:val="7"/>
            </w:pPr>
          </w:p>
        </w:tc>
        <w:tc>
          <w:tcPr>
            <w:tcW w:w="3402" w:type="dxa"/>
            <w:vAlign w:val="center"/>
          </w:tcPr>
          <w:p w:rsidR="00AC5765" w:rsidRDefault="00A37AB4">
            <w:pPr>
              <w:pStyle w:val="6"/>
            </w:pPr>
            <w:r>
              <w:t>本年支出合计</w:t>
            </w: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C5765">
            <w:pPr>
              <w:pStyle w:val="40"/>
            </w:pP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C5765">
            <w:pPr>
              <w:pStyle w:val="7"/>
            </w:pPr>
          </w:p>
        </w:tc>
        <w:tc>
          <w:tcPr>
            <w:tcW w:w="3402" w:type="dxa"/>
            <w:vAlign w:val="center"/>
          </w:tcPr>
          <w:p w:rsidR="00AC5765" w:rsidRDefault="00A37AB4">
            <w:pPr>
              <w:pStyle w:val="6"/>
            </w:pPr>
            <w:r>
              <w:t>支出总计</w:t>
            </w: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注：无财政拨款收支预算，空表列示。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361020</w:t>
            </w:r>
            <w:r>
              <w:t>保定市骨科医院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361020</w:t>
            </w:r>
            <w:r>
              <w:t>保定市骨科医院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361020</w:t>
            </w:r>
            <w:r>
              <w:t>保定市骨科医院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361020</w:t>
            </w:r>
            <w:r>
              <w:t>保定市骨科医院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361020</w:t>
            </w:r>
            <w:r>
              <w:t>保定市骨科医院</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保定市骨科医院</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按照《中华人民共和国预算法》、《地方预决算公开操作规程》和《关于进一步推进预算公开工作的实施意见》规定，现将保定市骨科医院</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37AB4">
      <w:pPr>
        <w:spacing w:line="500" w:lineRule="exact"/>
        <w:ind w:firstLine="560"/>
        <w:rPr>
          <w:rFonts w:eastAsia="方正仿宋_GBK" w:cs="Times New Roman"/>
          <w:color w:val="000000"/>
          <w:sz w:val="28"/>
        </w:rPr>
      </w:pPr>
      <w:r>
        <w:rPr>
          <w:rFonts w:eastAsia="方正仿宋_GBK" w:cs="Times New Roman" w:hint="eastAsia"/>
          <w:color w:val="000000"/>
          <w:sz w:val="28"/>
        </w:rPr>
        <w:t>保定市莲池区人民医院</w:t>
      </w:r>
      <w:r>
        <w:rPr>
          <w:rFonts w:eastAsia="方正仿宋_GBK" w:cs="Times New Roman"/>
          <w:color w:val="000000"/>
          <w:sz w:val="28"/>
        </w:rPr>
        <w:t>/</w:t>
      </w:r>
      <w:r>
        <w:rPr>
          <w:rFonts w:eastAsia="方正仿宋_GBK" w:cs="Times New Roman" w:hint="eastAsia"/>
          <w:color w:val="000000"/>
          <w:sz w:val="28"/>
        </w:rPr>
        <w:t>保定市骨科医院始建于</w:t>
      </w:r>
      <w:r>
        <w:rPr>
          <w:rFonts w:eastAsia="方正仿宋_GBK" w:cs="Times New Roman"/>
          <w:color w:val="000000"/>
          <w:sz w:val="28"/>
        </w:rPr>
        <w:t>1958</w:t>
      </w:r>
      <w:r>
        <w:rPr>
          <w:rFonts w:eastAsia="方正仿宋_GBK" w:cs="Times New Roman" w:hint="eastAsia"/>
          <w:color w:val="000000"/>
          <w:sz w:val="28"/>
        </w:rPr>
        <w:t>年</w:t>
      </w:r>
      <w:r>
        <w:rPr>
          <w:rFonts w:eastAsia="方正仿宋_GBK" w:cs="Times New Roman"/>
          <w:color w:val="000000"/>
          <w:sz w:val="28"/>
        </w:rPr>
        <w:t xml:space="preserve">, </w:t>
      </w:r>
      <w:r>
        <w:rPr>
          <w:rFonts w:eastAsia="方正仿宋_GBK" w:cs="Times New Roman" w:hint="eastAsia"/>
          <w:color w:val="000000"/>
          <w:sz w:val="28"/>
        </w:rPr>
        <w:t>是一所以骨科为特色的公立二级综合医院，集医疗、预防、保健、康复、计划生育、健康教育、科研为一体，承担着辖区人民群众的基础医疗健康、预防保健以及公共卫生等政府指定的职责业务。</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保定市骨科医院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rPr>
                <w:rFonts w:eastAsiaTheme="minorEastAsia" w:hint="eastAsia"/>
                <w:lang w:eastAsia="zh-CN"/>
              </w:rPr>
              <w:t>股级</w:t>
            </w:r>
          </w:p>
        </w:tc>
        <w:tc>
          <w:tcPr>
            <w:tcW w:w="3827" w:type="dxa"/>
            <w:vAlign w:val="center"/>
          </w:tcPr>
          <w:p w:rsidR="00AC5765" w:rsidRDefault="00A37AB4">
            <w:pPr>
              <w:pStyle w:val="30"/>
            </w:pPr>
            <w:r>
              <w:rPr>
                <w:rFonts w:eastAsiaTheme="minorEastAsia" w:hint="eastAsia"/>
                <w:lang w:eastAsia="zh-CN"/>
              </w:rPr>
              <w:t>财政性资金零补助</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pStyle w:val="-7"/>
      </w:pPr>
      <w:r>
        <w:rPr>
          <w:color w:val="000000"/>
        </w:rPr>
        <w:t>按照预算管理有关规定，目前我省单位预算的编制实行综合预算管理，即全部收入和支出都反映在预算中</w:t>
      </w: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37AB4">
      <w:pPr>
        <w:pStyle w:val="-8"/>
      </w:pPr>
      <w:r>
        <w:rPr>
          <w:rFonts w:ascii="仿宋" w:eastAsia="仿宋" w:hAnsi="仿宋" w:cs="仿宋" w:hint="eastAsia"/>
          <w:b/>
          <w:bCs/>
          <w:sz w:val="32"/>
          <w:szCs w:val="32"/>
        </w:rPr>
        <w:t>无</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tbl>
      <w:tblPr>
        <w:tblW w:w="13716" w:type="dxa"/>
        <w:tblLayout w:type="fixed"/>
        <w:tblLook w:val="04A0" w:firstRow="1" w:lastRow="0" w:firstColumn="1" w:lastColumn="0" w:noHBand="0" w:noVBand="1"/>
      </w:tblPr>
      <w:tblGrid>
        <w:gridCol w:w="4077"/>
        <w:gridCol w:w="2552"/>
        <w:gridCol w:w="2268"/>
        <w:gridCol w:w="2268"/>
        <w:gridCol w:w="2551"/>
      </w:tblGrid>
      <w:tr w:rsidR="00AC5765">
        <w:trPr>
          <w:trHeight w:val="249"/>
        </w:trPr>
        <w:tc>
          <w:tcPr>
            <w:tcW w:w="13716" w:type="dxa"/>
            <w:gridSpan w:val="5"/>
            <w:noWrap/>
            <w:vAlign w:val="center"/>
          </w:tcPr>
          <w:p w:rsidR="00AC5765" w:rsidRDefault="00AC5765">
            <w:pPr>
              <w:spacing w:line="500" w:lineRule="exact"/>
              <w:rPr>
                <w:rFonts w:ascii="黑体" w:eastAsia="黑体" w:hAnsi="黑体" w:cs="宋体"/>
                <w:sz w:val="32"/>
                <w:szCs w:val="32"/>
                <w:lang w:eastAsia="zh-CN"/>
              </w:rPr>
            </w:pPr>
          </w:p>
        </w:tc>
      </w:tr>
      <w:tr w:rsidR="00AC5765">
        <w:trPr>
          <w:trHeight w:val="142"/>
        </w:trPr>
        <w:tc>
          <w:tcPr>
            <w:tcW w:w="4077" w:type="dxa"/>
            <w:noWrap/>
            <w:vAlign w:val="center"/>
          </w:tcPr>
          <w:p w:rsidR="00AC5765" w:rsidRDefault="00AC5765">
            <w:pPr>
              <w:spacing w:line="500" w:lineRule="exact"/>
              <w:rPr>
                <w:rFonts w:ascii="宋体" w:eastAsia="宋体" w:hAnsi="宋体" w:cs="宋体"/>
              </w:rPr>
            </w:pPr>
          </w:p>
        </w:tc>
        <w:tc>
          <w:tcPr>
            <w:tcW w:w="2552" w:type="dxa"/>
            <w:noWrap/>
            <w:vAlign w:val="center"/>
          </w:tcPr>
          <w:p w:rsidR="00AC5765" w:rsidRDefault="00AC5765">
            <w:pPr>
              <w:spacing w:line="500" w:lineRule="exact"/>
              <w:rPr>
                <w:rFonts w:ascii="宋体" w:eastAsia="宋体" w:hAnsi="宋体" w:cs="宋体"/>
              </w:rPr>
            </w:pPr>
          </w:p>
        </w:tc>
        <w:tc>
          <w:tcPr>
            <w:tcW w:w="2268" w:type="dxa"/>
            <w:noWrap/>
            <w:vAlign w:val="center"/>
          </w:tcPr>
          <w:p w:rsidR="00AC5765" w:rsidRDefault="00AC5765">
            <w:pPr>
              <w:spacing w:line="500" w:lineRule="exact"/>
              <w:rPr>
                <w:rFonts w:ascii="宋体" w:eastAsia="宋体" w:hAnsi="宋体" w:cs="宋体"/>
              </w:rPr>
            </w:pPr>
          </w:p>
        </w:tc>
        <w:tc>
          <w:tcPr>
            <w:tcW w:w="2268" w:type="dxa"/>
            <w:noWrap/>
            <w:vAlign w:val="center"/>
          </w:tcPr>
          <w:p w:rsidR="00AC5765" w:rsidRDefault="00AC5765">
            <w:pPr>
              <w:spacing w:line="500" w:lineRule="exact"/>
              <w:rPr>
                <w:rFonts w:ascii="宋体" w:eastAsia="宋体" w:hAnsi="宋体" w:cs="宋体"/>
              </w:rPr>
            </w:pPr>
          </w:p>
        </w:tc>
        <w:tc>
          <w:tcPr>
            <w:tcW w:w="2551" w:type="dxa"/>
            <w:noWrap/>
            <w:vAlign w:val="center"/>
          </w:tcPr>
          <w:p w:rsidR="00AC5765" w:rsidRDefault="00A37AB4">
            <w:pPr>
              <w:spacing w:line="500" w:lineRule="exact"/>
              <w:jc w:val="right"/>
              <w:rPr>
                <w:rFonts w:ascii="宋体" w:eastAsia="宋体" w:hAnsi="宋体" w:cs="宋体"/>
              </w:rPr>
            </w:pPr>
            <w:r>
              <w:rPr>
                <w:rFonts w:ascii="宋体" w:hAnsi="宋体" w:cs="宋体" w:hint="eastAsia"/>
              </w:rPr>
              <w:t>单位：万元</w:t>
            </w:r>
          </w:p>
        </w:tc>
      </w:tr>
      <w:tr w:rsidR="00AC5765">
        <w:trPr>
          <w:trHeight w:val="175"/>
        </w:trPr>
        <w:tc>
          <w:tcPr>
            <w:tcW w:w="4077" w:type="dxa"/>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项目名称</w:t>
            </w:r>
          </w:p>
        </w:tc>
        <w:tc>
          <w:tcPr>
            <w:tcW w:w="2552" w:type="dxa"/>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2268" w:type="dxa"/>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202</w:t>
            </w:r>
            <w:r>
              <w:rPr>
                <w:rFonts w:ascii="仿宋_GB2312" w:eastAsia="仿宋_GB2312" w:hAnsi="仿宋" w:cs="宋体" w:hint="eastAsia"/>
                <w:lang w:eastAsia="zh-CN"/>
              </w:rPr>
              <w:t>6</w:t>
            </w:r>
            <w:r>
              <w:rPr>
                <w:rFonts w:ascii="仿宋_GB2312" w:eastAsia="仿宋_GB2312" w:hAnsi="仿宋" w:cs="宋体" w:hint="eastAsia"/>
              </w:rPr>
              <w:t>年度预算</w:t>
            </w:r>
          </w:p>
        </w:tc>
        <w:tc>
          <w:tcPr>
            <w:tcW w:w="2268" w:type="dxa"/>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增减金额</w:t>
            </w:r>
          </w:p>
        </w:tc>
        <w:tc>
          <w:tcPr>
            <w:tcW w:w="2551" w:type="dxa"/>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变化原因</w:t>
            </w:r>
          </w:p>
        </w:tc>
      </w:tr>
      <w:tr w:rsidR="00AC5765">
        <w:trPr>
          <w:trHeight w:val="422"/>
        </w:trPr>
        <w:tc>
          <w:tcPr>
            <w:tcW w:w="4077" w:type="dxa"/>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因公出国（境）费</w:t>
            </w:r>
          </w:p>
        </w:tc>
        <w:tc>
          <w:tcPr>
            <w:tcW w:w="2552"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268"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268"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hint="eastAsia"/>
              </w:rPr>
              <w:t>0</w:t>
            </w:r>
          </w:p>
        </w:tc>
        <w:tc>
          <w:tcPr>
            <w:tcW w:w="2551" w:type="dxa"/>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7"/>
        </w:trPr>
        <w:tc>
          <w:tcPr>
            <w:tcW w:w="4077" w:type="dxa"/>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公务用车购置费</w:t>
            </w:r>
          </w:p>
        </w:tc>
        <w:tc>
          <w:tcPr>
            <w:tcW w:w="2552"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268"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268"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551" w:type="dxa"/>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3"/>
        </w:trPr>
        <w:tc>
          <w:tcPr>
            <w:tcW w:w="4077" w:type="dxa"/>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公务用车运行费</w:t>
            </w:r>
          </w:p>
        </w:tc>
        <w:tc>
          <w:tcPr>
            <w:tcW w:w="2552"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268"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268"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551" w:type="dxa"/>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4077" w:type="dxa"/>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公务接待费</w:t>
            </w:r>
          </w:p>
        </w:tc>
        <w:tc>
          <w:tcPr>
            <w:tcW w:w="2552"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268"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268"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551" w:type="dxa"/>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4077" w:type="dxa"/>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会议费</w:t>
            </w:r>
          </w:p>
        </w:tc>
        <w:tc>
          <w:tcPr>
            <w:tcW w:w="2552"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268"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268"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551" w:type="dxa"/>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4077" w:type="dxa"/>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培训费</w:t>
            </w:r>
          </w:p>
        </w:tc>
        <w:tc>
          <w:tcPr>
            <w:tcW w:w="2552"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268"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268"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551" w:type="dxa"/>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40"/>
        </w:trPr>
        <w:tc>
          <w:tcPr>
            <w:tcW w:w="4077" w:type="dxa"/>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合计</w:t>
            </w:r>
          </w:p>
        </w:tc>
        <w:tc>
          <w:tcPr>
            <w:tcW w:w="2552"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268"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268"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2551" w:type="dxa"/>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bl>
    <w:p w:rsidR="00AC5765" w:rsidRDefault="00AC5765">
      <w:pPr>
        <w:pStyle w:val="-9"/>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361020</w:t>
            </w:r>
            <w:r>
              <w:t>保定市骨科医院</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保定市骨科医院上年末固定资产金额为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p w:rsidR="00AC5765" w:rsidRDefault="00A37AB4">
      <w:pPr>
        <w:ind w:firstLine="640"/>
      </w:pPr>
      <w:r>
        <w:rPr>
          <w:rFonts w:eastAsia="方正仿宋_GBK" w:cs="Times New Roman"/>
          <w:color w:val="000000"/>
          <w:sz w:val="32"/>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361020</w:t>
            </w:r>
            <w:r>
              <w:t>保定市骨科医院</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vAlign w:val="center"/>
          </w:tcPr>
          <w:p w:rsidR="00AC5765" w:rsidRDefault="00A37AB4">
            <w:pPr>
              <w:jc w:val="center"/>
              <w:textAlignment w:val="center"/>
            </w:pPr>
            <w:r>
              <w:rPr>
                <w:rFonts w:ascii="宋体" w:eastAsia="宋体" w:hAnsi="宋体" w:cs="宋体" w:hint="eastAsia"/>
                <w:color w:val="000000"/>
                <w:sz w:val="22"/>
                <w:szCs w:val="22"/>
              </w:rPr>
              <w:t>固定资产总额</w:t>
            </w:r>
          </w:p>
        </w:tc>
        <w:tc>
          <w:tcPr>
            <w:tcW w:w="2835" w:type="dxa"/>
            <w:vAlign w:val="center"/>
          </w:tcPr>
          <w:p w:rsidR="00AC5765" w:rsidRDefault="00A37AB4">
            <w:pPr>
              <w:jc w:val="center"/>
              <w:textAlignment w:val="center"/>
            </w:pPr>
            <w:r>
              <w:rPr>
                <w:rFonts w:ascii="宋体" w:eastAsia="宋体" w:hAnsi="宋体" w:cs="宋体" w:hint="eastAsia"/>
                <w:color w:val="000000"/>
                <w:sz w:val="22"/>
                <w:szCs w:val="22"/>
              </w:rPr>
              <w:t>—</w:t>
            </w:r>
          </w:p>
        </w:tc>
        <w:tc>
          <w:tcPr>
            <w:tcW w:w="2835" w:type="dxa"/>
            <w:vAlign w:val="center"/>
          </w:tcPr>
          <w:p w:rsidR="00AC5765" w:rsidRDefault="00A37AB4">
            <w:pPr>
              <w:jc w:val="center"/>
              <w:textAlignment w:val="center"/>
              <w:rPr>
                <w:rFonts w:eastAsia="宋体"/>
                <w:lang w:eastAsia="zh-CN"/>
              </w:rPr>
            </w:pPr>
            <w:r>
              <w:rPr>
                <w:rFonts w:eastAsia="宋体" w:hint="eastAsia"/>
                <w:lang w:eastAsia="zh-CN"/>
              </w:rPr>
              <w:t>8165.93</w:t>
            </w:r>
          </w:p>
        </w:tc>
      </w:tr>
      <w:tr w:rsidR="00AC5765">
        <w:trPr>
          <w:jc w:val="center"/>
        </w:trPr>
        <w:tc>
          <w:tcPr>
            <w:tcW w:w="7370" w:type="dxa"/>
            <w:vAlign w:val="center"/>
          </w:tcPr>
          <w:p w:rsidR="00AC5765" w:rsidRDefault="00A37AB4">
            <w:pPr>
              <w:textAlignment w:val="center"/>
            </w:pPr>
            <w:r>
              <w:rPr>
                <w:rFonts w:ascii="宋体" w:eastAsia="宋体" w:hAnsi="宋体" w:cs="宋体" w:hint="eastAsia"/>
                <w:color w:val="000000"/>
                <w:sz w:val="22"/>
                <w:szCs w:val="22"/>
              </w:rPr>
              <w:t>1</w:t>
            </w:r>
            <w:r>
              <w:rPr>
                <w:rFonts w:ascii="宋体" w:eastAsia="宋体" w:hAnsi="宋体" w:cs="宋体" w:hint="eastAsia"/>
                <w:color w:val="000000"/>
                <w:sz w:val="22"/>
                <w:szCs w:val="22"/>
              </w:rPr>
              <w:t>、房屋（平方米）</w:t>
            </w:r>
          </w:p>
        </w:tc>
        <w:tc>
          <w:tcPr>
            <w:tcW w:w="2835" w:type="dxa"/>
            <w:vAlign w:val="center"/>
          </w:tcPr>
          <w:p w:rsidR="00AC5765" w:rsidRDefault="00AC5765">
            <w:pPr>
              <w:jc w:val="center"/>
              <w:textAlignment w:val="center"/>
            </w:pPr>
          </w:p>
        </w:tc>
        <w:tc>
          <w:tcPr>
            <w:tcW w:w="2835" w:type="dxa"/>
            <w:vAlign w:val="center"/>
          </w:tcPr>
          <w:p w:rsidR="00AC5765" w:rsidRDefault="00AC5765">
            <w:pPr>
              <w:jc w:val="center"/>
              <w:textAlignment w:val="center"/>
            </w:pPr>
          </w:p>
        </w:tc>
      </w:tr>
      <w:tr w:rsidR="00AC5765">
        <w:trPr>
          <w:jc w:val="center"/>
        </w:trPr>
        <w:tc>
          <w:tcPr>
            <w:tcW w:w="7370" w:type="dxa"/>
            <w:vAlign w:val="center"/>
          </w:tcPr>
          <w:p w:rsidR="00AC5765" w:rsidRDefault="00A37AB4">
            <w:pPr>
              <w:textAlignment w:val="center"/>
            </w:pPr>
            <w:r>
              <w:rPr>
                <w:rFonts w:ascii="宋体" w:eastAsia="宋体" w:hAnsi="宋体" w:cs="宋体" w:hint="eastAsia"/>
                <w:color w:val="000000"/>
                <w:sz w:val="22"/>
                <w:szCs w:val="22"/>
              </w:rPr>
              <w:t xml:space="preserve">   </w:t>
            </w:r>
            <w:r>
              <w:rPr>
                <w:rFonts w:ascii="宋体" w:eastAsia="宋体" w:hAnsi="宋体" w:cs="宋体" w:hint="eastAsia"/>
                <w:color w:val="000000"/>
                <w:sz w:val="22"/>
                <w:szCs w:val="22"/>
              </w:rPr>
              <w:t>其中：办公用房（平方米）</w:t>
            </w:r>
          </w:p>
        </w:tc>
        <w:tc>
          <w:tcPr>
            <w:tcW w:w="2835" w:type="dxa"/>
            <w:vAlign w:val="center"/>
          </w:tcPr>
          <w:p w:rsidR="00AC5765" w:rsidRDefault="00AC5765">
            <w:pPr>
              <w:jc w:val="center"/>
              <w:textAlignment w:val="center"/>
            </w:pPr>
          </w:p>
        </w:tc>
        <w:tc>
          <w:tcPr>
            <w:tcW w:w="2835" w:type="dxa"/>
            <w:vAlign w:val="center"/>
          </w:tcPr>
          <w:p w:rsidR="00AC5765" w:rsidRDefault="00AC5765">
            <w:pPr>
              <w:jc w:val="center"/>
              <w:textAlignment w:val="center"/>
            </w:pPr>
          </w:p>
        </w:tc>
      </w:tr>
      <w:tr w:rsidR="00AC5765">
        <w:trPr>
          <w:jc w:val="center"/>
        </w:trPr>
        <w:tc>
          <w:tcPr>
            <w:tcW w:w="7370" w:type="dxa"/>
            <w:vAlign w:val="center"/>
          </w:tcPr>
          <w:p w:rsidR="00AC5765" w:rsidRDefault="00A37AB4">
            <w:pPr>
              <w:textAlignment w:val="center"/>
            </w:pPr>
            <w:r>
              <w:rPr>
                <w:rFonts w:ascii="宋体" w:eastAsia="宋体" w:hAnsi="宋体" w:cs="宋体" w:hint="eastAsia"/>
                <w:color w:val="000000"/>
                <w:sz w:val="22"/>
                <w:szCs w:val="22"/>
              </w:rPr>
              <w:t>2</w:t>
            </w:r>
            <w:r>
              <w:rPr>
                <w:rFonts w:ascii="宋体" w:eastAsia="宋体" w:hAnsi="宋体" w:cs="宋体" w:hint="eastAsia"/>
                <w:color w:val="000000"/>
                <w:sz w:val="22"/>
                <w:szCs w:val="22"/>
              </w:rPr>
              <w:t>、车辆（台、辆）</w:t>
            </w:r>
          </w:p>
        </w:tc>
        <w:tc>
          <w:tcPr>
            <w:tcW w:w="2835" w:type="dxa"/>
            <w:vAlign w:val="center"/>
          </w:tcPr>
          <w:p w:rsidR="00AC5765" w:rsidRDefault="00A37AB4">
            <w:pPr>
              <w:jc w:val="center"/>
              <w:textAlignment w:val="center"/>
            </w:pPr>
            <w:r>
              <w:rPr>
                <w:rFonts w:ascii="宋体" w:eastAsia="宋体" w:hAnsi="宋体" w:cs="宋体" w:hint="eastAsia"/>
                <w:color w:val="000000"/>
                <w:kern w:val="2"/>
                <w:sz w:val="22"/>
                <w:szCs w:val="22"/>
                <w:lang w:eastAsia="zh-CN"/>
              </w:rPr>
              <w:t>3</w:t>
            </w:r>
          </w:p>
        </w:tc>
        <w:tc>
          <w:tcPr>
            <w:tcW w:w="2835" w:type="dxa"/>
            <w:vAlign w:val="center"/>
          </w:tcPr>
          <w:p w:rsidR="00AC5765" w:rsidRDefault="00A37AB4">
            <w:pPr>
              <w:jc w:val="center"/>
              <w:textAlignment w:val="center"/>
            </w:pPr>
            <w:r>
              <w:rPr>
                <w:rFonts w:ascii="宋体" w:eastAsia="宋体" w:hAnsi="宋体" w:cs="宋体" w:hint="eastAsia"/>
                <w:color w:val="000000"/>
                <w:kern w:val="2"/>
                <w:sz w:val="22"/>
                <w:szCs w:val="22"/>
                <w:lang w:eastAsia="zh-CN"/>
              </w:rPr>
              <w:t>53.76</w:t>
            </w:r>
          </w:p>
        </w:tc>
      </w:tr>
      <w:tr w:rsidR="00AC5765">
        <w:trPr>
          <w:jc w:val="center"/>
        </w:trPr>
        <w:tc>
          <w:tcPr>
            <w:tcW w:w="7370" w:type="dxa"/>
            <w:vAlign w:val="center"/>
          </w:tcPr>
          <w:p w:rsidR="00AC5765" w:rsidRDefault="00A37AB4">
            <w:pPr>
              <w:textAlignment w:val="center"/>
            </w:pPr>
            <w:r>
              <w:rPr>
                <w:rFonts w:ascii="宋体" w:eastAsia="宋体" w:hAnsi="宋体" w:cs="宋体" w:hint="eastAsia"/>
                <w:color w:val="000000"/>
                <w:sz w:val="22"/>
                <w:szCs w:val="22"/>
              </w:rPr>
              <w:lastRenderedPageBreak/>
              <w:t>3</w:t>
            </w:r>
            <w:r>
              <w:rPr>
                <w:rFonts w:ascii="宋体" w:eastAsia="宋体" w:hAnsi="宋体" w:cs="宋体" w:hint="eastAsia"/>
                <w:color w:val="000000"/>
                <w:sz w:val="22"/>
                <w:szCs w:val="22"/>
              </w:rPr>
              <w:t>、单价在</w:t>
            </w:r>
            <w:r>
              <w:rPr>
                <w:rFonts w:ascii="宋体" w:eastAsia="宋体" w:hAnsi="宋体" w:cs="宋体" w:hint="eastAsia"/>
                <w:color w:val="000000"/>
                <w:sz w:val="22"/>
                <w:szCs w:val="22"/>
              </w:rPr>
              <w:t>50</w:t>
            </w:r>
            <w:r>
              <w:rPr>
                <w:rFonts w:ascii="宋体" w:eastAsia="宋体" w:hAnsi="宋体" w:cs="宋体" w:hint="eastAsia"/>
                <w:color w:val="000000"/>
                <w:sz w:val="22"/>
                <w:szCs w:val="22"/>
              </w:rPr>
              <w:t>万元以上的设备（台、套）</w:t>
            </w:r>
          </w:p>
        </w:tc>
        <w:tc>
          <w:tcPr>
            <w:tcW w:w="2835" w:type="dxa"/>
            <w:vAlign w:val="center"/>
          </w:tcPr>
          <w:p w:rsidR="00AC5765" w:rsidRDefault="00A37AB4">
            <w:pPr>
              <w:jc w:val="center"/>
              <w:textAlignment w:val="center"/>
            </w:pPr>
            <w:r>
              <w:rPr>
                <w:rFonts w:ascii="宋体" w:eastAsia="宋体" w:hAnsi="宋体" w:cs="宋体" w:hint="eastAsia"/>
                <w:color w:val="000000"/>
                <w:kern w:val="2"/>
                <w:sz w:val="22"/>
                <w:szCs w:val="22"/>
                <w:lang w:eastAsia="zh-CN"/>
              </w:rPr>
              <w:t>23</w:t>
            </w:r>
          </w:p>
        </w:tc>
        <w:tc>
          <w:tcPr>
            <w:tcW w:w="2835" w:type="dxa"/>
            <w:vAlign w:val="center"/>
          </w:tcPr>
          <w:p w:rsidR="00AC5765" w:rsidRDefault="00A37AB4">
            <w:pPr>
              <w:jc w:val="center"/>
              <w:textAlignment w:val="center"/>
            </w:pPr>
            <w:r>
              <w:rPr>
                <w:rFonts w:ascii="宋体" w:eastAsia="宋体" w:hAnsi="宋体" w:cs="宋体" w:hint="eastAsia"/>
                <w:color w:val="000000"/>
                <w:kern w:val="2"/>
                <w:sz w:val="22"/>
                <w:szCs w:val="22"/>
                <w:lang w:eastAsia="zh-CN"/>
              </w:rPr>
              <w:t>6039.44</w:t>
            </w:r>
          </w:p>
        </w:tc>
      </w:tr>
      <w:tr w:rsidR="00AC5765">
        <w:trPr>
          <w:jc w:val="center"/>
        </w:trPr>
        <w:tc>
          <w:tcPr>
            <w:tcW w:w="7370" w:type="dxa"/>
            <w:vAlign w:val="center"/>
          </w:tcPr>
          <w:p w:rsidR="00AC5765" w:rsidRDefault="00A37AB4">
            <w:pPr>
              <w:textAlignment w:val="center"/>
            </w:pPr>
            <w:r>
              <w:rPr>
                <w:rFonts w:ascii="宋体" w:eastAsia="宋体" w:hAnsi="宋体" w:cs="宋体" w:hint="eastAsia"/>
                <w:color w:val="000000"/>
                <w:sz w:val="22"/>
                <w:szCs w:val="22"/>
              </w:rPr>
              <w:t xml:space="preserve">   </w:t>
            </w:r>
            <w:r>
              <w:rPr>
                <w:rFonts w:ascii="宋体" w:eastAsia="宋体" w:hAnsi="宋体" w:cs="宋体" w:hint="eastAsia"/>
                <w:color w:val="000000"/>
                <w:sz w:val="22"/>
                <w:szCs w:val="22"/>
              </w:rPr>
              <w:t>单价</w:t>
            </w:r>
            <w:r>
              <w:rPr>
                <w:rFonts w:ascii="宋体" w:eastAsia="宋体" w:hAnsi="宋体" w:cs="宋体" w:hint="eastAsia"/>
                <w:color w:val="000000"/>
                <w:sz w:val="22"/>
                <w:szCs w:val="22"/>
              </w:rPr>
              <w:t>50</w:t>
            </w:r>
            <w:r>
              <w:rPr>
                <w:rFonts w:ascii="宋体" w:eastAsia="宋体" w:hAnsi="宋体" w:cs="宋体" w:hint="eastAsia"/>
                <w:color w:val="000000"/>
                <w:sz w:val="22"/>
                <w:szCs w:val="22"/>
              </w:rPr>
              <w:t>万元（含）以上的通用设备（台、套…）</w:t>
            </w:r>
          </w:p>
        </w:tc>
        <w:tc>
          <w:tcPr>
            <w:tcW w:w="2835" w:type="dxa"/>
            <w:vAlign w:val="center"/>
          </w:tcPr>
          <w:p w:rsidR="00AC5765" w:rsidRDefault="00A37AB4">
            <w:pPr>
              <w:jc w:val="center"/>
              <w:textAlignment w:val="center"/>
            </w:pPr>
            <w:r>
              <w:rPr>
                <w:rFonts w:ascii="宋体" w:eastAsia="宋体" w:hAnsi="宋体" w:cs="宋体" w:hint="eastAsia"/>
                <w:color w:val="000000"/>
                <w:kern w:val="2"/>
                <w:sz w:val="22"/>
                <w:szCs w:val="22"/>
                <w:lang w:eastAsia="zh-CN"/>
              </w:rPr>
              <w:t>5</w:t>
            </w:r>
          </w:p>
        </w:tc>
        <w:tc>
          <w:tcPr>
            <w:tcW w:w="2835" w:type="dxa"/>
            <w:vAlign w:val="center"/>
          </w:tcPr>
          <w:p w:rsidR="00AC5765" w:rsidRDefault="00A37AB4">
            <w:pPr>
              <w:jc w:val="center"/>
              <w:textAlignment w:val="center"/>
            </w:pPr>
            <w:r>
              <w:rPr>
                <w:rFonts w:ascii="宋体" w:eastAsia="宋体" w:hAnsi="宋体" w:cs="宋体" w:hint="eastAsia"/>
                <w:color w:val="000000"/>
                <w:kern w:val="2"/>
                <w:sz w:val="22"/>
                <w:szCs w:val="22"/>
                <w:lang w:eastAsia="zh-CN"/>
              </w:rPr>
              <w:t>390.19</w:t>
            </w:r>
          </w:p>
        </w:tc>
      </w:tr>
      <w:tr w:rsidR="00AC5765">
        <w:trPr>
          <w:jc w:val="center"/>
        </w:trPr>
        <w:tc>
          <w:tcPr>
            <w:tcW w:w="7370" w:type="dxa"/>
            <w:vAlign w:val="center"/>
          </w:tcPr>
          <w:p w:rsidR="00AC5765" w:rsidRDefault="00A37AB4">
            <w:pPr>
              <w:textAlignment w:val="center"/>
            </w:pPr>
            <w:r>
              <w:rPr>
                <w:rFonts w:ascii="宋体" w:eastAsia="宋体" w:hAnsi="宋体" w:cs="宋体" w:hint="eastAsia"/>
                <w:color w:val="000000"/>
                <w:sz w:val="22"/>
                <w:szCs w:val="22"/>
              </w:rPr>
              <w:t xml:space="preserve">   </w:t>
            </w:r>
            <w:r>
              <w:rPr>
                <w:rFonts w:ascii="宋体" w:eastAsia="宋体" w:hAnsi="宋体" w:cs="宋体" w:hint="eastAsia"/>
                <w:color w:val="000000"/>
                <w:sz w:val="22"/>
                <w:szCs w:val="22"/>
              </w:rPr>
              <w:t>单价</w:t>
            </w:r>
            <w:r>
              <w:rPr>
                <w:rFonts w:ascii="宋体" w:eastAsia="宋体" w:hAnsi="宋体" w:cs="宋体" w:hint="eastAsia"/>
                <w:color w:val="000000"/>
                <w:sz w:val="22"/>
                <w:szCs w:val="22"/>
              </w:rPr>
              <w:t>100</w:t>
            </w:r>
            <w:r>
              <w:rPr>
                <w:rFonts w:ascii="宋体" w:eastAsia="宋体" w:hAnsi="宋体" w:cs="宋体" w:hint="eastAsia"/>
                <w:color w:val="000000"/>
                <w:sz w:val="22"/>
                <w:szCs w:val="22"/>
              </w:rPr>
              <w:t>万元（含）以上的专用设备（台、套…）</w:t>
            </w:r>
          </w:p>
        </w:tc>
        <w:tc>
          <w:tcPr>
            <w:tcW w:w="2835" w:type="dxa"/>
            <w:vAlign w:val="center"/>
          </w:tcPr>
          <w:p w:rsidR="00AC5765" w:rsidRDefault="00A37AB4">
            <w:pPr>
              <w:jc w:val="center"/>
              <w:textAlignment w:val="center"/>
            </w:pPr>
            <w:r>
              <w:rPr>
                <w:rFonts w:ascii="宋体" w:eastAsia="宋体" w:hAnsi="宋体" w:cs="宋体" w:hint="eastAsia"/>
                <w:color w:val="000000"/>
                <w:kern w:val="2"/>
                <w:sz w:val="22"/>
                <w:szCs w:val="22"/>
                <w:lang w:eastAsia="zh-CN"/>
              </w:rPr>
              <w:t>18</w:t>
            </w:r>
          </w:p>
        </w:tc>
        <w:tc>
          <w:tcPr>
            <w:tcW w:w="2835" w:type="dxa"/>
            <w:vAlign w:val="center"/>
          </w:tcPr>
          <w:p w:rsidR="00AC5765" w:rsidRDefault="00A37AB4">
            <w:pPr>
              <w:jc w:val="center"/>
              <w:textAlignment w:val="center"/>
            </w:pPr>
            <w:r>
              <w:rPr>
                <w:rFonts w:ascii="宋体" w:eastAsia="宋体" w:hAnsi="宋体" w:cs="宋体" w:hint="eastAsia"/>
                <w:color w:val="000000"/>
                <w:kern w:val="2"/>
                <w:sz w:val="22"/>
                <w:szCs w:val="22"/>
                <w:lang w:eastAsia="zh-CN"/>
              </w:rPr>
              <w:t>5649.25</w:t>
            </w:r>
          </w:p>
        </w:tc>
      </w:tr>
      <w:tr w:rsidR="00AC5765">
        <w:trPr>
          <w:jc w:val="center"/>
        </w:trPr>
        <w:tc>
          <w:tcPr>
            <w:tcW w:w="7370" w:type="dxa"/>
            <w:vAlign w:val="center"/>
          </w:tcPr>
          <w:p w:rsidR="00AC5765" w:rsidRDefault="00A37AB4">
            <w:pPr>
              <w:textAlignment w:val="center"/>
            </w:pPr>
            <w:r>
              <w:rPr>
                <w:rFonts w:ascii="宋体" w:eastAsia="宋体" w:hAnsi="宋体" w:cs="宋体" w:hint="eastAsia"/>
                <w:color w:val="000000"/>
                <w:sz w:val="22"/>
                <w:szCs w:val="22"/>
              </w:rPr>
              <w:t>4</w:t>
            </w:r>
            <w:r>
              <w:rPr>
                <w:rFonts w:ascii="宋体" w:eastAsia="宋体" w:hAnsi="宋体" w:cs="宋体" w:hint="eastAsia"/>
                <w:color w:val="000000"/>
                <w:sz w:val="22"/>
                <w:szCs w:val="22"/>
              </w:rPr>
              <w:t>、其他固定资产</w:t>
            </w:r>
          </w:p>
        </w:tc>
        <w:tc>
          <w:tcPr>
            <w:tcW w:w="2835" w:type="dxa"/>
            <w:vAlign w:val="center"/>
          </w:tcPr>
          <w:p w:rsidR="00AC5765" w:rsidRDefault="00A37AB4">
            <w:pPr>
              <w:jc w:val="center"/>
              <w:textAlignment w:val="center"/>
            </w:pPr>
            <w:r>
              <w:rPr>
                <w:rFonts w:ascii="宋体" w:eastAsia="宋体" w:hAnsi="宋体" w:cs="宋体" w:hint="eastAsia"/>
                <w:color w:val="000000"/>
                <w:kern w:val="2"/>
                <w:sz w:val="22"/>
                <w:szCs w:val="22"/>
                <w:lang w:eastAsia="zh-CN"/>
              </w:rPr>
              <w:t>1826</w:t>
            </w:r>
          </w:p>
        </w:tc>
        <w:tc>
          <w:tcPr>
            <w:tcW w:w="2835" w:type="dxa"/>
            <w:vAlign w:val="center"/>
          </w:tcPr>
          <w:p w:rsidR="00AC5765" w:rsidRDefault="00A37AB4">
            <w:pPr>
              <w:jc w:val="center"/>
              <w:textAlignment w:val="center"/>
              <w:rPr>
                <w:rFonts w:eastAsia="宋体"/>
                <w:lang w:eastAsia="zh-CN"/>
              </w:rPr>
            </w:pPr>
            <w:r>
              <w:rPr>
                <w:rFonts w:eastAsia="宋体" w:hint="eastAsia"/>
                <w:lang w:eastAsia="zh-CN"/>
              </w:rPr>
              <w:t>2072.73</w:t>
            </w:r>
          </w:p>
        </w:tc>
      </w:tr>
    </w:tbl>
    <w:p w:rsidR="00AC5765" w:rsidRDefault="00AC5765">
      <w:pPr>
        <w:ind w:firstLine="640"/>
      </w:pPr>
    </w:p>
    <w:p w:rsidR="00AC5765" w:rsidRDefault="00AC5765">
      <w:pPr>
        <w:ind w:firstLine="640"/>
      </w:pP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w:t>
      </w:r>
      <w:r>
        <w:rPr>
          <w:rFonts w:eastAsia="方正仿宋_GBK" w:cs="Times New Roman"/>
          <w:color w:val="000000"/>
          <w:sz w:val="28"/>
        </w:rPr>
        <w:t>、福利费、日常维修费、专用材料及一般设备购置费、办公用房水电费、办公用房取暖费、办公用房物业管理费、公务用车运行维护费以及其他费用。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39" w:name="_Toc_4_4_0000000039"/>
      <w:bookmarkEnd w:id="38"/>
      <w:r>
        <w:rPr>
          <w:rFonts w:ascii="方正小标宋_GBK" w:eastAsia="方正小标宋_GBK" w:hAnsi="方正小标宋_GBK" w:cs="方正小标宋_GBK"/>
          <w:color w:val="000000"/>
          <w:sz w:val="44"/>
        </w:rPr>
        <w:lastRenderedPageBreak/>
        <w:t>十八、保定市莲池区妇幼保健院收支预算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361021</w:t>
            </w:r>
            <w:r>
              <w:t>保定市莲池区妇幼保健院</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C5765">
            <w:pPr>
              <w:pStyle w:val="7"/>
            </w:pPr>
          </w:p>
        </w:tc>
        <w:tc>
          <w:tcPr>
            <w:tcW w:w="4535" w:type="dxa"/>
            <w:vAlign w:val="center"/>
          </w:tcPr>
          <w:p w:rsidR="00AC5765" w:rsidRDefault="00A37AB4">
            <w:pPr>
              <w:pStyle w:val="6"/>
            </w:pPr>
            <w:r>
              <w:t>本年支出合计</w:t>
            </w:r>
          </w:p>
        </w:tc>
        <w:tc>
          <w:tcPr>
            <w:tcW w:w="2126"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C5765">
            <w:pPr>
              <w:pStyle w:val="40"/>
            </w:pP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C5765">
            <w:pPr>
              <w:pStyle w:val="7"/>
            </w:pPr>
          </w:p>
        </w:tc>
        <w:tc>
          <w:tcPr>
            <w:tcW w:w="4535" w:type="dxa"/>
            <w:vAlign w:val="center"/>
          </w:tcPr>
          <w:p w:rsidR="00AC5765" w:rsidRDefault="00A37AB4">
            <w:pPr>
              <w:pStyle w:val="6"/>
            </w:pPr>
            <w:r>
              <w:t>支出总计</w:t>
            </w:r>
          </w:p>
        </w:tc>
        <w:tc>
          <w:tcPr>
            <w:tcW w:w="2126" w:type="dxa"/>
            <w:vAlign w:val="center"/>
          </w:tcPr>
          <w:p w:rsidR="00AC5765" w:rsidRDefault="00AC5765">
            <w:pPr>
              <w:pStyle w:val="7"/>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注：无收支预算，空表列示。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361021</w:t>
            </w:r>
            <w:r>
              <w:t>保定市莲池区妇幼保健院</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C5765">
            <w:pPr>
              <w:pStyle w:val="30"/>
            </w:pPr>
          </w:p>
        </w:tc>
        <w:tc>
          <w:tcPr>
            <w:tcW w:w="992" w:type="dxa"/>
            <w:vAlign w:val="center"/>
          </w:tcPr>
          <w:p w:rsidR="00AC5765" w:rsidRDefault="00AC5765">
            <w:pPr>
              <w:pStyle w:val="23"/>
            </w:pPr>
          </w:p>
        </w:tc>
        <w:tc>
          <w:tcPr>
            <w:tcW w:w="1559" w:type="dxa"/>
            <w:vAlign w:val="center"/>
          </w:tcPr>
          <w:p w:rsidR="00AC5765" w:rsidRDefault="00AC5765">
            <w:pPr>
              <w:pStyle w:val="23"/>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注：无收入预算，空表列示。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361021</w:t>
            </w:r>
            <w:r>
              <w:t>保定市莲池区妇幼保健院</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C5765">
            <w:pPr>
              <w:pStyle w:val="30"/>
            </w:pPr>
          </w:p>
        </w:tc>
        <w:tc>
          <w:tcPr>
            <w:tcW w:w="992" w:type="dxa"/>
            <w:vAlign w:val="center"/>
          </w:tcPr>
          <w:p w:rsidR="00AC5765" w:rsidRDefault="00AC5765">
            <w:pPr>
              <w:pStyle w:val="23"/>
            </w:pPr>
          </w:p>
        </w:tc>
        <w:tc>
          <w:tcPr>
            <w:tcW w:w="4535" w:type="dxa"/>
            <w:vAlign w:val="center"/>
          </w:tcPr>
          <w:p w:rsidR="00AC5765" w:rsidRDefault="00AC5765">
            <w:pPr>
              <w:pStyle w:val="23"/>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361021</w:t>
            </w:r>
            <w:r>
              <w:t>保定市莲池区妇幼保健院</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C5765">
            <w:pPr>
              <w:pStyle w:val="7"/>
            </w:pPr>
          </w:p>
        </w:tc>
        <w:tc>
          <w:tcPr>
            <w:tcW w:w="3402" w:type="dxa"/>
            <w:vAlign w:val="center"/>
          </w:tcPr>
          <w:p w:rsidR="00AC5765" w:rsidRDefault="00A37AB4">
            <w:pPr>
              <w:pStyle w:val="6"/>
            </w:pPr>
            <w:r>
              <w:t>本年支出合计</w:t>
            </w: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C5765">
            <w:pPr>
              <w:pStyle w:val="40"/>
            </w:pP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C5765">
            <w:pPr>
              <w:pStyle w:val="7"/>
            </w:pPr>
          </w:p>
        </w:tc>
        <w:tc>
          <w:tcPr>
            <w:tcW w:w="3402" w:type="dxa"/>
            <w:vAlign w:val="center"/>
          </w:tcPr>
          <w:p w:rsidR="00AC5765" w:rsidRDefault="00A37AB4">
            <w:pPr>
              <w:pStyle w:val="6"/>
            </w:pPr>
            <w:r>
              <w:t>支出总计</w:t>
            </w: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注：无财政拨款收支预算，空表列示。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361021</w:t>
            </w:r>
            <w:r>
              <w:t>保定市莲池区妇幼保健院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361021</w:t>
            </w:r>
            <w:r>
              <w:t>保定市莲池区妇幼保健院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361021</w:t>
            </w:r>
            <w:r>
              <w:t>保定市莲池区妇幼保健院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361021</w:t>
            </w:r>
            <w:r>
              <w:t>保定市莲池区妇幼保健院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361021</w:t>
            </w:r>
            <w:r>
              <w:t>保定市莲池区妇幼保健院</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保定市莲池区妇幼保健院</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按照《中华人民共和国预算法》、《地方预决算公开操作规程》和《关于进一步推进预算公开工作的实施意见》规定，现将保定市莲池区妇幼保健院</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单位职责：</w:t>
      </w:r>
    </w:p>
    <w:p w:rsidR="00AC5765" w:rsidRDefault="00A37AB4">
      <w:pPr>
        <w:ind w:firstLine="640"/>
        <w:rPr>
          <w:rFonts w:eastAsia="方正仿宋_GBK" w:cs="Times New Roman"/>
          <w:color w:val="000000"/>
          <w:sz w:val="28"/>
          <w:lang w:eastAsia="zh-CN"/>
        </w:rPr>
      </w:pPr>
      <w:r>
        <w:rPr>
          <w:rFonts w:eastAsia="方正仿宋_GBK" w:cs="Times New Roman" w:hint="eastAsia"/>
          <w:color w:val="000000"/>
          <w:sz w:val="28"/>
          <w:lang w:eastAsia="zh-CN"/>
        </w:rPr>
        <w:t>保定市莲池区妇幼保健院是莲池区卫健局领导的下的公立医院，主要职能为当地妇女、孕产妇、儿童、新生儿提供医疗服务。</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保定市莲池区妇幼保健院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股级</w:t>
            </w:r>
          </w:p>
        </w:tc>
        <w:tc>
          <w:tcPr>
            <w:tcW w:w="3827" w:type="dxa"/>
            <w:vAlign w:val="center"/>
          </w:tcPr>
          <w:p w:rsidR="00AC5765" w:rsidRDefault="00A37AB4">
            <w:pPr>
              <w:pStyle w:val="30"/>
            </w:pPr>
            <w:r>
              <w:t>财政性资金零补助</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pStyle w:val="-7"/>
      </w:pPr>
      <w:r>
        <w:rPr>
          <w:rFonts w:hint="eastAsia"/>
        </w:rPr>
        <w:t>按照预算管理有关规定，目前我单位预算预算的编制实行综合预算管理，即全部收入和支出都反映在预算中。</w:t>
      </w:r>
    </w:p>
    <w:p w:rsidR="00AC5765" w:rsidRDefault="00A37AB4">
      <w:pPr>
        <w:spacing w:before="10" w:after="10"/>
        <w:ind w:firstLineChars="200" w:firstLine="640"/>
        <w:outlineLvl w:val="5"/>
        <w:rPr>
          <w:rFonts w:ascii="黑体" w:eastAsia="黑体" w:hAnsi="黑体" w:cs="黑体"/>
          <w:color w:val="000000"/>
          <w:sz w:val="32"/>
        </w:rPr>
      </w:pPr>
      <w:r>
        <w:rPr>
          <w:rFonts w:ascii="黑体" w:eastAsia="黑体" w:hAnsi="黑体" w:cs="黑体" w:hint="eastAsia"/>
          <w:color w:val="000000"/>
          <w:sz w:val="32"/>
          <w:lang w:eastAsia="zh-CN"/>
        </w:rPr>
        <w:t>三、</w:t>
      </w:r>
      <w:r>
        <w:rPr>
          <w:rFonts w:ascii="黑体" w:eastAsia="黑体" w:hAnsi="黑体" w:cs="黑体"/>
          <w:color w:val="000000"/>
          <w:sz w:val="32"/>
        </w:rPr>
        <w:t>机关运行经费安排情况</w:t>
      </w:r>
    </w:p>
    <w:p w:rsidR="00AC5765" w:rsidRDefault="00A37AB4">
      <w:pPr>
        <w:spacing w:before="10" w:after="10"/>
        <w:ind w:firstLineChars="200" w:firstLine="640"/>
        <w:outlineLvl w:val="5"/>
        <w:rPr>
          <w:rFonts w:ascii="黑体" w:eastAsia="黑体" w:hAnsi="黑体" w:cs="黑体"/>
          <w:color w:val="000000"/>
          <w:sz w:val="32"/>
          <w:lang w:eastAsia="zh-CN"/>
        </w:rPr>
      </w:pPr>
      <w:r>
        <w:rPr>
          <w:rFonts w:ascii="黑体" w:eastAsia="黑体" w:hAnsi="黑体" w:cs="黑体" w:hint="eastAsia"/>
          <w:color w:val="000000"/>
          <w:sz w:val="32"/>
          <w:lang w:eastAsia="zh-CN"/>
        </w:rPr>
        <w:t>无</w:t>
      </w:r>
    </w:p>
    <w:p w:rsidR="00AC5765" w:rsidRDefault="00AC5765">
      <w:pPr>
        <w:pStyle w:val="-8"/>
      </w:pP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pStyle w:val="-9"/>
      </w:pPr>
      <w:r>
        <w:rPr>
          <w:rFonts w:hint="eastAsia"/>
        </w:rPr>
        <w:lastRenderedPageBreak/>
        <w:t>2025</w:t>
      </w:r>
      <w:r>
        <w:rPr>
          <w:rFonts w:hint="eastAsia"/>
        </w:rPr>
        <w:t>年单位“三公”’经费预算为</w:t>
      </w:r>
      <w:r>
        <w:rPr>
          <w:rFonts w:hint="eastAsia"/>
        </w:rPr>
        <w:t>0</w:t>
      </w:r>
      <w:r>
        <w:rPr>
          <w:rFonts w:hint="eastAsia"/>
        </w:rPr>
        <w:t>万元，其中因公出国（境）费</w:t>
      </w:r>
      <w:r>
        <w:rPr>
          <w:rFonts w:hint="eastAsia"/>
        </w:rPr>
        <w:t>0</w:t>
      </w:r>
      <w:r>
        <w:rPr>
          <w:rFonts w:hint="eastAsia"/>
        </w:rPr>
        <w:t>万元，与上年一致；公务用车运行经费</w:t>
      </w:r>
      <w:r>
        <w:rPr>
          <w:rFonts w:hint="eastAsia"/>
        </w:rPr>
        <w:t>0</w:t>
      </w:r>
      <w:r>
        <w:rPr>
          <w:rFonts w:hint="eastAsia"/>
        </w:rPr>
        <w:t>万元，与上年一致；公务接待费</w:t>
      </w:r>
      <w:r>
        <w:rPr>
          <w:rFonts w:hint="eastAsia"/>
        </w:rPr>
        <w:t>0</w:t>
      </w:r>
      <w:r>
        <w:rPr>
          <w:rFonts w:hint="eastAsia"/>
        </w:rPr>
        <w:t>万元，与上年一致。</w:t>
      </w:r>
    </w:p>
    <w:p w:rsidR="00AC5765" w:rsidRDefault="00A37AB4">
      <w:pPr>
        <w:spacing w:before="10" w:after="10"/>
        <w:ind w:firstLineChars="200" w:firstLine="640"/>
        <w:outlineLvl w:val="5"/>
        <w:rPr>
          <w:rFonts w:ascii="黑体" w:eastAsia="黑体" w:hAnsi="黑体" w:cs="黑体"/>
          <w:color w:val="000000"/>
          <w:sz w:val="32"/>
        </w:rPr>
      </w:pPr>
      <w:r>
        <w:rPr>
          <w:rFonts w:ascii="黑体" w:eastAsia="黑体" w:hAnsi="黑体" w:cs="黑体" w:hint="eastAsia"/>
          <w:color w:val="000000"/>
          <w:sz w:val="32"/>
          <w:lang w:eastAsia="zh-CN"/>
        </w:rPr>
        <w:t>五、</w:t>
      </w:r>
      <w:r>
        <w:rPr>
          <w:rFonts w:ascii="黑体" w:eastAsia="黑体" w:hAnsi="黑体" w:cs="黑体"/>
          <w:color w:val="000000"/>
          <w:sz w:val="32"/>
        </w:rPr>
        <w:t>单位项目预算安排情况及绩效目标</w:t>
      </w:r>
    </w:p>
    <w:p w:rsidR="00AC5765" w:rsidRDefault="00A37AB4">
      <w:pPr>
        <w:spacing w:before="10" w:after="10"/>
        <w:ind w:firstLineChars="200" w:firstLine="640"/>
        <w:outlineLvl w:val="5"/>
        <w:rPr>
          <w:rFonts w:ascii="黑体" w:eastAsia="黑体" w:hAnsi="黑体" w:cs="黑体"/>
          <w:color w:val="000000"/>
          <w:sz w:val="32"/>
        </w:rPr>
        <w:sectPr w:rsidR="00AC5765">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无</w:t>
      </w: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361021</w:t>
            </w:r>
            <w:r>
              <w:t>保定市莲池区妇幼保健院</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保定市莲池区妇幼保健院上年末固定资产金额为</w:t>
      </w:r>
      <w:r>
        <w:rPr>
          <w:rFonts w:eastAsia="方正仿宋_GBK" w:cs="Times New Roman" w:hint="eastAsia"/>
          <w:color w:val="000000"/>
          <w:sz w:val="28"/>
          <w:lang w:eastAsia="zh-CN"/>
        </w:rPr>
        <w:t>4844.84</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361021</w:t>
            </w:r>
            <w:r>
              <w:t>保定市莲池区妇幼保健院</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vAlign w:val="center"/>
          </w:tcPr>
          <w:p w:rsidR="00AC5765" w:rsidRDefault="00A37AB4">
            <w:pPr>
              <w:pStyle w:val="23"/>
              <w:rPr>
                <w:lang w:eastAsia="zh-CN"/>
              </w:rPr>
            </w:pPr>
            <w:r>
              <w:rPr>
                <w:rFonts w:hint="eastAsia"/>
                <w:lang w:eastAsia="zh-CN"/>
              </w:rPr>
              <w:t>固定资产总额</w:t>
            </w:r>
          </w:p>
        </w:tc>
        <w:tc>
          <w:tcPr>
            <w:tcW w:w="2835" w:type="dxa"/>
            <w:vAlign w:val="center"/>
          </w:tcPr>
          <w:p w:rsidR="00AC5765" w:rsidRDefault="00A37AB4">
            <w:pPr>
              <w:pStyle w:val="30"/>
              <w:rPr>
                <w:lang w:eastAsia="zh-CN"/>
              </w:rPr>
            </w:pPr>
            <w:r>
              <w:rPr>
                <w:rFonts w:hint="eastAsia"/>
                <w:lang w:eastAsia="zh-CN"/>
              </w:rPr>
              <w:t>—</w:t>
            </w:r>
          </w:p>
        </w:tc>
        <w:tc>
          <w:tcPr>
            <w:tcW w:w="2835" w:type="dxa"/>
            <w:vAlign w:val="center"/>
          </w:tcPr>
          <w:p w:rsidR="00AC5765" w:rsidRDefault="00A37AB4">
            <w:pPr>
              <w:pStyle w:val="40"/>
              <w:jc w:val="center"/>
              <w:rPr>
                <w:lang w:eastAsia="zh-CN"/>
              </w:rPr>
            </w:pPr>
            <w:r>
              <w:rPr>
                <w:rFonts w:hint="eastAsia"/>
                <w:lang w:eastAsia="zh-CN"/>
              </w:rPr>
              <w:t>4844.84</w:t>
            </w:r>
          </w:p>
        </w:tc>
      </w:tr>
      <w:tr w:rsidR="00AC5765">
        <w:trPr>
          <w:jc w:val="center"/>
        </w:trPr>
        <w:tc>
          <w:tcPr>
            <w:tcW w:w="7370" w:type="dxa"/>
            <w:vAlign w:val="center"/>
          </w:tcPr>
          <w:p w:rsidR="00AC5765" w:rsidRDefault="00A37AB4">
            <w:pPr>
              <w:pStyle w:val="23"/>
              <w:rPr>
                <w:lang w:eastAsia="zh-CN"/>
              </w:rPr>
            </w:pPr>
            <w:r>
              <w:rPr>
                <w:rFonts w:hint="eastAsia"/>
                <w:lang w:eastAsia="zh-CN"/>
              </w:rPr>
              <w:t>1</w:t>
            </w:r>
            <w:r>
              <w:rPr>
                <w:rFonts w:hint="eastAsia"/>
                <w:lang w:eastAsia="zh-CN"/>
              </w:rPr>
              <w:t>、房屋（平方米）</w:t>
            </w:r>
          </w:p>
        </w:tc>
        <w:tc>
          <w:tcPr>
            <w:tcW w:w="2835" w:type="dxa"/>
            <w:vAlign w:val="center"/>
          </w:tcPr>
          <w:p w:rsidR="00AC5765" w:rsidRDefault="00A37AB4">
            <w:pPr>
              <w:pStyle w:val="30"/>
              <w:rPr>
                <w:lang w:eastAsia="zh-CN"/>
              </w:rPr>
            </w:pPr>
            <w:r>
              <w:rPr>
                <w:rFonts w:hint="eastAsia"/>
                <w:lang w:eastAsia="zh-CN"/>
              </w:rPr>
              <w:t>4252.47</w:t>
            </w:r>
          </w:p>
        </w:tc>
        <w:tc>
          <w:tcPr>
            <w:tcW w:w="2835" w:type="dxa"/>
            <w:vAlign w:val="center"/>
          </w:tcPr>
          <w:p w:rsidR="00AC5765" w:rsidRDefault="00A37AB4">
            <w:pPr>
              <w:pStyle w:val="40"/>
              <w:jc w:val="center"/>
              <w:rPr>
                <w:lang w:eastAsia="zh-CN"/>
              </w:rPr>
            </w:pPr>
            <w:r>
              <w:rPr>
                <w:rFonts w:hint="eastAsia"/>
                <w:lang w:eastAsia="zh-CN"/>
              </w:rPr>
              <w:t>1985.62</w:t>
            </w:r>
          </w:p>
        </w:tc>
      </w:tr>
      <w:tr w:rsidR="00AC5765">
        <w:trPr>
          <w:jc w:val="center"/>
        </w:trPr>
        <w:tc>
          <w:tcPr>
            <w:tcW w:w="7370" w:type="dxa"/>
            <w:vAlign w:val="center"/>
          </w:tcPr>
          <w:p w:rsidR="00AC5765" w:rsidRDefault="00A37AB4">
            <w:pPr>
              <w:pStyle w:val="23"/>
              <w:rPr>
                <w:lang w:eastAsia="zh-CN"/>
              </w:rPr>
            </w:pPr>
            <w:r>
              <w:rPr>
                <w:rFonts w:hint="eastAsia"/>
                <w:lang w:eastAsia="zh-CN"/>
              </w:rPr>
              <w:t>其中：办公用房</w:t>
            </w:r>
          </w:p>
        </w:tc>
        <w:tc>
          <w:tcPr>
            <w:tcW w:w="2835" w:type="dxa"/>
            <w:vAlign w:val="center"/>
          </w:tcPr>
          <w:p w:rsidR="00AC5765" w:rsidRDefault="00A37AB4">
            <w:pPr>
              <w:pStyle w:val="30"/>
              <w:rPr>
                <w:lang w:eastAsia="zh-CN"/>
              </w:rPr>
            </w:pPr>
            <w:r>
              <w:rPr>
                <w:rFonts w:hint="eastAsia"/>
                <w:lang w:eastAsia="zh-CN"/>
              </w:rPr>
              <w:t>4252.47</w:t>
            </w:r>
          </w:p>
        </w:tc>
        <w:tc>
          <w:tcPr>
            <w:tcW w:w="2835" w:type="dxa"/>
            <w:vAlign w:val="center"/>
          </w:tcPr>
          <w:p w:rsidR="00AC5765" w:rsidRDefault="00A37AB4">
            <w:pPr>
              <w:pStyle w:val="40"/>
              <w:jc w:val="center"/>
              <w:rPr>
                <w:lang w:eastAsia="zh-CN"/>
              </w:rPr>
            </w:pPr>
            <w:r>
              <w:rPr>
                <w:rFonts w:hint="eastAsia"/>
                <w:lang w:eastAsia="zh-CN"/>
              </w:rPr>
              <w:t>1985.62</w:t>
            </w:r>
          </w:p>
        </w:tc>
      </w:tr>
      <w:tr w:rsidR="00AC5765">
        <w:trPr>
          <w:jc w:val="center"/>
        </w:trPr>
        <w:tc>
          <w:tcPr>
            <w:tcW w:w="7370" w:type="dxa"/>
            <w:vAlign w:val="center"/>
          </w:tcPr>
          <w:p w:rsidR="00AC5765" w:rsidRDefault="00A37AB4">
            <w:pPr>
              <w:pStyle w:val="23"/>
              <w:rPr>
                <w:lang w:eastAsia="zh-CN"/>
              </w:rPr>
            </w:pPr>
            <w:r>
              <w:rPr>
                <w:rFonts w:hint="eastAsia"/>
                <w:lang w:eastAsia="zh-CN"/>
              </w:rPr>
              <w:t>2</w:t>
            </w:r>
            <w:r>
              <w:rPr>
                <w:rFonts w:hint="eastAsia"/>
                <w:lang w:eastAsia="zh-CN"/>
              </w:rPr>
              <w:t>、车辆（台、辆）</w:t>
            </w:r>
          </w:p>
        </w:tc>
        <w:tc>
          <w:tcPr>
            <w:tcW w:w="2835" w:type="dxa"/>
            <w:vAlign w:val="center"/>
          </w:tcPr>
          <w:p w:rsidR="00AC5765" w:rsidRDefault="00A37AB4">
            <w:pPr>
              <w:pStyle w:val="30"/>
              <w:rPr>
                <w:lang w:eastAsia="zh-CN"/>
              </w:rPr>
            </w:pPr>
            <w:r>
              <w:rPr>
                <w:rFonts w:hint="eastAsia"/>
                <w:lang w:eastAsia="zh-CN"/>
              </w:rPr>
              <w:t>3</w:t>
            </w:r>
          </w:p>
        </w:tc>
        <w:tc>
          <w:tcPr>
            <w:tcW w:w="2835" w:type="dxa"/>
            <w:vAlign w:val="center"/>
          </w:tcPr>
          <w:p w:rsidR="00AC5765" w:rsidRDefault="00A37AB4">
            <w:pPr>
              <w:pStyle w:val="40"/>
              <w:jc w:val="center"/>
              <w:rPr>
                <w:lang w:eastAsia="zh-CN"/>
              </w:rPr>
            </w:pPr>
            <w:r>
              <w:rPr>
                <w:rFonts w:hint="eastAsia"/>
                <w:lang w:eastAsia="zh-CN"/>
              </w:rPr>
              <w:t>29.1</w:t>
            </w:r>
          </w:p>
        </w:tc>
      </w:tr>
      <w:tr w:rsidR="00AC5765">
        <w:trPr>
          <w:jc w:val="center"/>
        </w:trPr>
        <w:tc>
          <w:tcPr>
            <w:tcW w:w="7370" w:type="dxa"/>
            <w:vAlign w:val="center"/>
          </w:tcPr>
          <w:p w:rsidR="00AC5765" w:rsidRDefault="00A37AB4">
            <w:pPr>
              <w:pStyle w:val="23"/>
              <w:rPr>
                <w:lang w:eastAsia="zh-CN"/>
              </w:rPr>
            </w:pPr>
            <w:r>
              <w:rPr>
                <w:rFonts w:hint="eastAsia"/>
                <w:lang w:eastAsia="zh-CN"/>
              </w:rPr>
              <w:lastRenderedPageBreak/>
              <w:t>3</w:t>
            </w:r>
            <w:r>
              <w:rPr>
                <w:rFonts w:hint="eastAsia"/>
                <w:lang w:eastAsia="zh-CN"/>
              </w:rPr>
              <w:t>、单价在</w:t>
            </w:r>
            <w:r>
              <w:rPr>
                <w:rFonts w:hint="eastAsia"/>
                <w:lang w:eastAsia="zh-CN"/>
              </w:rPr>
              <w:t>50</w:t>
            </w:r>
            <w:r>
              <w:rPr>
                <w:rFonts w:hint="eastAsia"/>
                <w:lang w:eastAsia="zh-CN"/>
              </w:rPr>
              <w:t>万以上的设备（台、套）</w:t>
            </w:r>
          </w:p>
        </w:tc>
        <w:tc>
          <w:tcPr>
            <w:tcW w:w="2835" w:type="dxa"/>
            <w:vAlign w:val="center"/>
          </w:tcPr>
          <w:p w:rsidR="00AC5765" w:rsidRDefault="00A37AB4">
            <w:pPr>
              <w:pStyle w:val="30"/>
              <w:rPr>
                <w:lang w:eastAsia="zh-CN"/>
              </w:rPr>
            </w:pPr>
            <w:r>
              <w:rPr>
                <w:rFonts w:hint="eastAsia"/>
                <w:lang w:eastAsia="zh-CN"/>
              </w:rPr>
              <w:t>10</w:t>
            </w:r>
          </w:p>
        </w:tc>
        <w:tc>
          <w:tcPr>
            <w:tcW w:w="2835" w:type="dxa"/>
            <w:vAlign w:val="center"/>
          </w:tcPr>
          <w:p w:rsidR="00AC5765" w:rsidRDefault="00A37AB4">
            <w:pPr>
              <w:pStyle w:val="40"/>
              <w:jc w:val="center"/>
              <w:rPr>
                <w:lang w:eastAsia="zh-CN"/>
              </w:rPr>
            </w:pPr>
            <w:r>
              <w:rPr>
                <w:rFonts w:hint="eastAsia"/>
                <w:lang w:eastAsia="zh-CN"/>
              </w:rPr>
              <w:t>1606.00</w:t>
            </w:r>
          </w:p>
        </w:tc>
      </w:tr>
      <w:tr w:rsidR="00AC5765">
        <w:trPr>
          <w:jc w:val="center"/>
        </w:trPr>
        <w:tc>
          <w:tcPr>
            <w:tcW w:w="7370" w:type="dxa"/>
            <w:vAlign w:val="center"/>
          </w:tcPr>
          <w:p w:rsidR="00AC5765" w:rsidRDefault="00A37AB4">
            <w:pPr>
              <w:pStyle w:val="23"/>
              <w:rPr>
                <w:lang w:eastAsia="zh-CN"/>
              </w:rPr>
            </w:pPr>
            <w:r>
              <w:rPr>
                <w:rFonts w:hint="eastAsia"/>
                <w:lang w:eastAsia="zh-CN"/>
              </w:rPr>
              <w:t>单价在</w:t>
            </w:r>
            <w:r>
              <w:rPr>
                <w:rFonts w:hint="eastAsia"/>
                <w:lang w:eastAsia="zh-CN"/>
              </w:rPr>
              <w:t>50</w:t>
            </w:r>
            <w:r>
              <w:rPr>
                <w:rFonts w:hint="eastAsia"/>
                <w:lang w:eastAsia="zh-CN"/>
              </w:rPr>
              <w:t>万（含）以上的通用设备（台、套</w:t>
            </w:r>
            <w:r>
              <w:rPr>
                <w:rFonts w:hint="eastAsia"/>
                <w:lang w:eastAsia="zh-CN"/>
              </w:rPr>
              <w:t>...</w:t>
            </w:r>
            <w:r>
              <w:rPr>
                <w:rFonts w:hint="eastAsia"/>
                <w:lang w:eastAsia="zh-CN"/>
              </w:rPr>
              <w:t>）</w:t>
            </w:r>
          </w:p>
        </w:tc>
        <w:tc>
          <w:tcPr>
            <w:tcW w:w="2835" w:type="dxa"/>
            <w:vAlign w:val="center"/>
          </w:tcPr>
          <w:p w:rsidR="00AC5765" w:rsidRDefault="00A37AB4">
            <w:pPr>
              <w:pStyle w:val="30"/>
              <w:rPr>
                <w:lang w:eastAsia="zh-CN"/>
              </w:rPr>
            </w:pPr>
            <w:r>
              <w:rPr>
                <w:rFonts w:hint="eastAsia"/>
                <w:lang w:eastAsia="zh-CN"/>
              </w:rPr>
              <w:t>0</w:t>
            </w:r>
          </w:p>
        </w:tc>
        <w:tc>
          <w:tcPr>
            <w:tcW w:w="2835" w:type="dxa"/>
            <w:vAlign w:val="center"/>
          </w:tcPr>
          <w:p w:rsidR="00AC5765" w:rsidRDefault="00A37AB4">
            <w:pPr>
              <w:pStyle w:val="40"/>
              <w:jc w:val="center"/>
              <w:rPr>
                <w:lang w:eastAsia="zh-CN"/>
              </w:rPr>
            </w:pPr>
            <w:r>
              <w:rPr>
                <w:rFonts w:hint="eastAsia"/>
                <w:lang w:eastAsia="zh-CN"/>
              </w:rPr>
              <w:t>0</w:t>
            </w:r>
          </w:p>
        </w:tc>
      </w:tr>
      <w:tr w:rsidR="00AC5765">
        <w:trPr>
          <w:trHeight w:val="262"/>
          <w:jc w:val="center"/>
        </w:trPr>
        <w:tc>
          <w:tcPr>
            <w:tcW w:w="7370" w:type="dxa"/>
            <w:vAlign w:val="center"/>
          </w:tcPr>
          <w:p w:rsidR="00AC5765" w:rsidRDefault="00A37AB4">
            <w:pPr>
              <w:pStyle w:val="23"/>
              <w:rPr>
                <w:lang w:eastAsia="zh-CN"/>
              </w:rPr>
            </w:pPr>
            <w:r>
              <w:rPr>
                <w:rFonts w:hint="eastAsia"/>
                <w:lang w:eastAsia="zh-CN"/>
              </w:rPr>
              <w:t>单价</w:t>
            </w:r>
            <w:r>
              <w:rPr>
                <w:rFonts w:hint="eastAsia"/>
                <w:lang w:eastAsia="zh-CN"/>
              </w:rPr>
              <w:t>100</w:t>
            </w:r>
            <w:r>
              <w:rPr>
                <w:rFonts w:hint="eastAsia"/>
                <w:lang w:eastAsia="zh-CN"/>
              </w:rPr>
              <w:t>万（含）以上的专用设备（台、套</w:t>
            </w:r>
            <w:r>
              <w:rPr>
                <w:rFonts w:hint="eastAsia"/>
                <w:lang w:eastAsia="zh-CN"/>
              </w:rPr>
              <w:t>...</w:t>
            </w:r>
            <w:r>
              <w:rPr>
                <w:rFonts w:hint="eastAsia"/>
                <w:lang w:eastAsia="zh-CN"/>
              </w:rPr>
              <w:t>）</w:t>
            </w:r>
          </w:p>
        </w:tc>
        <w:tc>
          <w:tcPr>
            <w:tcW w:w="2835" w:type="dxa"/>
            <w:vAlign w:val="center"/>
          </w:tcPr>
          <w:p w:rsidR="00AC5765" w:rsidRDefault="00A37AB4">
            <w:pPr>
              <w:pStyle w:val="30"/>
              <w:rPr>
                <w:lang w:eastAsia="zh-CN"/>
              </w:rPr>
            </w:pPr>
            <w:r>
              <w:rPr>
                <w:rFonts w:hint="eastAsia"/>
                <w:lang w:eastAsia="zh-CN"/>
              </w:rPr>
              <w:t>8</w:t>
            </w:r>
          </w:p>
        </w:tc>
        <w:tc>
          <w:tcPr>
            <w:tcW w:w="2835" w:type="dxa"/>
            <w:vAlign w:val="center"/>
          </w:tcPr>
          <w:p w:rsidR="00AC5765" w:rsidRDefault="00A37AB4">
            <w:pPr>
              <w:pStyle w:val="40"/>
              <w:jc w:val="center"/>
              <w:rPr>
                <w:lang w:eastAsia="zh-CN"/>
              </w:rPr>
            </w:pPr>
            <w:r>
              <w:rPr>
                <w:rFonts w:hint="eastAsia"/>
                <w:lang w:eastAsia="zh-CN"/>
              </w:rPr>
              <w:t>1477.80</w:t>
            </w:r>
          </w:p>
        </w:tc>
      </w:tr>
      <w:tr w:rsidR="00AC5765">
        <w:trPr>
          <w:jc w:val="center"/>
        </w:trPr>
        <w:tc>
          <w:tcPr>
            <w:tcW w:w="7370" w:type="dxa"/>
            <w:vAlign w:val="center"/>
          </w:tcPr>
          <w:p w:rsidR="00AC5765" w:rsidRDefault="00A37AB4">
            <w:pPr>
              <w:pStyle w:val="23"/>
              <w:rPr>
                <w:lang w:eastAsia="zh-CN"/>
              </w:rPr>
            </w:pPr>
            <w:r>
              <w:rPr>
                <w:rFonts w:hint="eastAsia"/>
                <w:lang w:eastAsia="zh-CN"/>
              </w:rPr>
              <w:t>4</w:t>
            </w:r>
            <w:r>
              <w:rPr>
                <w:rFonts w:hint="eastAsia"/>
                <w:lang w:eastAsia="zh-CN"/>
              </w:rPr>
              <w:t>、其他固定资产</w:t>
            </w:r>
          </w:p>
        </w:tc>
        <w:tc>
          <w:tcPr>
            <w:tcW w:w="2835" w:type="dxa"/>
            <w:vAlign w:val="center"/>
          </w:tcPr>
          <w:p w:rsidR="00AC5765" w:rsidRDefault="00A37AB4">
            <w:pPr>
              <w:pStyle w:val="30"/>
              <w:rPr>
                <w:lang w:eastAsia="zh-CN"/>
              </w:rPr>
            </w:pPr>
            <w:r>
              <w:rPr>
                <w:rFonts w:hint="eastAsia"/>
                <w:lang w:eastAsia="zh-CN"/>
              </w:rPr>
              <w:t>530</w:t>
            </w:r>
          </w:p>
        </w:tc>
        <w:tc>
          <w:tcPr>
            <w:tcW w:w="2835" w:type="dxa"/>
            <w:vAlign w:val="center"/>
          </w:tcPr>
          <w:p w:rsidR="00AC5765" w:rsidRDefault="00A37AB4">
            <w:pPr>
              <w:pStyle w:val="40"/>
              <w:jc w:val="center"/>
              <w:rPr>
                <w:lang w:eastAsia="zh-CN"/>
              </w:rPr>
            </w:pPr>
            <w:r>
              <w:rPr>
                <w:rFonts w:hint="eastAsia"/>
                <w:lang w:eastAsia="zh-CN"/>
              </w:rPr>
              <w:t>1224.12</w:t>
            </w: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w:t>
      </w:r>
      <w:r>
        <w:rPr>
          <w:rFonts w:eastAsia="方正仿宋_GBK" w:cs="Times New Roman"/>
          <w:color w:val="000000"/>
          <w:sz w:val="28"/>
        </w:rPr>
        <w:t>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w:t>
      </w:r>
      <w:r>
        <w:rPr>
          <w:rFonts w:eastAsia="方正仿宋_GBK" w:cs="Times New Roman"/>
          <w:color w:val="000000"/>
          <w:sz w:val="28"/>
        </w:rPr>
        <w:t>、福利费、日常维修费、专用材料及一般设备购置费、办公用房水电费、办公用房取暖费、办公用房物业管理费、公务用车运行维护费以及其他费用。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rPr>
          <w:rFonts w:eastAsia="方正仿宋_GBK"/>
          <w:lang w:eastAsia="zh-CN"/>
        </w:rPr>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r>
        <w:rPr>
          <w:rFonts w:eastAsia="方正仿宋_GBK" w:cs="Times New Roman" w:hint="eastAsia"/>
          <w:color w:val="000000"/>
          <w:sz w:val="28"/>
          <w:lang w:eastAsia="zh-CN"/>
        </w:rPr>
        <w:t>。</w:t>
      </w:r>
    </w:p>
    <w:p w:rsidR="00AC5765" w:rsidRDefault="00A37AB4">
      <w:pPr>
        <w:jc w:val="center"/>
        <w:outlineLvl w:val="3"/>
      </w:pPr>
      <w:bookmarkStart w:id="40" w:name="_Toc_4_4_0000000040"/>
      <w:bookmarkEnd w:id="39"/>
      <w:r>
        <w:rPr>
          <w:rFonts w:ascii="方正小标宋_GBK" w:eastAsia="方正小标宋_GBK" w:hAnsi="方正小标宋_GBK" w:cs="方正小标宋_GBK"/>
          <w:color w:val="000000"/>
          <w:sz w:val="44"/>
        </w:rPr>
        <w:lastRenderedPageBreak/>
        <w:t>十九、保定市莲池区第二医院收支预算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361022</w:t>
            </w:r>
            <w:r>
              <w:t>保定市莲池区第二医院</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C5765">
            <w:pPr>
              <w:pStyle w:val="7"/>
            </w:pPr>
          </w:p>
        </w:tc>
        <w:tc>
          <w:tcPr>
            <w:tcW w:w="4535" w:type="dxa"/>
            <w:vAlign w:val="center"/>
          </w:tcPr>
          <w:p w:rsidR="00AC5765" w:rsidRDefault="00A37AB4">
            <w:pPr>
              <w:pStyle w:val="6"/>
            </w:pPr>
            <w:r>
              <w:t>本年支出合计</w:t>
            </w:r>
          </w:p>
        </w:tc>
        <w:tc>
          <w:tcPr>
            <w:tcW w:w="2126"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C5765">
            <w:pPr>
              <w:pStyle w:val="40"/>
            </w:pP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C5765">
            <w:pPr>
              <w:pStyle w:val="7"/>
            </w:pPr>
          </w:p>
        </w:tc>
        <w:tc>
          <w:tcPr>
            <w:tcW w:w="4535" w:type="dxa"/>
            <w:vAlign w:val="center"/>
          </w:tcPr>
          <w:p w:rsidR="00AC5765" w:rsidRDefault="00A37AB4">
            <w:pPr>
              <w:pStyle w:val="6"/>
            </w:pPr>
            <w:r>
              <w:t>支出总计</w:t>
            </w:r>
          </w:p>
        </w:tc>
        <w:tc>
          <w:tcPr>
            <w:tcW w:w="2126" w:type="dxa"/>
            <w:vAlign w:val="center"/>
          </w:tcPr>
          <w:p w:rsidR="00AC5765" w:rsidRDefault="00AC5765">
            <w:pPr>
              <w:pStyle w:val="7"/>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注：无收支预算，空表列示。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361022</w:t>
            </w:r>
            <w:r>
              <w:t>保定市莲池区第二医院</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C5765">
            <w:pPr>
              <w:pStyle w:val="30"/>
            </w:pPr>
          </w:p>
        </w:tc>
        <w:tc>
          <w:tcPr>
            <w:tcW w:w="992" w:type="dxa"/>
            <w:vAlign w:val="center"/>
          </w:tcPr>
          <w:p w:rsidR="00AC5765" w:rsidRDefault="00AC5765">
            <w:pPr>
              <w:pStyle w:val="23"/>
            </w:pPr>
          </w:p>
        </w:tc>
        <w:tc>
          <w:tcPr>
            <w:tcW w:w="1559" w:type="dxa"/>
            <w:vAlign w:val="center"/>
          </w:tcPr>
          <w:p w:rsidR="00AC5765" w:rsidRDefault="00AC5765">
            <w:pPr>
              <w:pStyle w:val="23"/>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注：无收入预算，空表列示。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361022</w:t>
            </w:r>
            <w:r>
              <w:t>保定市莲池区第二医院</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C5765">
            <w:pPr>
              <w:pStyle w:val="30"/>
            </w:pPr>
          </w:p>
        </w:tc>
        <w:tc>
          <w:tcPr>
            <w:tcW w:w="992" w:type="dxa"/>
            <w:vAlign w:val="center"/>
          </w:tcPr>
          <w:p w:rsidR="00AC5765" w:rsidRDefault="00AC5765">
            <w:pPr>
              <w:pStyle w:val="23"/>
            </w:pPr>
          </w:p>
        </w:tc>
        <w:tc>
          <w:tcPr>
            <w:tcW w:w="4535" w:type="dxa"/>
            <w:vAlign w:val="center"/>
          </w:tcPr>
          <w:p w:rsidR="00AC5765" w:rsidRDefault="00AC5765">
            <w:pPr>
              <w:pStyle w:val="23"/>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361022</w:t>
            </w:r>
            <w:r>
              <w:t>保定市莲池区第二医院</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C5765">
            <w:pPr>
              <w:pStyle w:val="7"/>
            </w:pPr>
          </w:p>
        </w:tc>
        <w:tc>
          <w:tcPr>
            <w:tcW w:w="3402" w:type="dxa"/>
            <w:vAlign w:val="center"/>
          </w:tcPr>
          <w:p w:rsidR="00AC5765" w:rsidRDefault="00A37AB4">
            <w:pPr>
              <w:pStyle w:val="6"/>
            </w:pPr>
            <w:r>
              <w:t>本年支出合计</w:t>
            </w: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C5765">
            <w:pPr>
              <w:pStyle w:val="40"/>
            </w:pP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C5765">
            <w:pPr>
              <w:pStyle w:val="7"/>
            </w:pPr>
          </w:p>
        </w:tc>
        <w:tc>
          <w:tcPr>
            <w:tcW w:w="3402" w:type="dxa"/>
            <w:vAlign w:val="center"/>
          </w:tcPr>
          <w:p w:rsidR="00AC5765" w:rsidRDefault="00A37AB4">
            <w:pPr>
              <w:pStyle w:val="6"/>
            </w:pPr>
            <w:r>
              <w:t>支出总计</w:t>
            </w: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注：无财政拨款收支预算，空表列示。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361022</w:t>
            </w:r>
            <w:r>
              <w:t>保定市莲池区第二医院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361022</w:t>
            </w:r>
            <w:r>
              <w:t>保定市莲池区第二医院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361022</w:t>
            </w:r>
            <w:r>
              <w:t>保定市莲池区第二医院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361022</w:t>
            </w:r>
            <w:r>
              <w:t>保定市莲池区第二医院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361022</w:t>
            </w:r>
            <w:r>
              <w:t>保定市莲池区第二医院</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保定市莲池区第二医院</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按照《中华人民共和国预算法》、《地方预决算公开操作规程》和《关于进一步推进预算公开工作的实施意见》规定，现将保定市莲池区第二医院</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pStyle w:val="-6"/>
      </w:pPr>
      <w:r>
        <w:rPr>
          <w:rFonts w:ascii="方正楷体_GBK" w:eastAsia="方正楷体_GBK" w:hAnsi="方正楷体_GBK" w:cs="方正楷体_GBK"/>
          <w:b/>
          <w:color w:val="000000"/>
          <w:sz w:val="32"/>
        </w:rPr>
        <w:t>单位职责：</w:t>
      </w:r>
      <w:r>
        <w:rPr>
          <w:rFonts w:hint="eastAsia"/>
          <w:color w:val="000000"/>
          <w:szCs w:val="24"/>
          <w:lang w:eastAsia="uk-UA"/>
        </w:rPr>
        <w:t>为当地人群进行医疗，预防保健，健康教育，计划生育，康复等技术工作。开展社区卫生服务工作，开展内外科，妇产科，儿科，中医，眼科，口腔等多项内容。</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w:t>
            </w:r>
            <w:r>
              <w:t>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保定市莲池区第二医院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正科级</w:t>
            </w:r>
          </w:p>
        </w:tc>
        <w:tc>
          <w:tcPr>
            <w:tcW w:w="3827" w:type="dxa"/>
            <w:vAlign w:val="center"/>
          </w:tcPr>
          <w:p w:rsidR="00AC5765" w:rsidRDefault="00A37AB4">
            <w:pPr>
              <w:pStyle w:val="30"/>
            </w:pPr>
            <w:r>
              <w:t>财政性资金基本保证</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pStyle w:val="-7"/>
      </w:pPr>
      <w:r>
        <w:rPr>
          <w:color w:val="000000"/>
        </w:rPr>
        <w:t>按照预算管理有关规定，目前我省单位预算的编制实行综合预算管理，即全部收入和支出都反映在预算中</w:t>
      </w:r>
      <w:r>
        <w:rPr>
          <w:rFonts w:hint="eastAsia"/>
          <w:color w:val="000000"/>
        </w:rPr>
        <w:t>。</w:t>
      </w: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37AB4">
      <w:pPr>
        <w:pStyle w:val="-8"/>
      </w:pPr>
      <w:r>
        <w:rPr>
          <w:rFonts w:hint="eastAsia"/>
        </w:rPr>
        <w:t>无</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pStyle w:val="-9"/>
      </w:pPr>
      <w:r>
        <w:rPr>
          <w:rFonts w:hint="eastAsia"/>
        </w:rPr>
        <w:t>202</w:t>
      </w:r>
      <w:r>
        <w:rPr>
          <w:rFonts w:hint="eastAsia"/>
        </w:rPr>
        <w:t>5</w:t>
      </w:r>
      <w:r>
        <w:rPr>
          <w:rFonts w:hint="eastAsia"/>
        </w:rPr>
        <w:t>年我单位“三公”经费预算为</w:t>
      </w:r>
      <w:r>
        <w:rPr>
          <w:rFonts w:hint="eastAsia"/>
        </w:rPr>
        <w:t>0</w:t>
      </w:r>
      <w:r>
        <w:rPr>
          <w:rFonts w:hint="eastAsia"/>
        </w:rPr>
        <w:t>万元，其中因公出国（境）费</w:t>
      </w:r>
      <w:r>
        <w:rPr>
          <w:rFonts w:hint="eastAsia"/>
        </w:rPr>
        <w:t>0</w:t>
      </w:r>
      <w:r>
        <w:rPr>
          <w:rFonts w:hint="eastAsia"/>
        </w:rPr>
        <w:t>万元，与上年一致；公务用车运行费</w:t>
      </w:r>
      <w:r>
        <w:rPr>
          <w:rFonts w:hint="eastAsia"/>
        </w:rPr>
        <w:t>0</w:t>
      </w:r>
      <w:r>
        <w:rPr>
          <w:rFonts w:hint="eastAsia"/>
        </w:rPr>
        <w:t>万元，与上年一致；公务接待费</w:t>
      </w:r>
      <w:r>
        <w:rPr>
          <w:rFonts w:hint="eastAsia"/>
        </w:rPr>
        <w:t>0</w:t>
      </w:r>
      <w:r>
        <w:rPr>
          <w:rFonts w:hint="eastAsia"/>
        </w:rPr>
        <w:t>万元，与上年一致。</w:t>
      </w:r>
    </w:p>
    <w:tbl>
      <w:tblPr>
        <w:tblW w:w="4963" w:type="pct"/>
        <w:tblLayout w:type="fixed"/>
        <w:tblLook w:val="04A0" w:firstRow="1" w:lastRow="0" w:firstColumn="1" w:lastColumn="0" w:noHBand="0" w:noVBand="1"/>
      </w:tblPr>
      <w:tblGrid>
        <w:gridCol w:w="3368"/>
        <w:gridCol w:w="2704"/>
        <w:gridCol w:w="2704"/>
        <w:gridCol w:w="2361"/>
        <w:gridCol w:w="3768"/>
      </w:tblGrid>
      <w:tr w:rsidR="00AC5765">
        <w:trPr>
          <w:trHeight w:val="175"/>
        </w:trPr>
        <w:tc>
          <w:tcPr>
            <w:tcW w:w="5000" w:type="pct"/>
            <w:gridSpan w:val="5"/>
            <w:tcBorders>
              <w:top w:val="nil"/>
              <w:left w:val="nil"/>
              <w:bottom w:val="nil"/>
              <w:right w:val="nil"/>
            </w:tcBorders>
            <w:noWrap/>
            <w:vAlign w:val="center"/>
          </w:tcPr>
          <w:p w:rsidR="00AC5765" w:rsidRDefault="00A37AB4">
            <w:pPr>
              <w:spacing w:line="500" w:lineRule="exact"/>
              <w:jc w:val="center"/>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“三公”经费预算情况及增减变化原因</w:t>
            </w:r>
          </w:p>
        </w:tc>
      </w:tr>
      <w:tr w:rsidR="00AC5765">
        <w:trPr>
          <w:trHeight w:val="175"/>
        </w:trPr>
        <w:tc>
          <w:tcPr>
            <w:tcW w:w="1130"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rPr>
            </w:pPr>
          </w:p>
        </w:tc>
        <w:tc>
          <w:tcPr>
            <w:tcW w:w="907"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lang w:eastAsia="zh-CN"/>
              </w:rPr>
            </w:pPr>
          </w:p>
        </w:tc>
        <w:tc>
          <w:tcPr>
            <w:tcW w:w="907"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lang w:eastAsia="zh-CN"/>
              </w:rPr>
            </w:pPr>
          </w:p>
        </w:tc>
        <w:tc>
          <w:tcPr>
            <w:tcW w:w="792"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rPr>
            </w:pPr>
          </w:p>
        </w:tc>
        <w:tc>
          <w:tcPr>
            <w:tcW w:w="1260" w:type="pct"/>
            <w:tcBorders>
              <w:top w:val="nil"/>
              <w:left w:val="nil"/>
              <w:bottom w:val="single" w:sz="4" w:space="0" w:color="auto"/>
              <w:right w:val="nil"/>
            </w:tcBorders>
            <w:noWrap/>
            <w:vAlign w:val="center"/>
          </w:tcPr>
          <w:p w:rsidR="00AC5765" w:rsidRDefault="00A37AB4">
            <w:pPr>
              <w:spacing w:line="500" w:lineRule="exact"/>
              <w:jc w:val="right"/>
              <w:rPr>
                <w:rFonts w:ascii="仿宋_GB2312" w:eastAsia="仿宋_GB2312" w:hAnsi="仿宋" w:cs="宋体"/>
                <w:lang w:eastAsia="zh-CN"/>
              </w:rPr>
            </w:pPr>
            <w:r>
              <w:rPr>
                <w:rFonts w:ascii="仿宋_GB2312" w:eastAsia="仿宋_GB2312" w:hAnsi="仿宋" w:cs="宋体" w:hint="eastAsia"/>
                <w:lang w:eastAsia="zh-CN"/>
              </w:rPr>
              <w:t>单位：万元</w:t>
            </w:r>
          </w:p>
        </w:tc>
      </w:tr>
      <w:tr w:rsidR="00AC5765">
        <w:trPr>
          <w:trHeight w:val="175"/>
        </w:trPr>
        <w:tc>
          <w:tcPr>
            <w:tcW w:w="113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项目名称</w:t>
            </w:r>
          </w:p>
        </w:tc>
        <w:tc>
          <w:tcPr>
            <w:tcW w:w="907"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w:t>
            </w:r>
            <w:r>
              <w:rPr>
                <w:rFonts w:ascii="仿宋_GB2312" w:eastAsia="仿宋_GB2312" w:hAnsi="仿宋" w:cs="宋体" w:hint="eastAsia"/>
                <w:lang w:eastAsia="zh-CN"/>
              </w:rPr>
              <w:t>4</w:t>
            </w:r>
            <w:r>
              <w:rPr>
                <w:rFonts w:ascii="仿宋_GB2312" w:eastAsia="仿宋_GB2312" w:hAnsi="仿宋" w:cs="宋体" w:hint="eastAsia"/>
              </w:rPr>
              <w:t>年度预算</w:t>
            </w:r>
          </w:p>
        </w:tc>
        <w:tc>
          <w:tcPr>
            <w:tcW w:w="907"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792"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增减金额</w:t>
            </w:r>
          </w:p>
        </w:tc>
        <w:tc>
          <w:tcPr>
            <w:tcW w:w="126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变化原因</w:t>
            </w:r>
            <w:r>
              <w:rPr>
                <w:rFonts w:ascii="仿宋_GB2312" w:eastAsia="仿宋_GB2312" w:cs="宋体" w:hint="eastAsia"/>
              </w:rPr>
              <w:t>为</w:t>
            </w:r>
          </w:p>
        </w:tc>
      </w:tr>
      <w:tr w:rsidR="00AC5765">
        <w:trPr>
          <w:trHeight w:val="422"/>
        </w:trPr>
        <w:tc>
          <w:tcPr>
            <w:tcW w:w="113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因公出国（境）费</w:t>
            </w:r>
          </w:p>
        </w:tc>
        <w:tc>
          <w:tcPr>
            <w:tcW w:w="2706" w:type="dxa"/>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hint="eastAsia"/>
              </w:rPr>
              <w:t>0</w:t>
            </w:r>
          </w:p>
        </w:tc>
        <w:tc>
          <w:tcPr>
            <w:tcW w:w="1260" w:type="pct"/>
            <w:tcBorders>
              <w:top w:val="single" w:sz="4" w:space="0" w:color="auto"/>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7"/>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公务用车购置费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3"/>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公务用车运行费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公务接待费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会议费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培训费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rPr>
              <w:t>无增减变化</w:t>
            </w:r>
          </w:p>
        </w:tc>
      </w:tr>
      <w:tr w:rsidR="00AC5765">
        <w:trPr>
          <w:trHeight w:val="340"/>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合计</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bl>
    <w:p w:rsidR="00AC5765" w:rsidRDefault="00AC5765">
      <w:pPr>
        <w:pStyle w:val="-9"/>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361022</w:t>
            </w:r>
            <w:r>
              <w:t>保定市莲池区第二医院</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保定市莲池区第二医院上年末固定资产金额为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p w:rsidR="00AC5765" w:rsidRDefault="00A37AB4">
      <w:pPr>
        <w:ind w:firstLine="640"/>
      </w:pPr>
      <w:r>
        <w:rPr>
          <w:rFonts w:eastAsia="方正仿宋_GBK" w:cs="Times New Roman"/>
          <w:color w:val="000000"/>
          <w:sz w:val="32"/>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361022</w:t>
            </w:r>
            <w:r>
              <w:t>保定市莲池区第二医院</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w:t>
            </w:r>
            <w:r>
              <w:rPr>
                <w:rFonts w:hint="eastAsia"/>
                <w:lang w:eastAsia="zh-CN"/>
              </w:rPr>
              <w:t>5</w:t>
            </w:r>
            <w:r>
              <w:t>-12-31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shd w:val="clear" w:color="auto" w:fill="auto"/>
            <w:vAlign w:val="center"/>
          </w:tcPr>
          <w:p w:rsidR="00AC5765" w:rsidRDefault="00A37AB4">
            <w:pPr>
              <w:pStyle w:val="23"/>
              <w:rPr>
                <w:lang w:eastAsia="zh-CN"/>
              </w:rPr>
            </w:pPr>
            <w:r>
              <w:rPr>
                <w:rFonts w:hint="eastAsia"/>
                <w:lang w:eastAsia="zh-CN"/>
              </w:rPr>
              <w:t>固定资产总额</w:t>
            </w:r>
          </w:p>
        </w:tc>
        <w:tc>
          <w:tcPr>
            <w:tcW w:w="2835" w:type="dxa"/>
            <w:shd w:val="clear" w:color="auto" w:fill="auto"/>
            <w:vAlign w:val="center"/>
          </w:tcPr>
          <w:p w:rsidR="00AC5765" w:rsidRDefault="00A37AB4">
            <w:pPr>
              <w:pStyle w:val="30"/>
              <w:rPr>
                <w:lang w:eastAsia="zh-CN"/>
              </w:rPr>
            </w:pPr>
            <w:r>
              <w:rPr>
                <w:rFonts w:hint="eastAsia"/>
                <w:lang w:eastAsia="zh-CN"/>
              </w:rPr>
              <w:t>——</w:t>
            </w:r>
          </w:p>
        </w:tc>
        <w:tc>
          <w:tcPr>
            <w:tcW w:w="2835" w:type="dxa"/>
            <w:shd w:val="clear" w:color="auto" w:fill="auto"/>
            <w:vAlign w:val="center"/>
          </w:tcPr>
          <w:p w:rsidR="00AC5765" w:rsidRDefault="00A37AB4">
            <w:pPr>
              <w:pStyle w:val="40"/>
              <w:rPr>
                <w:lang w:eastAsia="zh-CN"/>
              </w:rPr>
            </w:pPr>
            <w:r>
              <w:rPr>
                <w:rFonts w:hint="eastAsia"/>
                <w:lang w:eastAsia="zh-CN"/>
              </w:rPr>
              <w:t>393.295324</w:t>
            </w:r>
          </w:p>
        </w:tc>
      </w:tr>
      <w:tr w:rsidR="00AC5765">
        <w:trPr>
          <w:jc w:val="center"/>
        </w:trPr>
        <w:tc>
          <w:tcPr>
            <w:tcW w:w="7370" w:type="dxa"/>
            <w:shd w:val="clear" w:color="auto" w:fill="auto"/>
            <w:vAlign w:val="center"/>
          </w:tcPr>
          <w:p w:rsidR="00AC5765" w:rsidRDefault="00A37AB4">
            <w:pPr>
              <w:pStyle w:val="23"/>
              <w:rPr>
                <w:lang w:eastAsia="zh-CN"/>
              </w:rPr>
            </w:pPr>
            <w:r>
              <w:rPr>
                <w:rFonts w:ascii="宋体" w:eastAsia="宋体" w:hAnsi="宋体" w:cs="宋体" w:hint="eastAsia"/>
                <w:sz w:val="22"/>
                <w:szCs w:val="22"/>
              </w:rPr>
              <w:t>1</w:t>
            </w:r>
            <w:r>
              <w:rPr>
                <w:rFonts w:ascii="宋体" w:eastAsia="宋体" w:hAnsi="宋体" w:cs="宋体" w:hint="eastAsia"/>
                <w:sz w:val="22"/>
                <w:szCs w:val="22"/>
              </w:rPr>
              <w:t>、房屋（平方米）</w:t>
            </w:r>
          </w:p>
        </w:tc>
        <w:tc>
          <w:tcPr>
            <w:tcW w:w="2835" w:type="dxa"/>
            <w:shd w:val="clear" w:color="auto" w:fill="auto"/>
            <w:vAlign w:val="center"/>
          </w:tcPr>
          <w:p w:rsidR="00AC5765" w:rsidRDefault="00A37AB4">
            <w:pPr>
              <w:pStyle w:val="30"/>
            </w:pPr>
            <w:r>
              <w:rPr>
                <w:rFonts w:hint="eastAsia"/>
                <w:lang w:eastAsia="zh-CN"/>
              </w:rPr>
              <w:t>1665.5</w:t>
            </w:r>
          </w:p>
        </w:tc>
        <w:tc>
          <w:tcPr>
            <w:tcW w:w="2835" w:type="dxa"/>
            <w:shd w:val="clear" w:color="auto" w:fill="auto"/>
            <w:vAlign w:val="center"/>
          </w:tcPr>
          <w:p w:rsidR="00AC5765" w:rsidRDefault="00A37AB4">
            <w:pPr>
              <w:pStyle w:val="40"/>
              <w:rPr>
                <w:lang w:eastAsia="zh-CN"/>
              </w:rPr>
            </w:pPr>
            <w:r>
              <w:rPr>
                <w:rFonts w:hint="eastAsia"/>
                <w:lang w:eastAsia="zh-CN"/>
              </w:rPr>
              <w:t>267.8484</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 xml:space="preserve">   </w:t>
            </w:r>
            <w:r>
              <w:rPr>
                <w:rFonts w:ascii="宋体" w:eastAsia="宋体" w:hAnsi="宋体" w:cs="宋体" w:hint="eastAsia"/>
                <w:sz w:val="22"/>
                <w:szCs w:val="22"/>
              </w:rPr>
              <w:t>其中：办公用房（平方米）</w:t>
            </w:r>
          </w:p>
        </w:tc>
        <w:tc>
          <w:tcPr>
            <w:tcW w:w="2835" w:type="dxa"/>
            <w:shd w:val="clear" w:color="auto" w:fill="auto"/>
            <w:vAlign w:val="center"/>
          </w:tcPr>
          <w:p w:rsidR="00AC5765" w:rsidRDefault="00AC5765">
            <w:pPr>
              <w:pStyle w:val="30"/>
              <w:rPr>
                <w:lang w:eastAsia="zh-CN"/>
              </w:rPr>
            </w:pPr>
          </w:p>
        </w:tc>
        <w:tc>
          <w:tcPr>
            <w:tcW w:w="2835" w:type="dxa"/>
            <w:shd w:val="clear" w:color="auto" w:fill="auto"/>
            <w:vAlign w:val="center"/>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lastRenderedPageBreak/>
              <w:t>2</w:t>
            </w:r>
            <w:r>
              <w:rPr>
                <w:rFonts w:ascii="宋体" w:eastAsia="宋体" w:hAnsi="宋体" w:cs="宋体" w:hint="eastAsia"/>
                <w:sz w:val="22"/>
                <w:szCs w:val="22"/>
              </w:rPr>
              <w:t>、车辆（台、辆）</w:t>
            </w:r>
          </w:p>
        </w:tc>
        <w:tc>
          <w:tcPr>
            <w:tcW w:w="2835" w:type="dxa"/>
            <w:shd w:val="clear" w:color="auto" w:fill="auto"/>
            <w:vAlign w:val="center"/>
          </w:tcPr>
          <w:p w:rsidR="00AC5765" w:rsidRDefault="00AC5765">
            <w:pPr>
              <w:pStyle w:val="30"/>
            </w:pPr>
          </w:p>
        </w:tc>
        <w:tc>
          <w:tcPr>
            <w:tcW w:w="2835" w:type="dxa"/>
            <w:shd w:val="clear" w:color="auto" w:fill="auto"/>
            <w:vAlign w:val="center"/>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3</w:t>
            </w:r>
            <w:r>
              <w:rPr>
                <w:rFonts w:ascii="宋体" w:eastAsia="宋体" w:hAnsi="宋体" w:cs="宋体" w:hint="eastAsia"/>
                <w:sz w:val="22"/>
                <w:szCs w:val="22"/>
              </w:rPr>
              <w:t>、单价在</w:t>
            </w:r>
            <w:r>
              <w:rPr>
                <w:rFonts w:ascii="宋体" w:eastAsia="宋体" w:hAnsi="宋体" w:cs="宋体" w:hint="eastAsia"/>
                <w:sz w:val="22"/>
                <w:szCs w:val="22"/>
              </w:rPr>
              <w:t>50</w:t>
            </w:r>
            <w:r>
              <w:rPr>
                <w:rFonts w:ascii="宋体" w:eastAsia="宋体" w:hAnsi="宋体" w:cs="宋体" w:hint="eastAsia"/>
                <w:sz w:val="22"/>
                <w:szCs w:val="22"/>
              </w:rPr>
              <w:t>万元以上的设备（台、套）</w:t>
            </w:r>
          </w:p>
        </w:tc>
        <w:tc>
          <w:tcPr>
            <w:tcW w:w="2835" w:type="dxa"/>
            <w:shd w:val="clear" w:color="auto" w:fill="auto"/>
            <w:vAlign w:val="center"/>
          </w:tcPr>
          <w:p w:rsidR="00AC5765" w:rsidRDefault="00AC5765">
            <w:pPr>
              <w:pStyle w:val="30"/>
            </w:pPr>
          </w:p>
        </w:tc>
        <w:tc>
          <w:tcPr>
            <w:tcW w:w="2835" w:type="dxa"/>
            <w:shd w:val="clear" w:color="auto" w:fill="auto"/>
            <w:vAlign w:val="center"/>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 xml:space="preserve">   </w:t>
            </w:r>
            <w:r>
              <w:rPr>
                <w:rFonts w:ascii="宋体" w:eastAsia="宋体" w:hAnsi="宋体" w:cs="宋体" w:hint="eastAsia"/>
                <w:sz w:val="22"/>
                <w:szCs w:val="22"/>
              </w:rPr>
              <w:t>单价</w:t>
            </w:r>
            <w:r>
              <w:rPr>
                <w:rFonts w:ascii="宋体" w:eastAsia="宋体" w:hAnsi="宋体" w:cs="宋体" w:hint="eastAsia"/>
                <w:sz w:val="22"/>
                <w:szCs w:val="22"/>
              </w:rPr>
              <w:t>50</w:t>
            </w:r>
            <w:r>
              <w:rPr>
                <w:rFonts w:ascii="宋体" w:eastAsia="宋体" w:hAnsi="宋体" w:cs="宋体" w:hint="eastAsia"/>
                <w:sz w:val="22"/>
                <w:szCs w:val="22"/>
              </w:rPr>
              <w:t>万元（含）以上的通用设备（台、套…）</w:t>
            </w:r>
          </w:p>
        </w:tc>
        <w:tc>
          <w:tcPr>
            <w:tcW w:w="2835" w:type="dxa"/>
            <w:shd w:val="clear" w:color="auto" w:fill="auto"/>
            <w:vAlign w:val="center"/>
          </w:tcPr>
          <w:p w:rsidR="00AC5765" w:rsidRDefault="00AC5765">
            <w:pPr>
              <w:pStyle w:val="30"/>
            </w:pPr>
          </w:p>
        </w:tc>
        <w:tc>
          <w:tcPr>
            <w:tcW w:w="2835" w:type="dxa"/>
            <w:shd w:val="clear" w:color="auto" w:fill="auto"/>
            <w:vAlign w:val="center"/>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 xml:space="preserve">   </w:t>
            </w:r>
            <w:r>
              <w:rPr>
                <w:rFonts w:ascii="宋体" w:eastAsia="宋体" w:hAnsi="宋体" w:cs="宋体" w:hint="eastAsia"/>
                <w:sz w:val="22"/>
                <w:szCs w:val="22"/>
              </w:rPr>
              <w:t>单价</w:t>
            </w:r>
            <w:r>
              <w:rPr>
                <w:rFonts w:ascii="宋体" w:eastAsia="宋体" w:hAnsi="宋体" w:cs="宋体" w:hint="eastAsia"/>
                <w:sz w:val="22"/>
                <w:szCs w:val="22"/>
              </w:rPr>
              <w:t>100</w:t>
            </w:r>
            <w:r>
              <w:rPr>
                <w:rFonts w:ascii="宋体" w:eastAsia="宋体" w:hAnsi="宋体" w:cs="宋体" w:hint="eastAsia"/>
                <w:sz w:val="22"/>
                <w:szCs w:val="22"/>
              </w:rPr>
              <w:t>万元（含）以上的专用设备（台、套…）</w:t>
            </w:r>
          </w:p>
        </w:tc>
        <w:tc>
          <w:tcPr>
            <w:tcW w:w="2835" w:type="dxa"/>
            <w:shd w:val="clear" w:color="auto" w:fill="auto"/>
          </w:tcPr>
          <w:p w:rsidR="00AC5765" w:rsidRDefault="00AC5765">
            <w:pPr>
              <w:pStyle w:val="30"/>
            </w:pPr>
          </w:p>
        </w:tc>
        <w:tc>
          <w:tcPr>
            <w:tcW w:w="2835" w:type="dxa"/>
            <w:shd w:val="clear" w:color="auto" w:fill="auto"/>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kern w:val="2"/>
                <w:sz w:val="22"/>
                <w:szCs w:val="22"/>
                <w:lang w:eastAsia="zh-CN"/>
              </w:rPr>
            </w:pPr>
            <w:r>
              <w:rPr>
                <w:rFonts w:ascii="宋体" w:eastAsia="宋体" w:hAnsi="宋体" w:cs="宋体" w:hint="eastAsia"/>
                <w:sz w:val="22"/>
                <w:szCs w:val="22"/>
              </w:rPr>
              <w:t>4</w:t>
            </w:r>
            <w:r>
              <w:rPr>
                <w:rFonts w:ascii="宋体" w:eastAsia="宋体" w:hAnsi="宋体" w:cs="宋体" w:hint="eastAsia"/>
                <w:sz w:val="22"/>
                <w:szCs w:val="22"/>
              </w:rPr>
              <w:t>、其他固定资产</w:t>
            </w:r>
          </w:p>
        </w:tc>
        <w:tc>
          <w:tcPr>
            <w:tcW w:w="2835" w:type="dxa"/>
            <w:shd w:val="clear" w:color="auto" w:fill="auto"/>
          </w:tcPr>
          <w:p w:rsidR="00AC5765" w:rsidRDefault="00A37AB4">
            <w:pPr>
              <w:pStyle w:val="30"/>
              <w:rPr>
                <w:lang w:eastAsia="zh-CN"/>
              </w:rPr>
            </w:pPr>
            <w:r>
              <w:rPr>
                <w:rFonts w:hint="eastAsia"/>
                <w:lang w:eastAsia="zh-CN"/>
              </w:rPr>
              <w:t>210</w:t>
            </w:r>
          </w:p>
        </w:tc>
        <w:tc>
          <w:tcPr>
            <w:tcW w:w="2835" w:type="dxa"/>
            <w:shd w:val="clear" w:color="auto" w:fill="auto"/>
          </w:tcPr>
          <w:p w:rsidR="00AC5765" w:rsidRDefault="00A37AB4">
            <w:pPr>
              <w:pStyle w:val="40"/>
              <w:rPr>
                <w:lang w:eastAsia="zh-CN"/>
              </w:rPr>
            </w:pPr>
            <w:r>
              <w:rPr>
                <w:rFonts w:hint="eastAsia"/>
                <w:lang w:eastAsia="zh-CN"/>
              </w:rPr>
              <w:t>125.446924</w:t>
            </w:r>
          </w:p>
        </w:tc>
      </w:tr>
    </w:tbl>
    <w:p w:rsidR="00AC5765" w:rsidRDefault="00AC5765">
      <w:pPr>
        <w:ind w:firstLine="640"/>
      </w:pP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w:t>
      </w:r>
      <w:r>
        <w:rPr>
          <w:rFonts w:eastAsia="方正仿宋_GBK" w:cs="Times New Roman"/>
          <w:color w:val="000000"/>
          <w:sz w:val="28"/>
        </w:rPr>
        <w:t>（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41" w:name="_Toc_4_4_0000000041"/>
      <w:bookmarkEnd w:id="40"/>
      <w:r>
        <w:rPr>
          <w:rFonts w:ascii="方正小标宋_GBK" w:eastAsia="方正小标宋_GBK" w:hAnsi="方正小标宋_GBK" w:cs="方正小标宋_GBK"/>
          <w:color w:val="000000"/>
          <w:sz w:val="44"/>
        </w:rPr>
        <w:lastRenderedPageBreak/>
        <w:t>二十、保定市莲池区东金庄乡卫生院收支预算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361023</w:t>
            </w:r>
            <w:r>
              <w:t>保定市莲池区东金庄乡卫生院</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331.00</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351.88</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331.00</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351.88</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20.88</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351.88</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351.88</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361023</w:t>
            </w:r>
            <w:r>
              <w:t>保定市莲池区东金庄乡卫生院</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351.88</w:t>
            </w:r>
          </w:p>
        </w:tc>
        <w:tc>
          <w:tcPr>
            <w:tcW w:w="1134" w:type="dxa"/>
            <w:vAlign w:val="center"/>
          </w:tcPr>
          <w:p w:rsidR="00AC5765" w:rsidRDefault="00A37AB4">
            <w:pPr>
              <w:pStyle w:val="7"/>
            </w:pPr>
            <w:r>
              <w:t>331.00</w:t>
            </w:r>
          </w:p>
        </w:tc>
        <w:tc>
          <w:tcPr>
            <w:tcW w:w="1134" w:type="dxa"/>
            <w:vAlign w:val="center"/>
          </w:tcPr>
          <w:p w:rsidR="00AC5765" w:rsidRDefault="00A37AB4">
            <w:pPr>
              <w:pStyle w:val="7"/>
            </w:pPr>
            <w:r>
              <w:t>331.00</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20.88</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351.88</w:t>
            </w:r>
          </w:p>
        </w:tc>
        <w:tc>
          <w:tcPr>
            <w:tcW w:w="1134" w:type="dxa"/>
            <w:vAlign w:val="center"/>
          </w:tcPr>
          <w:p w:rsidR="00AC5765" w:rsidRDefault="00A37AB4">
            <w:pPr>
              <w:pStyle w:val="40"/>
            </w:pPr>
            <w:r>
              <w:t>331.00</w:t>
            </w:r>
          </w:p>
        </w:tc>
        <w:tc>
          <w:tcPr>
            <w:tcW w:w="1134" w:type="dxa"/>
            <w:vAlign w:val="center"/>
          </w:tcPr>
          <w:p w:rsidR="00AC5765" w:rsidRDefault="00A37AB4">
            <w:pPr>
              <w:pStyle w:val="40"/>
            </w:pPr>
            <w:r>
              <w:t>331.00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20.88</w:t>
            </w: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1559" w:type="dxa"/>
            <w:vAlign w:val="center"/>
          </w:tcPr>
          <w:p w:rsidR="00AC5765" w:rsidRDefault="00A37AB4">
            <w:pPr>
              <w:pStyle w:val="23"/>
            </w:pPr>
            <w:r>
              <w:t>基层医疗卫生机构</w:t>
            </w:r>
          </w:p>
        </w:tc>
        <w:tc>
          <w:tcPr>
            <w:tcW w:w="1134" w:type="dxa"/>
            <w:vAlign w:val="center"/>
          </w:tcPr>
          <w:p w:rsidR="00AC5765" w:rsidRDefault="00A37AB4">
            <w:pPr>
              <w:pStyle w:val="40"/>
            </w:pPr>
            <w:r>
              <w:t>20.88</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20.88</w:t>
            </w: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1559" w:type="dxa"/>
            <w:vAlign w:val="center"/>
          </w:tcPr>
          <w:p w:rsidR="00AC5765" w:rsidRDefault="00A37AB4">
            <w:pPr>
              <w:pStyle w:val="23"/>
            </w:pPr>
            <w:r>
              <w:t>其他基层医疗卫生机构支出</w:t>
            </w:r>
          </w:p>
        </w:tc>
        <w:tc>
          <w:tcPr>
            <w:tcW w:w="1134" w:type="dxa"/>
            <w:vAlign w:val="center"/>
          </w:tcPr>
          <w:p w:rsidR="00AC5765" w:rsidRDefault="00A37AB4">
            <w:pPr>
              <w:pStyle w:val="40"/>
            </w:pPr>
            <w:r>
              <w:t>20.88</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20.88</w:t>
            </w: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331.00</w:t>
            </w:r>
          </w:p>
        </w:tc>
        <w:tc>
          <w:tcPr>
            <w:tcW w:w="1134" w:type="dxa"/>
            <w:vAlign w:val="center"/>
          </w:tcPr>
          <w:p w:rsidR="00AC5765" w:rsidRDefault="00A37AB4">
            <w:pPr>
              <w:pStyle w:val="40"/>
            </w:pPr>
            <w:r>
              <w:t>331.00</w:t>
            </w:r>
          </w:p>
        </w:tc>
        <w:tc>
          <w:tcPr>
            <w:tcW w:w="1134" w:type="dxa"/>
            <w:vAlign w:val="center"/>
          </w:tcPr>
          <w:p w:rsidR="00AC5765" w:rsidRDefault="00A37AB4">
            <w:pPr>
              <w:pStyle w:val="40"/>
            </w:pPr>
            <w:r>
              <w:t>331.00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1559" w:type="dxa"/>
            <w:vAlign w:val="center"/>
          </w:tcPr>
          <w:p w:rsidR="00AC5765" w:rsidRDefault="00A37AB4">
            <w:pPr>
              <w:pStyle w:val="23"/>
            </w:pPr>
            <w:r>
              <w:t>基本公共卫生服务</w:t>
            </w:r>
          </w:p>
        </w:tc>
        <w:tc>
          <w:tcPr>
            <w:tcW w:w="1134" w:type="dxa"/>
            <w:vAlign w:val="center"/>
          </w:tcPr>
          <w:p w:rsidR="00AC5765" w:rsidRDefault="00A37AB4">
            <w:pPr>
              <w:pStyle w:val="40"/>
            </w:pPr>
            <w:r>
              <w:t>331.00</w:t>
            </w:r>
          </w:p>
        </w:tc>
        <w:tc>
          <w:tcPr>
            <w:tcW w:w="1134" w:type="dxa"/>
            <w:vAlign w:val="center"/>
          </w:tcPr>
          <w:p w:rsidR="00AC5765" w:rsidRDefault="00A37AB4">
            <w:pPr>
              <w:pStyle w:val="40"/>
            </w:pPr>
            <w:r>
              <w:t>331.00</w:t>
            </w:r>
          </w:p>
        </w:tc>
        <w:tc>
          <w:tcPr>
            <w:tcW w:w="1134" w:type="dxa"/>
            <w:vAlign w:val="center"/>
          </w:tcPr>
          <w:p w:rsidR="00AC5765" w:rsidRDefault="00A37AB4">
            <w:pPr>
              <w:pStyle w:val="40"/>
            </w:pPr>
            <w:r>
              <w:t>331.00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361023</w:t>
            </w:r>
            <w:r>
              <w:t>保定市莲池区东金庄乡卫生院</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351.88</w:t>
            </w:r>
          </w:p>
        </w:tc>
        <w:tc>
          <w:tcPr>
            <w:tcW w:w="1361" w:type="dxa"/>
            <w:vAlign w:val="center"/>
          </w:tcPr>
          <w:p w:rsidR="00AC5765" w:rsidRDefault="00AC5765">
            <w:pPr>
              <w:pStyle w:val="7"/>
            </w:pPr>
          </w:p>
        </w:tc>
        <w:tc>
          <w:tcPr>
            <w:tcW w:w="1361" w:type="dxa"/>
            <w:vAlign w:val="center"/>
          </w:tcPr>
          <w:p w:rsidR="00AC5765" w:rsidRDefault="00A37AB4">
            <w:pPr>
              <w:pStyle w:val="7"/>
            </w:pPr>
            <w:r>
              <w:t>351.88</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351.88</w:t>
            </w:r>
          </w:p>
        </w:tc>
        <w:tc>
          <w:tcPr>
            <w:tcW w:w="1361" w:type="dxa"/>
            <w:vAlign w:val="center"/>
          </w:tcPr>
          <w:p w:rsidR="00AC5765" w:rsidRDefault="00AC5765">
            <w:pPr>
              <w:pStyle w:val="40"/>
            </w:pPr>
          </w:p>
        </w:tc>
        <w:tc>
          <w:tcPr>
            <w:tcW w:w="1361" w:type="dxa"/>
            <w:vAlign w:val="center"/>
          </w:tcPr>
          <w:p w:rsidR="00AC5765" w:rsidRDefault="00A37AB4">
            <w:pPr>
              <w:pStyle w:val="40"/>
            </w:pPr>
            <w:r>
              <w:t>351.88</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1361" w:type="dxa"/>
            <w:vAlign w:val="center"/>
          </w:tcPr>
          <w:p w:rsidR="00AC5765" w:rsidRDefault="00A37AB4">
            <w:pPr>
              <w:pStyle w:val="40"/>
            </w:pPr>
            <w:r>
              <w:t>20.88</w:t>
            </w:r>
          </w:p>
        </w:tc>
        <w:tc>
          <w:tcPr>
            <w:tcW w:w="1361" w:type="dxa"/>
            <w:vAlign w:val="center"/>
          </w:tcPr>
          <w:p w:rsidR="00AC5765" w:rsidRDefault="00AC5765">
            <w:pPr>
              <w:pStyle w:val="40"/>
            </w:pPr>
          </w:p>
        </w:tc>
        <w:tc>
          <w:tcPr>
            <w:tcW w:w="1361" w:type="dxa"/>
            <w:vAlign w:val="center"/>
          </w:tcPr>
          <w:p w:rsidR="00AC5765" w:rsidRDefault="00A37AB4">
            <w:pPr>
              <w:pStyle w:val="40"/>
            </w:pPr>
            <w:r>
              <w:t>20.88</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1361" w:type="dxa"/>
            <w:vAlign w:val="center"/>
          </w:tcPr>
          <w:p w:rsidR="00AC5765" w:rsidRDefault="00A37AB4">
            <w:pPr>
              <w:pStyle w:val="40"/>
            </w:pPr>
            <w:r>
              <w:t>20.88</w:t>
            </w:r>
          </w:p>
        </w:tc>
        <w:tc>
          <w:tcPr>
            <w:tcW w:w="1361" w:type="dxa"/>
            <w:vAlign w:val="center"/>
          </w:tcPr>
          <w:p w:rsidR="00AC5765" w:rsidRDefault="00AC5765">
            <w:pPr>
              <w:pStyle w:val="40"/>
            </w:pPr>
          </w:p>
        </w:tc>
        <w:tc>
          <w:tcPr>
            <w:tcW w:w="1361" w:type="dxa"/>
            <w:vAlign w:val="center"/>
          </w:tcPr>
          <w:p w:rsidR="00AC5765" w:rsidRDefault="00A37AB4">
            <w:pPr>
              <w:pStyle w:val="40"/>
            </w:pPr>
            <w:r>
              <w:t>20.88</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331.00</w:t>
            </w:r>
          </w:p>
        </w:tc>
        <w:tc>
          <w:tcPr>
            <w:tcW w:w="1361" w:type="dxa"/>
            <w:vAlign w:val="center"/>
          </w:tcPr>
          <w:p w:rsidR="00AC5765" w:rsidRDefault="00AC5765">
            <w:pPr>
              <w:pStyle w:val="40"/>
            </w:pPr>
          </w:p>
        </w:tc>
        <w:tc>
          <w:tcPr>
            <w:tcW w:w="1361" w:type="dxa"/>
            <w:vAlign w:val="center"/>
          </w:tcPr>
          <w:p w:rsidR="00AC5765" w:rsidRDefault="00A37AB4">
            <w:pPr>
              <w:pStyle w:val="40"/>
            </w:pPr>
            <w:r>
              <w:t>331.00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1361" w:type="dxa"/>
            <w:vAlign w:val="center"/>
          </w:tcPr>
          <w:p w:rsidR="00AC5765" w:rsidRDefault="00A37AB4">
            <w:pPr>
              <w:pStyle w:val="40"/>
            </w:pPr>
            <w:r>
              <w:t>331.00</w:t>
            </w:r>
          </w:p>
        </w:tc>
        <w:tc>
          <w:tcPr>
            <w:tcW w:w="1361" w:type="dxa"/>
            <w:vAlign w:val="center"/>
          </w:tcPr>
          <w:p w:rsidR="00AC5765" w:rsidRDefault="00AC5765">
            <w:pPr>
              <w:pStyle w:val="40"/>
            </w:pPr>
          </w:p>
        </w:tc>
        <w:tc>
          <w:tcPr>
            <w:tcW w:w="1361" w:type="dxa"/>
            <w:vAlign w:val="center"/>
          </w:tcPr>
          <w:p w:rsidR="00AC5765" w:rsidRDefault="00A37AB4">
            <w:pPr>
              <w:pStyle w:val="40"/>
            </w:pPr>
            <w:r>
              <w:t>331.00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361023</w:t>
            </w:r>
            <w:r>
              <w:t>保定市莲池区东金庄乡卫生院</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331.00</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351.88</w:t>
            </w:r>
          </w:p>
        </w:tc>
        <w:tc>
          <w:tcPr>
            <w:tcW w:w="1474" w:type="dxa"/>
            <w:vAlign w:val="center"/>
          </w:tcPr>
          <w:p w:rsidR="00AC5765" w:rsidRDefault="00A37AB4">
            <w:pPr>
              <w:pStyle w:val="40"/>
            </w:pPr>
            <w:r>
              <w:t>351.88</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331.00</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351.88</w:t>
            </w:r>
          </w:p>
        </w:tc>
        <w:tc>
          <w:tcPr>
            <w:tcW w:w="1474" w:type="dxa"/>
            <w:vAlign w:val="center"/>
          </w:tcPr>
          <w:p w:rsidR="00AC5765" w:rsidRDefault="00A37AB4">
            <w:pPr>
              <w:pStyle w:val="7"/>
            </w:pPr>
            <w:r>
              <w:t>351.88</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20.88</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20.88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351.88</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351.88</w:t>
            </w:r>
          </w:p>
        </w:tc>
        <w:tc>
          <w:tcPr>
            <w:tcW w:w="1474" w:type="dxa"/>
            <w:vAlign w:val="center"/>
          </w:tcPr>
          <w:p w:rsidR="00AC5765" w:rsidRDefault="00A37AB4">
            <w:pPr>
              <w:pStyle w:val="7"/>
            </w:pPr>
            <w:r>
              <w:t>351.88</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361023</w:t>
            </w:r>
            <w:r>
              <w:t>保定市莲池区东金庄乡卫生院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351.88</w:t>
            </w:r>
          </w:p>
        </w:tc>
        <w:tc>
          <w:tcPr>
            <w:tcW w:w="2551" w:type="dxa"/>
            <w:vAlign w:val="center"/>
          </w:tcPr>
          <w:p w:rsidR="00AC5765" w:rsidRDefault="00AC5765">
            <w:pPr>
              <w:pStyle w:val="7"/>
            </w:pPr>
          </w:p>
        </w:tc>
        <w:tc>
          <w:tcPr>
            <w:tcW w:w="2551" w:type="dxa"/>
            <w:vAlign w:val="center"/>
          </w:tcPr>
          <w:p w:rsidR="00AC5765" w:rsidRDefault="00A37AB4">
            <w:pPr>
              <w:pStyle w:val="7"/>
            </w:pPr>
            <w:r>
              <w:t>351.88</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351.88</w:t>
            </w:r>
          </w:p>
        </w:tc>
        <w:tc>
          <w:tcPr>
            <w:tcW w:w="2551" w:type="dxa"/>
            <w:vAlign w:val="center"/>
          </w:tcPr>
          <w:p w:rsidR="00AC5765" w:rsidRDefault="00AC5765">
            <w:pPr>
              <w:pStyle w:val="40"/>
            </w:pPr>
          </w:p>
        </w:tc>
        <w:tc>
          <w:tcPr>
            <w:tcW w:w="2551" w:type="dxa"/>
            <w:vAlign w:val="center"/>
          </w:tcPr>
          <w:p w:rsidR="00AC5765" w:rsidRDefault="00A37AB4">
            <w:pPr>
              <w:pStyle w:val="40"/>
            </w:pPr>
            <w:r>
              <w:t>351.88</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2551" w:type="dxa"/>
            <w:vAlign w:val="center"/>
          </w:tcPr>
          <w:p w:rsidR="00AC5765" w:rsidRDefault="00A37AB4">
            <w:pPr>
              <w:pStyle w:val="40"/>
            </w:pPr>
            <w:r>
              <w:t>20.88</w:t>
            </w:r>
          </w:p>
        </w:tc>
        <w:tc>
          <w:tcPr>
            <w:tcW w:w="2551" w:type="dxa"/>
            <w:vAlign w:val="center"/>
          </w:tcPr>
          <w:p w:rsidR="00AC5765" w:rsidRDefault="00AC5765">
            <w:pPr>
              <w:pStyle w:val="40"/>
            </w:pPr>
          </w:p>
        </w:tc>
        <w:tc>
          <w:tcPr>
            <w:tcW w:w="2551" w:type="dxa"/>
            <w:vAlign w:val="center"/>
          </w:tcPr>
          <w:p w:rsidR="00AC5765" w:rsidRDefault="00A37AB4">
            <w:pPr>
              <w:pStyle w:val="40"/>
            </w:pPr>
            <w:r>
              <w:t>20.88</w:t>
            </w: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2551" w:type="dxa"/>
            <w:vAlign w:val="center"/>
          </w:tcPr>
          <w:p w:rsidR="00AC5765" w:rsidRDefault="00A37AB4">
            <w:pPr>
              <w:pStyle w:val="40"/>
            </w:pPr>
            <w:r>
              <w:t>20.88</w:t>
            </w:r>
          </w:p>
        </w:tc>
        <w:tc>
          <w:tcPr>
            <w:tcW w:w="2551" w:type="dxa"/>
            <w:vAlign w:val="center"/>
          </w:tcPr>
          <w:p w:rsidR="00AC5765" w:rsidRDefault="00AC5765">
            <w:pPr>
              <w:pStyle w:val="40"/>
            </w:pPr>
          </w:p>
        </w:tc>
        <w:tc>
          <w:tcPr>
            <w:tcW w:w="2551" w:type="dxa"/>
            <w:vAlign w:val="center"/>
          </w:tcPr>
          <w:p w:rsidR="00AC5765" w:rsidRDefault="00A37AB4">
            <w:pPr>
              <w:pStyle w:val="40"/>
            </w:pPr>
            <w:r>
              <w:t>20.88</w:t>
            </w: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331.00</w:t>
            </w:r>
          </w:p>
        </w:tc>
        <w:tc>
          <w:tcPr>
            <w:tcW w:w="2551" w:type="dxa"/>
            <w:vAlign w:val="center"/>
          </w:tcPr>
          <w:p w:rsidR="00AC5765" w:rsidRDefault="00AC5765">
            <w:pPr>
              <w:pStyle w:val="40"/>
            </w:pPr>
          </w:p>
        </w:tc>
        <w:tc>
          <w:tcPr>
            <w:tcW w:w="2551" w:type="dxa"/>
            <w:vAlign w:val="center"/>
          </w:tcPr>
          <w:p w:rsidR="00AC5765" w:rsidRDefault="00A37AB4">
            <w:pPr>
              <w:pStyle w:val="40"/>
            </w:pPr>
            <w:r>
              <w:t>331.00</w:t>
            </w: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2551" w:type="dxa"/>
            <w:vAlign w:val="center"/>
          </w:tcPr>
          <w:p w:rsidR="00AC5765" w:rsidRDefault="00A37AB4">
            <w:pPr>
              <w:pStyle w:val="40"/>
            </w:pPr>
            <w:r>
              <w:t>331.00</w:t>
            </w:r>
          </w:p>
        </w:tc>
        <w:tc>
          <w:tcPr>
            <w:tcW w:w="2551" w:type="dxa"/>
            <w:vAlign w:val="center"/>
          </w:tcPr>
          <w:p w:rsidR="00AC5765" w:rsidRDefault="00AC5765">
            <w:pPr>
              <w:pStyle w:val="40"/>
            </w:pPr>
          </w:p>
        </w:tc>
        <w:tc>
          <w:tcPr>
            <w:tcW w:w="2551" w:type="dxa"/>
            <w:vAlign w:val="center"/>
          </w:tcPr>
          <w:p w:rsidR="00AC5765" w:rsidRDefault="00A37AB4">
            <w:pPr>
              <w:pStyle w:val="40"/>
            </w:pPr>
            <w:r>
              <w:t>331.00</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361023</w:t>
            </w:r>
            <w:r>
              <w:t>保定市莲池区东金庄乡卫生院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361023</w:t>
            </w:r>
            <w:r>
              <w:t>保定市莲池区东金庄乡卫生院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361023</w:t>
            </w:r>
            <w:r>
              <w:t>保定市莲池区东金庄乡卫生院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361023</w:t>
            </w:r>
            <w:r>
              <w:t>保定市莲池区东金庄乡卫生院</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保定市莲池区东金庄乡卫生院</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按照《中华人民共和国预算法》、《地方预决算公开操作规程》和《关于进一步推进预算公开工作的实施意见》规定，现将保定市莲池区东金庄乡卫生院</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37AB4">
      <w:pPr>
        <w:ind w:firstLineChars="200" w:firstLine="640"/>
      </w:pPr>
      <w:r>
        <w:rPr>
          <w:rStyle w:val="210"/>
          <w:rFonts w:ascii="仿宋" w:eastAsia="仿宋" w:hAnsi="仿宋" w:cs="仿宋"/>
          <w:sz w:val="32"/>
          <w:szCs w:val="32"/>
        </w:rPr>
        <w:t>为人民身体健康提供医疗与</w:t>
      </w:r>
      <w:r>
        <w:rPr>
          <w:rStyle w:val="210"/>
          <w:rFonts w:ascii="仿宋" w:eastAsia="仿宋" w:hAnsi="仿宋" w:cs="仿宋"/>
          <w:sz w:val="32"/>
          <w:szCs w:val="32"/>
          <w:lang w:eastAsia="zh-CN"/>
        </w:rPr>
        <w:t>预防</w:t>
      </w:r>
      <w:r>
        <w:rPr>
          <w:rStyle w:val="210"/>
          <w:rFonts w:ascii="仿宋" w:eastAsia="仿宋" w:hAnsi="仿宋" w:cs="仿宋"/>
          <w:sz w:val="32"/>
          <w:szCs w:val="32"/>
        </w:rPr>
        <w:t>保健服务</w:t>
      </w:r>
      <w:r>
        <w:rPr>
          <w:rStyle w:val="210"/>
          <w:rFonts w:ascii="仿宋" w:eastAsia="仿宋" w:hAnsi="仿宋" w:cs="仿宋"/>
          <w:sz w:val="32"/>
          <w:szCs w:val="32"/>
          <w:lang w:eastAsia="zh-CN"/>
        </w:rPr>
        <w:t>、</w:t>
      </w:r>
      <w:r>
        <w:rPr>
          <w:rStyle w:val="210"/>
          <w:rFonts w:ascii="仿宋" w:eastAsia="仿宋" w:hAnsi="仿宋" w:cs="仿宋"/>
          <w:sz w:val="32"/>
          <w:szCs w:val="32"/>
        </w:rPr>
        <w:t>常见病多发病的诊治、</w:t>
      </w:r>
      <w:r>
        <w:rPr>
          <w:rStyle w:val="210"/>
          <w:rFonts w:ascii="仿宋" w:eastAsia="仿宋" w:hAnsi="仿宋" w:cs="仿宋"/>
          <w:sz w:val="32"/>
          <w:szCs w:val="32"/>
        </w:rPr>
        <w:t xml:space="preserve"> </w:t>
      </w:r>
      <w:r>
        <w:rPr>
          <w:rStyle w:val="210"/>
          <w:rFonts w:ascii="仿宋" w:eastAsia="仿宋" w:hAnsi="仿宋" w:cs="仿宋"/>
          <w:sz w:val="32"/>
          <w:szCs w:val="32"/>
        </w:rPr>
        <w:t>医疗与护理、医学研究、卫生医疗人员培训、卫生技术人员继续教育、初级卫生保健规划实施、合作医疗组织与管理、卫生监督与卫生信息管理。</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保定市莲池区东金庄乡卫生院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rPr>
        <w:t>（一）、收入说明</w:t>
      </w:r>
    </w:p>
    <w:p w:rsidR="00AC5765" w:rsidRDefault="00A37AB4">
      <w:pPr>
        <w:ind w:firstLineChars="200" w:firstLine="640"/>
        <w:rPr>
          <w:rFonts w:ascii="仿宋" w:eastAsia="仿宋" w:hAnsi="仿宋" w:cs="仿宋"/>
          <w:b/>
          <w:bCs/>
          <w:sz w:val="32"/>
          <w:szCs w:val="32"/>
        </w:rPr>
      </w:pPr>
      <w:r>
        <w:rPr>
          <w:rFonts w:ascii="仿宋" w:eastAsia="仿宋" w:hAnsi="仿宋" w:cs="仿宋" w:hint="eastAsia"/>
          <w:sz w:val="32"/>
          <w:szCs w:val="32"/>
          <w:lang w:eastAsia="zh-CN"/>
        </w:rPr>
        <w:t>反映本单位当年全部收入。</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年预算收入</w:t>
      </w:r>
      <w:r>
        <w:rPr>
          <w:rFonts w:ascii="仿宋" w:eastAsia="仿宋" w:hAnsi="仿宋" w:cs="仿宋" w:hint="eastAsia"/>
          <w:sz w:val="32"/>
          <w:szCs w:val="32"/>
          <w:lang w:eastAsia="zh-CN"/>
        </w:rPr>
        <w:t>351.88</w:t>
      </w:r>
      <w:r>
        <w:rPr>
          <w:rFonts w:ascii="仿宋" w:eastAsia="仿宋" w:hAnsi="仿宋" w:cs="仿宋" w:hint="eastAsia"/>
          <w:sz w:val="32"/>
          <w:szCs w:val="32"/>
          <w:lang w:eastAsia="zh-CN"/>
        </w:rPr>
        <w:t>万元，全部为一般公共预算拨款，其中：财政拨款</w:t>
      </w:r>
      <w:r>
        <w:rPr>
          <w:rFonts w:ascii="仿宋" w:eastAsia="仿宋" w:hAnsi="仿宋" w:cs="仿宋" w:hint="eastAsia"/>
          <w:sz w:val="32"/>
          <w:szCs w:val="32"/>
          <w:lang w:eastAsia="zh-CN"/>
        </w:rPr>
        <w:t>351.88</w:t>
      </w:r>
      <w:r>
        <w:rPr>
          <w:rFonts w:ascii="仿宋" w:eastAsia="仿宋" w:hAnsi="仿宋" w:cs="仿宋" w:hint="eastAsia"/>
          <w:sz w:val="32"/>
          <w:szCs w:val="32"/>
          <w:lang w:eastAsia="zh-CN"/>
        </w:rPr>
        <w:t>万元。</w:t>
      </w:r>
    </w:p>
    <w:p w:rsidR="00AC5765" w:rsidRDefault="00A37AB4">
      <w:pPr>
        <w:numPr>
          <w:ilvl w:val="0"/>
          <w:numId w:val="11"/>
        </w:numPr>
        <w:ind w:firstLineChars="200" w:firstLine="643"/>
        <w:rPr>
          <w:rFonts w:ascii="仿宋" w:eastAsia="仿宋" w:hAnsi="仿宋" w:cs="仿宋"/>
          <w:b/>
          <w:bCs/>
          <w:sz w:val="32"/>
          <w:szCs w:val="32"/>
        </w:rPr>
      </w:pPr>
      <w:r>
        <w:rPr>
          <w:rFonts w:ascii="仿宋" w:eastAsia="仿宋" w:hAnsi="仿宋" w:cs="仿宋" w:hint="eastAsia"/>
          <w:b/>
          <w:bCs/>
          <w:sz w:val="32"/>
          <w:szCs w:val="32"/>
        </w:rPr>
        <w:t>、支出说明</w:t>
      </w:r>
    </w:p>
    <w:p w:rsidR="00AC5765" w:rsidRDefault="00A37AB4">
      <w:pPr>
        <w:pStyle w:val="a0"/>
        <w:rPr>
          <w:rFonts w:eastAsia="宋体"/>
          <w:lang w:eastAsia="zh-CN"/>
        </w:rPr>
      </w:pPr>
      <w:r>
        <w:rPr>
          <w:rFonts w:hint="eastAsia"/>
          <w:lang w:eastAsia="zh-CN"/>
        </w:rPr>
        <w:lastRenderedPageBreak/>
        <w:t xml:space="preserve">     </w:t>
      </w:r>
      <w:r>
        <w:rPr>
          <w:rFonts w:ascii="仿宋" w:eastAsia="仿宋" w:hAnsi="仿宋" w:cs="仿宋" w:hint="eastAsia"/>
          <w:sz w:val="32"/>
          <w:szCs w:val="32"/>
          <w:lang w:eastAsia="zh-CN"/>
        </w:rPr>
        <w:t>收支预算总表支出栏、基本支出表、项目支出表按经济分类和支出功能分类科目编制，反映保定市莲池区东金庄乡卫生院年度单位预算中支出预算的总体情况。</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年支出预算</w:t>
      </w:r>
      <w:r>
        <w:rPr>
          <w:rFonts w:ascii="仿宋" w:eastAsia="仿宋" w:hAnsi="仿宋" w:cs="仿宋" w:hint="eastAsia"/>
          <w:sz w:val="32"/>
          <w:szCs w:val="32"/>
          <w:lang w:eastAsia="zh-CN"/>
        </w:rPr>
        <w:t>351.88</w:t>
      </w:r>
      <w:r>
        <w:rPr>
          <w:rFonts w:ascii="仿宋" w:eastAsia="仿宋" w:hAnsi="仿宋" w:cs="仿宋" w:hint="eastAsia"/>
          <w:sz w:val="32"/>
          <w:szCs w:val="32"/>
          <w:lang w:eastAsia="zh-CN"/>
        </w:rPr>
        <w:t>万元，其中卫生健康支出</w:t>
      </w:r>
      <w:r>
        <w:rPr>
          <w:rFonts w:ascii="仿宋" w:eastAsia="仿宋" w:hAnsi="仿宋" w:cs="仿宋" w:hint="eastAsia"/>
          <w:sz w:val="32"/>
          <w:szCs w:val="32"/>
          <w:lang w:eastAsia="zh-CN"/>
        </w:rPr>
        <w:t>351.88</w:t>
      </w:r>
      <w:r>
        <w:rPr>
          <w:rFonts w:ascii="仿宋" w:eastAsia="仿宋" w:hAnsi="仿宋" w:cs="仿宋" w:hint="eastAsia"/>
          <w:sz w:val="32"/>
          <w:szCs w:val="32"/>
          <w:lang w:eastAsia="zh-CN"/>
        </w:rPr>
        <w:t>万元，包括其它基层医疗卫生机构支出</w:t>
      </w:r>
      <w:r>
        <w:rPr>
          <w:rFonts w:ascii="仿宋" w:eastAsia="仿宋" w:hAnsi="仿宋" w:cs="仿宋" w:hint="eastAsia"/>
          <w:sz w:val="32"/>
          <w:szCs w:val="32"/>
          <w:lang w:eastAsia="zh-CN"/>
        </w:rPr>
        <w:t>20.88</w:t>
      </w:r>
      <w:r>
        <w:rPr>
          <w:rFonts w:ascii="仿宋" w:eastAsia="仿宋" w:hAnsi="仿宋" w:cs="仿宋" w:hint="eastAsia"/>
          <w:sz w:val="32"/>
          <w:szCs w:val="32"/>
          <w:lang w:eastAsia="zh-CN"/>
        </w:rPr>
        <w:t>万元和基本公共卫生服务支出</w:t>
      </w:r>
      <w:r>
        <w:rPr>
          <w:rFonts w:ascii="仿宋" w:eastAsia="仿宋" w:hAnsi="仿宋" w:cs="仿宋" w:hint="eastAsia"/>
          <w:sz w:val="32"/>
          <w:szCs w:val="32"/>
          <w:lang w:eastAsia="zh-CN"/>
        </w:rPr>
        <w:t>331</w:t>
      </w:r>
      <w:r>
        <w:rPr>
          <w:rFonts w:ascii="仿宋" w:eastAsia="仿宋" w:hAnsi="仿宋" w:cs="仿宋" w:hint="eastAsia"/>
          <w:sz w:val="32"/>
          <w:szCs w:val="32"/>
          <w:lang w:eastAsia="zh-CN"/>
        </w:rPr>
        <w:t>万元。</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rPr>
        <w:t>（三）、比上年增减情况</w:t>
      </w:r>
    </w:p>
    <w:p w:rsidR="00AC5765" w:rsidRDefault="00A37AB4">
      <w:pPr>
        <w:ind w:firstLineChars="200" w:firstLine="640"/>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年预算收支安排</w:t>
      </w:r>
      <w:r>
        <w:rPr>
          <w:rFonts w:ascii="仿宋" w:eastAsia="仿宋" w:hAnsi="仿宋" w:cs="仿宋" w:hint="eastAsia"/>
          <w:sz w:val="32"/>
          <w:szCs w:val="32"/>
          <w:lang w:eastAsia="zh-CN"/>
        </w:rPr>
        <w:t>351.88</w:t>
      </w:r>
      <w:r>
        <w:rPr>
          <w:rFonts w:ascii="仿宋" w:eastAsia="仿宋" w:hAnsi="仿宋" w:cs="仿宋" w:hint="eastAsia"/>
          <w:sz w:val="32"/>
          <w:szCs w:val="32"/>
          <w:lang w:eastAsia="zh-CN"/>
        </w:rPr>
        <w:t>万元，较</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lang w:eastAsia="zh-CN"/>
        </w:rPr>
        <w:t>年预算增加</w:t>
      </w:r>
      <w:r>
        <w:rPr>
          <w:rFonts w:ascii="仿宋" w:eastAsia="仿宋" w:hAnsi="仿宋" w:cs="仿宋" w:hint="eastAsia"/>
          <w:sz w:val="32"/>
          <w:szCs w:val="32"/>
          <w:lang w:eastAsia="zh-CN"/>
        </w:rPr>
        <w:t>27.68</w:t>
      </w:r>
      <w:r>
        <w:rPr>
          <w:rFonts w:ascii="仿宋" w:eastAsia="仿宋" w:hAnsi="仿宋" w:cs="仿宋" w:hint="eastAsia"/>
          <w:sz w:val="32"/>
          <w:szCs w:val="32"/>
          <w:lang w:eastAsia="zh-CN"/>
        </w:rPr>
        <w:t>万元，其中：基本公共卫生服务支出</w:t>
      </w:r>
      <w:r>
        <w:rPr>
          <w:rFonts w:ascii="仿宋" w:eastAsia="仿宋" w:hAnsi="仿宋" w:cs="仿宋" w:hint="eastAsia"/>
          <w:sz w:val="32"/>
          <w:szCs w:val="32"/>
          <w:lang w:eastAsia="zh-CN"/>
        </w:rPr>
        <w:t>27.68</w:t>
      </w:r>
      <w:r>
        <w:rPr>
          <w:rFonts w:ascii="仿宋" w:eastAsia="仿宋" w:hAnsi="仿宋" w:cs="仿宋" w:hint="eastAsia"/>
          <w:sz w:val="32"/>
          <w:szCs w:val="32"/>
          <w:lang w:eastAsia="zh-CN"/>
        </w:rPr>
        <w:t>万元为增加的支出。</w:t>
      </w: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37AB4">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无</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6</w:t>
      </w:r>
      <w:r>
        <w:rPr>
          <w:rFonts w:ascii="仿宋" w:eastAsia="仿宋" w:hAnsi="仿宋" w:cs="仿宋" w:hint="eastAsia"/>
          <w:sz w:val="32"/>
          <w:szCs w:val="32"/>
          <w:lang w:eastAsia="zh-CN"/>
        </w:rPr>
        <w:t>年单位“三公”经费预算为</w:t>
      </w:r>
      <w:r>
        <w:rPr>
          <w:rFonts w:ascii="仿宋" w:eastAsia="仿宋" w:hAnsi="仿宋" w:cs="仿宋" w:hint="eastAsia"/>
          <w:sz w:val="32"/>
          <w:szCs w:val="32"/>
          <w:lang w:eastAsia="zh-CN"/>
        </w:rPr>
        <w:t>0</w:t>
      </w:r>
      <w:r>
        <w:rPr>
          <w:rFonts w:ascii="仿宋" w:eastAsia="仿宋" w:hAnsi="仿宋" w:cs="仿宋" w:hint="eastAsia"/>
          <w:sz w:val="32"/>
          <w:szCs w:val="32"/>
          <w:lang w:eastAsia="zh-CN"/>
        </w:rPr>
        <w:t>万元，其中因公出国（境）费</w:t>
      </w:r>
      <w:r>
        <w:rPr>
          <w:rFonts w:ascii="仿宋" w:eastAsia="仿宋" w:hAnsi="仿宋" w:cs="仿宋" w:hint="eastAsia"/>
          <w:sz w:val="32"/>
          <w:szCs w:val="32"/>
          <w:lang w:eastAsia="zh-CN"/>
        </w:rPr>
        <w:t>0</w:t>
      </w:r>
      <w:r>
        <w:rPr>
          <w:rFonts w:ascii="仿宋" w:eastAsia="仿宋" w:hAnsi="仿宋" w:cs="仿宋" w:hint="eastAsia"/>
          <w:sz w:val="32"/>
          <w:szCs w:val="32"/>
          <w:lang w:eastAsia="zh-CN"/>
        </w:rPr>
        <w:t>万元，与上年一致；公务用车运行费</w:t>
      </w:r>
      <w:r>
        <w:rPr>
          <w:rFonts w:ascii="仿宋" w:eastAsia="仿宋" w:hAnsi="仿宋" w:cs="仿宋" w:hint="eastAsia"/>
          <w:sz w:val="32"/>
          <w:szCs w:val="32"/>
          <w:lang w:eastAsia="zh-CN"/>
        </w:rPr>
        <w:t>0</w:t>
      </w:r>
      <w:r>
        <w:rPr>
          <w:rFonts w:ascii="仿宋" w:eastAsia="仿宋" w:hAnsi="仿宋" w:cs="仿宋" w:hint="eastAsia"/>
          <w:sz w:val="32"/>
          <w:szCs w:val="32"/>
          <w:lang w:eastAsia="zh-CN"/>
        </w:rPr>
        <w:t>万元，与上年一致；公务接待费</w:t>
      </w:r>
      <w:r>
        <w:rPr>
          <w:rFonts w:ascii="仿宋" w:eastAsia="仿宋" w:hAnsi="仿宋" w:cs="仿宋" w:hint="eastAsia"/>
          <w:sz w:val="32"/>
          <w:szCs w:val="32"/>
          <w:lang w:eastAsia="zh-CN"/>
        </w:rPr>
        <w:t>0</w:t>
      </w:r>
      <w:r>
        <w:rPr>
          <w:rFonts w:ascii="仿宋" w:eastAsia="仿宋" w:hAnsi="仿宋" w:cs="仿宋" w:hint="eastAsia"/>
          <w:sz w:val="32"/>
          <w:szCs w:val="32"/>
          <w:lang w:eastAsia="zh-CN"/>
        </w:rPr>
        <w:t>万元，与上年一致。</w:t>
      </w:r>
    </w:p>
    <w:tbl>
      <w:tblPr>
        <w:tblW w:w="4963" w:type="pct"/>
        <w:tblLayout w:type="fixed"/>
        <w:tblLook w:val="04A0" w:firstRow="1" w:lastRow="0" w:firstColumn="1" w:lastColumn="0" w:noHBand="0" w:noVBand="1"/>
      </w:tblPr>
      <w:tblGrid>
        <w:gridCol w:w="3368"/>
        <w:gridCol w:w="2704"/>
        <w:gridCol w:w="2704"/>
        <w:gridCol w:w="2361"/>
        <w:gridCol w:w="3768"/>
      </w:tblGrid>
      <w:tr w:rsidR="00AC5765">
        <w:trPr>
          <w:trHeight w:val="175"/>
        </w:trPr>
        <w:tc>
          <w:tcPr>
            <w:tcW w:w="5000" w:type="pct"/>
            <w:gridSpan w:val="5"/>
            <w:tcBorders>
              <w:top w:val="nil"/>
              <w:left w:val="nil"/>
              <w:bottom w:val="nil"/>
              <w:right w:val="nil"/>
            </w:tcBorders>
            <w:noWrap/>
            <w:vAlign w:val="center"/>
          </w:tcPr>
          <w:p w:rsidR="00AC5765" w:rsidRDefault="00A37AB4">
            <w:pPr>
              <w:spacing w:line="500" w:lineRule="exact"/>
              <w:jc w:val="center"/>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“三公”经费预算情况及增减变化原因</w:t>
            </w:r>
          </w:p>
        </w:tc>
      </w:tr>
      <w:tr w:rsidR="00AC5765">
        <w:trPr>
          <w:trHeight w:val="175"/>
        </w:trPr>
        <w:tc>
          <w:tcPr>
            <w:tcW w:w="1130"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rPr>
            </w:pPr>
          </w:p>
        </w:tc>
        <w:tc>
          <w:tcPr>
            <w:tcW w:w="907"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lang w:eastAsia="zh-CN"/>
              </w:rPr>
            </w:pPr>
          </w:p>
        </w:tc>
        <w:tc>
          <w:tcPr>
            <w:tcW w:w="907"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lang w:eastAsia="zh-CN"/>
              </w:rPr>
            </w:pPr>
          </w:p>
        </w:tc>
        <w:tc>
          <w:tcPr>
            <w:tcW w:w="792"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rPr>
            </w:pPr>
          </w:p>
        </w:tc>
        <w:tc>
          <w:tcPr>
            <w:tcW w:w="1260" w:type="pct"/>
            <w:tcBorders>
              <w:top w:val="nil"/>
              <w:left w:val="nil"/>
              <w:bottom w:val="single" w:sz="4" w:space="0" w:color="auto"/>
              <w:right w:val="nil"/>
            </w:tcBorders>
            <w:noWrap/>
            <w:vAlign w:val="center"/>
          </w:tcPr>
          <w:p w:rsidR="00AC5765" w:rsidRDefault="00A37AB4">
            <w:pPr>
              <w:spacing w:line="500" w:lineRule="exact"/>
              <w:jc w:val="right"/>
              <w:rPr>
                <w:rFonts w:ascii="仿宋_GB2312" w:eastAsia="仿宋_GB2312" w:hAnsi="仿宋" w:cs="宋体"/>
                <w:lang w:eastAsia="zh-CN"/>
              </w:rPr>
            </w:pPr>
            <w:r>
              <w:rPr>
                <w:rFonts w:ascii="仿宋_GB2312" w:eastAsia="仿宋_GB2312" w:hAnsi="仿宋" w:cs="宋体" w:hint="eastAsia"/>
                <w:lang w:eastAsia="zh-CN"/>
              </w:rPr>
              <w:t>单位：万元</w:t>
            </w:r>
          </w:p>
        </w:tc>
      </w:tr>
      <w:tr w:rsidR="00AC5765">
        <w:trPr>
          <w:trHeight w:val="175"/>
        </w:trPr>
        <w:tc>
          <w:tcPr>
            <w:tcW w:w="113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项目名称</w:t>
            </w:r>
          </w:p>
        </w:tc>
        <w:tc>
          <w:tcPr>
            <w:tcW w:w="907"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907"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w:t>
            </w:r>
            <w:r>
              <w:rPr>
                <w:rFonts w:ascii="仿宋_GB2312" w:eastAsia="仿宋_GB2312" w:hAnsi="仿宋" w:cs="宋体" w:hint="eastAsia"/>
                <w:lang w:eastAsia="zh-CN"/>
              </w:rPr>
              <w:t>6</w:t>
            </w:r>
            <w:r>
              <w:rPr>
                <w:rFonts w:ascii="仿宋_GB2312" w:eastAsia="仿宋_GB2312" w:hAnsi="仿宋" w:cs="宋体" w:hint="eastAsia"/>
              </w:rPr>
              <w:t>年度预算</w:t>
            </w:r>
          </w:p>
        </w:tc>
        <w:tc>
          <w:tcPr>
            <w:tcW w:w="792"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增减金额</w:t>
            </w:r>
          </w:p>
        </w:tc>
        <w:tc>
          <w:tcPr>
            <w:tcW w:w="126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变化原因</w:t>
            </w:r>
            <w:r>
              <w:rPr>
                <w:rFonts w:ascii="仿宋_GB2312" w:eastAsia="仿宋_GB2312" w:cs="宋体" w:hint="eastAsia"/>
              </w:rPr>
              <w:t>为</w:t>
            </w:r>
          </w:p>
        </w:tc>
      </w:tr>
      <w:tr w:rsidR="00AC5765">
        <w:trPr>
          <w:trHeight w:val="422"/>
        </w:trPr>
        <w:tc>
          <w:tcPr>
            <w:tcW w:w="113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因公出国（境）费</w:t>
            </w:r>
          </w:p>
        </w:tc>
        <w:tc>
          <w:tcPr>
            <w:tcW w:w="2706" w:type="dxa"/>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hint="eastAsia"/>
              </w:rPr>
              <w:t>0</w:t>
            </w:r>
          </w:p>
        </w:tc>
        <w:tc>
          <w:tcPr>
            <w:tcW w:w="1260" w:type="pct"/>
            <w:tcBorders>
              <w:top w:val="single" w:sz="4" w:space="0" w:color="auto"/>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7"/>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公务用车购置费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3"/>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公务用车运行费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公务接待费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会议费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lastRenderedPageBreak/>
              <w:t>培训费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rPr>
              <w:t>无增减变化</w:t>
            </w:r>
          </w:p>
        </w:tc>
      </w:tr>
      <w:tr w:rsidR="00AC5765">
        <w:trPr>
          <w:trHeight w:val="340"/>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合计</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bl>
    <w:p w:rsidR="00AC5765" w:rsidRDefault="00AC5765">
      <w:pPr>
        <w:pStyle w:val="-9"/>
      </w:pPr>
    </w:p>
    <w:p w:rsidR="00AC5765" w:rsidRDefault="00A37AB4">
      <w:pPr>
        <w:numPr>
          <w:ilvl w:val="0"/>
          <w:numId w:val="12"/>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rsidR="00AC5765" w:rsidRDefault="00AC5765">
      <w:pPr>
        <w:spacing w:before="10" w:after="10"/>
        <w:outlineLvl w:val="5"/>
        <w:rPr>
          <w:rFonts w:ascii="黑体" w:eastAsia="黑体" w:hAnsi="黑体" w:cs="黑体"/>
          <w:color w:val="000000"/>
          <w:sz w:val="32"/>
        </w:rPr>
      </w:pPr>
    </w:p>
    <w:p w:rsidR="00AC5765" w:rsidRDefault="00AC5765">
      <w:pPr>
        <w:spacing w:before="10" w:after="10"/>
        <w:outlineLvl w:val="5"/>
        <w:rPr>
          <w:rFonts w:ascii="黑体" w:eastAsia="黑体" w:hAnsi="黑体" w:cs="黑体"/>
          <w:color w:val="000000"/>
          <w:sz w:val="32"/>
        </w:rPr>
        <w:sectPr w:rsidR="00AC5765">
          <w:pgSz w:w="16840" w:h="11900" w:orient="landscape"/>
          <w:pgMar w:top="1361" w:right="1020" w:bottom="1361"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13060625P00008510013N</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20.88</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20.88</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≤20.88</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13060626P00007310047L</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331.00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331.00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r>
              <w:tab/>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补助所辖范围内村卫生室或服务站数量</w:t>
            </w:r>
          </w:p>
        </w:tc>
        <w:tc>
          <w:tcPr>
            <w:tcW w:w="5386" w:type="dxa"/>
            <w:vAlign w:val="center"/>
          </w:tcPr>
          <w:p w:rsidR="00AC5765" w:rsidRDefault="00A37AB4">
            <w:pPr>
              <w:pStyle w:val="23"/>
            </w:pPr>
            <w:r>
              <w:t>补助</w:t>
            </w:r>
            <w:r>
              <w:t>21</w:t>
            </w:r>
            <w:r>
              <w:t>家村卫生室或服务站</w:t>
            </w:r>
          </w:p>
        </w:tc>
        <w:tc>
          <w:tcPr>
            <w:tcW w:w="2268" w:type="dxa"/>
            <w:vAlign w:val="center"/>
          </w:tcPr>
          <w:p w:rsidR="00AC5765" w:rsidRDefault="00A37AB4">
            <w:pPr>
              <w:pStyle w:val="23"/>
            </w:pPr>
            <w:r>
              <w:t>≤21</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补助机构全部为村卫生室或服务站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≤331</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服务对象满意度</w:t>
            </w:r>
          </w:p>
        </w:tc>
        <w:tc>
          <w:tcPr>
            <w:tcW w:w="5386" w:type="dxa"/>
            <w:vAlign w:val="center"/>
          </w:tcPr>
          <w:p w:rsidR="00AC5765" w:rsidRDefault="00A37AB4">
            <w:pPr>
              <w:pStyle w:val="23"/>
            </w:pPr>
            <w:r>
              <w:t>被服务满意群众占被服务群众总数</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361023</w:t>
            </w:r>
            <w:r>
              <w:t>保定市莲池区东金庄乡卫生院</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保定市莲池区东金庄乡卫生院上年末固定资产金额为</w:t>
      </w:r>
      <w:r>
        <w:rPr>
          <w:rFonts w:eastAsia="方正仿宋_GBK" w:cs="Times New Roman" w:hint="eastAsia"/>
          <w:color w:val="000000"/>
          <w:sz w:val="28"/>
          <w:lang w:eastAsia="zh-CN"/>
        </w:rPr>
        <w:t>380.05</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3"/>
        <w:gridCol w:w="4933"/>
        <w:gridCol w:w="4933"/>
      </w:tblGrid>
      <w:tr w:rsidR="00AC5765">
        <w:trPr>
          <w:tblHeader/>
          <w:jc w:val="center"/>
        </w:trPr>
        <w:tc>
          <w:tcPr>
            <w:tcW w:w="4933" w:type="dxa"/>
            <w:tcBorders>
              <w:top w:val="single" w:sz="6" w:space="0" w:color="FFFFFF"/>
              <w:left w:val="single" w:sz="6" w:space="0" w:color="FFFFFF"/>
              <w:right w:val="single" w:sz="6" w:space="0" w:color="FFFFFF"/>
            </w:tcBorders>
            <w:vAlign w:val="center"/>
          </w:tcPr>
          <w:p w:rsidR="00AC5765" w:rsidRDefault="00A37AB4">
            <w:pPr>
              <w:pStyle w:val="20"/>
            </w:pPr>
            <w:r>
              <w:t>3610</w:t>
            </w:r>
            <w:r>
              <w:rPr>
                <w:rFonts w:hint="eastAsia"/>
                <w:lang w:eastAsia="zh-CN"/>
              </w:rPr>
              <w:t>23</w:t>
            </w:r>
            <w:r>
              <w:t>保定市莲池区</w:t>
            </w:r>
            <w:r>
              <w:rPr>
                <w:rFonts w:hint="eastAsia"/>
                <w:lang w:eastAsia="zh-CN"/>
              </w:rPr>
              <w:t>东金庄乡卫生院</w:t>
            </w:r>
          </w:p>
        </w:tc>
        <w:tc>
          <w:tcPr>
            <w:tcW w:w="9866"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w:t>
            </w:r>
            <w:r>
              <w:rPr>
                <w:rFonts w:hint="eastAsia"/>
                <w:lang w:eastAsia="zh-CN"/>
              </w:rPr>
              <w:t>5</w:t>
            </w:r>
            <w:r>
              <w:t>-12-31</w:t>
            </w:r>
          </w:p>
        </w:tc>
      </w:tr>
      <w:tr w:rsidR="00AC5765">
        <w:trPr>
          <w:trHeight w:val="90"/>
          <w:tblHeader/>
          <w:jc w:val="center"/>
        </w:trPr>
        <w:tc>
          <w:tcPr>
            <w:tcW w:w="4933" w:type="dxa"/>
            <w:vAlign w:val="center"/>
          </w:tcPr>
          <w:p w:rsidR="00AC5765" w:rsidRDefault="00A37AB4">
            <w:pPr>
              <w:pStyle w:val="10"/>
            </w:pPr>
            <w:r>
              <w:t>项</w:t>
            </w:r>
            <w:r>
              <w:t xml:space="preserve">   </w:t>
            </w:r>
            <w:r>
              <w:t>目</w:t>
            </w:r>
          </w:p>
        </w:tc>
        <w:tc>
          <w:tcPr>
            <w:tcW w:w="4933" w:type="dxa"/>
            <w:vAlign w:val="center"/>
          </w:tcPr>
          <w:p w:rsidR="00AC5765" w:rsidRDefault="00A37AB4">
            <w:pPr>
              <w:pStyle w:val="10"/>
            </w:pPr>
            <w:r>
              <w:t>数量</w:t>
            </w:r>
          </w:p>
        </w:tc>
        <w:tc>
          <w:tcPr>
            <w:tcW w:w="4933" w:type="dxa"/>
            <w:vAlign w:val="center"/>
          </w:tcPr>
          <w:p w:rsidR="00AC5765" w:rsidRDefault="00A37AB4">
            <w:pPr>
              <w:pStyle w:val="10"/>
            </w:pPr>
            <w:r>
              <w:t>价值（金额单位：万元）</w:t>
            </w:r>
          </w:p>
        </w:tc>
      </w:tr>
      <w:tr w:rsidR="00AC5765">
        <w:trPr>
          <w:jc w:val="center"/>
        </w:trPr>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固定资产总额</w:t>
            </w:r>
          </w:p>
        </w:tc>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w:t>
            </w:r>
          </w:p>
        </w:tc>
        <w:tc>
          <w:tcPr>
            <w:tcW w:w="4933" w:type="dxa"/>
            <w:vAlign w:val="center"/>
          </w:tcPr>
          <w:p w:rsidR="00AC5765" w:rsidRDefault="00A37AB4">
            <w:pPr>
              <w:jc w:val="center"/>
              <w:textAlignment w:val="center"/>
              <w:rPr>
                <w:rFonts w:ascii="宋体" w:eastAsia="宋体" w:hAnsi="宋体" w:cs="宋体"/>
                <w:sz w:val="22"/>
                <w:szCs w:val="22"/>
                <w:lang w:eastAsia="zh-CN"/>
              </w:rPr>
            </w:pPr>
            <w:r>
              <w:rPr>
                <w:rFonts w:ascii="宋体" w:hAnsi="宋体" w:cs="宋体" w:hint="eastAsia"/>
                <w:sz w:val="22"/>
                <w:szCs w:val="22"/>
                <w:lang w:eastAsia="zh-CN"/>
              </w:rPr>
              <w:t>380.05</w:t>
            </w:r>
          </w:p>
        </w:tc>
      </w:tr>
      <w:tr w:rsidR="00AC5765">
        <w:trPr>
          <w:trHeight w:val="90"/>
          <w:jc w:val="center"/>
        </w:trPr>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1</w:t>
            </w:r>
            <w:r>
              <w:rPr>
                <w:rFonts w:ascii="宋体" w:eastAsia="宋体" w:hAnsi="宋体" w:cs="宋体" w:hint="eastAsia"/>
                <w:sz w:val="22"/>
                <w:szCs w:val="22"/>
              </w:rPr>
              <w:t>、房屋（平方米）</w:t>
            </w:r>
          </w:p>
        </w:tc>
        <w:tc>
          <w:tcPr>
            <w:tcW w:w="4933" w:type="dxa"/>
            <w:vAlign w:val="center"/>
          </w:tcPr>
          <w:p w:rsidR="00AC5765" w:rsidRDefault="00AC5765">
            <w:pPr>
              <w:jc w:val="center"/>
              <w:textAlignment w:val="center"/>
              <w:rPr>
                <w:rFonts w:ascii="宋体" w:eastAsia="宋体" w:hAnsi="宋体" w:cs="宋体"/>
                <w:sz w:val="22"/>
                <w:szCs w:val="22"/>
                <w:lang w:eastAsia="zh-CN"/>
              </w:rPr>
            </w:pPr>
          </w:p>
        </w:tc>
        <w:tc>
          <w:tcPr>
            <w:tcW w:w="4933" w:type="dxa"/>
            <w:vAlign w:val="center"/>
          </w:tcPr>
          <w:p w:rsidR="00AC5765" w:rsidRDefault="00AC5765">
            <w:pPr>
              <w:jc w:val="center"/>
              <w:textAlignment w:val="center"/>
              <w:rPr>
                <w:rFonts w:ascii="宋体" w:eastAsia="宋体" w:hAnsi="宋体" w:cs="宋体"/>
                <w:sz w:val="22"/>
                <w:szCs w:val="22"/>
                <w:lang w:eastAsia="zh-CN"/>
              </w:rPr>
            </w:pPr>
          </w:p>
        </w:tc>
      </w:tr>
      <w:tr w:rsidR="00AC5765">
        <w:trPr>
          <w:jc w:val="center"/>
        </w:trPr>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其中：办公用房（平方米）</w:t>
            </w:r>
          </w:p>
        </w:tc>
        <w:tc>
          <w:tcPr>
            <w:tcW w:w="4933" w:type="dxa"/>
            <w:vAlign w:val="center"/>
          </w:tcPr>
          <w:p w:rsidR="00AC5765" w:rsidRDefault="00AC5765">
            <w:pPr>
              <w:jc w:val="center"/>
              <w:textAlignment w:val="center"/>
              <w:rPr>
                <w:rFonts w:ascii="宋体" w:eastAsia="宋体" w:hAnsi="宋体" w:cs="宋体"/>
                <w:sz w:val="22"/>
                <w:szCs w:val="22"/>
                <w:lang w:eastAsia="zh-CN"/>
              </w:rPr>
            </w:pPr>
          </w:p>
        </w:tc>
        <w:tc>
          <w:tcPr>
            <w:tcW w:w="4933" w:type="dxa"/>
            <w:vAlign w:val="center"/>
          </w:tcPr>
          <w:p w:rsidR="00AC5765" w:rsidRDefault="00AC5765">
            <w:pPr>
              <w:jc w:val="center"/>
              <w:textAlignment w:val="center"/>
              <w:rPr>
                <w:rFonts w:ascii="宋体" w:eastAsia="宋体" w:hAnsi="宋体" w:cs="宋体"/>
                <w:sz w:val="22"/>
                <w:szCs w:val="22"/>
                <w:lang w:eastAsia="zh-CN"/>
              </w:rPr>
            </w:pPr>
          </w:p>
        </w:tc>
      </w:tr>
      <w:tr w:rsidR="00AC5765">
        <w:trPr>
          <w:jc w:val="center"/>
        </w:trPr>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2</w:t>
            </w:r>
            <w:r>
              <w:rPr>
                <w:rFonts w:ascii="宋体" w:eastAsia="宋体" w:hAnsi="宋体" w:cs="宋体" w:hint="eastAsia"/>
                <w:sz w:val="22"/>
                <w:szCs w:val="22"/>
              </w:rPr>
              <w:t>、车辆（台、辆）</w:t>
            </w:r>
          </w:p>
        </w:tc>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2</w:t>
            </w:r>
          </w:p>
        </w:tc>
        <w:tc>
          <w:tcPr>
            <w:tcW w:w="4933" w:type="dxa"/>
            <w:vAlign w:val="center"/>
          </w:tcPr>
          <w:p w:rsidR="00AC5765" w:rsidRDefault="00A37AB4">
            <w:pPr>
              <w:jc w:val="center"/>
              <w:textAlignment w:val="center"/>
              <w:rPr>
                <w:rFonts w:ascii="宋体" w:eastAsia="宋体" w:hAnsi="宋体" w:cs="宋体"/>
                <w:sz w:val="22"/>
                <w:szCs w:val="22"/>
                <w:lang w:eastAsia="zh-CN"/>
              </w:rPr>
            </w:pPr>
            <w:r>
              <w:rPr>
                <w:rFonts w:ascii="宋体" w:eastAsia="宋体" w:hAnsi="宋体" w:cs="宋体" w:hint="eastAsia"/>
                <w:sz w:val="22"/>
                <w:szCs w:val="22"/>
                <w:lang w:eastAsia="zh-CN"/>
              </w:rPr>
              <w:t>30.82</w:t>
            </w:r>
          </w:p>
        </w:tc>
      </w:tr>
      <w:tr w:rsidR="00AC5765">
        <w:trPr>
          <w:jc w:val="center"/>
        </w:trPr>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3</w:t>
            </w:r>
            <w:r>
              <w:rPr>
                <w:rFonts w:ascii="宋体" w:eastAsia="宋体" w:hAnsi="宋体" w:cs="宋体" w:hint="eastAsia"/>
                <w:sz w:val="22"/>
                <w:szCs w:val="22"/>
              </w:rPr>
              <w:t>、单价在</w:t>
            </w:r>
            <w:r>
              <w:rPr>
                <w:rFonts w:ascii="宋体" w:eastAsia="宋体" w:hAnsi="宋体" w:cs="宋体" w:hint="eastAsia"/>
                <w:sz w:val="22"/>
                <w:szCs w:val="22"/>
              </w:rPr>
              <w:t>50</w:t>
            </w:r>
            <w:r>
              <w:rPr>
                <w:rFonts w:ascii="宋体" w:eastAsia="宋体" w:hAnsi="宋体" w:cs="宋体" w:hint="eastAsia"/>
                <w:sz w:val="22"/>
                <w:szCs w:val="22"/>
              </w:rPr>
              <w:t>万元以上的设备（台、套）</w:t>
            </w:r>
          </w:p>
        </w:tc>
        <w:tc>
          <w:tcPr>
            <w:tcW w:w="4933" w:type="dxa"/>
            <w:vAlign w:val="center"/>
          </w:tcPr>
          <w:p w:rsidR="00AC5765" w:rsidRDefault="00AC5765">
            <w:pPr>
              <w:jc w:val="center"/>
              <w:textAlignment w:val="center"/>
              <w:rPr>
                <w:rFonts w:ascii="宋体" w:eastAsia="宋体" w:hAnsi="宋体" w:cs="宋体"/>
                <w:sz w:val="22"/>
                <w:szCs w:val="22"/>
              </w:rPr>
            </w:pPr>
          </w:p>
        </w:tc>
        <w:tc>
          <w:tcPr>
            <w:tcW w:w="4933" w:type="dxa"/>
            <w:vAlign w:val="center"/>
          </w:tcPr>
          <w:p w:rsidR="00AC5765" w:rsidRDefault="00AC5765">
            <w:pPr>
              <w:jc w:val="center"/>
              <w:textAlignment w:val="center"/>
              <w:rPr>
                <w:rFonts w:ascii="宋体" w:eastAsia="宋体" w:hAnsi="宋体" w:cs="宋体"/>
                <w:sz w:val="22"/>
                <w:szCs w:val="22"/>
              </w:rPr>
            </w:pPr>
          </w:p>
        </w:tc>
      </w:tr>
      <w:tr w:rsidR="00AC5765">
        <w:trPr>
          <w:jc w:val="center"/>
        </w:trPr>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lastRenderedPageBreak/>
              <w:t>单价</w:t>
            </w:r>
            <w:r>
              <w:rPr>
                <w:rFonts w:ascii="宋体" w:eastAsia="宋体" w:hAnsi="宋体" w:cs="宋体" w:hint="eastAsia"/>
                <w:sz w:val="22"/>
                <w:szCs w:val="22"/>
              </w:rPr>
              <w:t>50</w:t>
            </w:r>
            <w:r>
              <w:rPr>
                <w:rFonts w:ascii="宋体" w:eastAsia="宋体" w:hAnsi="宋体" w:cs="宋体" w:hint="eastAsia"/>
                <w:sz w:val="22"/>
                <w:szCs w:val="22"/>
              </w:rPr>
              <w:t>万元（含）以上的通用设备（台、套…）</w:t>
            </w:r>
          </w:p>
        </w:tc>
        <w:tc>
          <w:tcPr>
            <w:tcW w:w="4933" w:type="dxa"/>
            <w:vAlign w:val="center"/>
          </w:tcPr>
          <w:p w:rsidR="00AC5765" w:rsidRDefault="00AC5765">
            <w:pPr>
              <w:jc w:val="center"/>
              <w:textAlignment w:val="center"/>
              <w:rPr>
                <w:rFonts w:ascii="宋体" w:eastAsia="宋体" w:hAnsi="宋体" w:cs="宋体"/>
                <w:sz w:val="22"/>
                <w:szCs w:val="22"/>
              </w:rPr>
            </w:pPr>
          </w:p>
        </w:tc>
        <w:tc>
          <w:tcPr>
            <w:tcW w:w="4933" w:type="dxa"/>
            <w:vAlign w:val="center"/>
          </w:tcPr>
          <w:p w:rsidR="00AC5765" w:rsidRDefault="00AC5765">
            <w:pPr>
              <w:jc w:val="center"/>
              <w:textAlignment w:val="center"/>
              <w:rPr>
                <w:rFonts w:ascii="宋体" w:eastAsia="宋体" w:hAnsi="宋体" w:cs="宋体"/>
                <w:sz w:val="22"/>
                <w:szCs w:val="22"/>
              </w:rPr>
            </w:pPr>
          </w:p>
        </w:tc>
      </w:tr>
      <w:tr w:rsidR="00AC5765">
        <w:trPr>
          <w:jc w:val="center"/>
        </w:trPr>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单价</w:t>
            </w:r>
            <w:r>
              <w:rPr>
                <w:rFonts w:ascii="宋体" w:eastAsia="宋体" w:hAnsi="宋体" w:cs="宋体" w:hint="eastAsia"/>
                <w:sz w:val="22"/>
                <w:szCs w:val="22"/>
              </w:rPr>
              <w:t>100</w:t>
            </w:r>
            <w:r>
              <w:rPr>
                <w:rFonts w:ascii="宋体" w:eastAsia="宋体" w:hAnsi="宋体" w:cs="宋体" w:hint="eastAsia"/>
                <w:sz w:val="22"/>
                <w:szCs w:val="22"/>
              </w:rPr>
              <w:t>万元（含）以上的专用设备（台、套…）</w:t>
            </w:r>
          </w:p>
        </w:tc>
        <w:tc>
          <w:tcPr>
            <w:tcW w:w="4933" w:type="dxa"/>
            <w:vAlign w:val="center"/>
          </w:tcPr>
          <w:p w:rsidR="00AC5765" w:rsidRDefault="00AC5765">
            <w:pPr>
              <w:jc w:val="center"/>
              <w:textAlignment w:val="center"/>
              <w:rPr>
                <w:rFonts w:ascii="宋体" w:eastAsia="宋体" w:hAnsi="宋体" w:cs="宋体"/>
                <w:sz w:val="22"/>
                <w:szCs w:val="22"/>
              </w:rPr>
            </w:pPr>
          </w:p>
        </w:tc>
        <w:tc>
          <w:tcPr>
            <w:tcW w:w="4933" w:type="dxa"/>
            <w:vAlign w:val="center"/>
          </w:tcPr>
          <w:p w:rsidR="00AC5765" w:rsidRDefault="00AC5765">
            <w:pPr>
              <w:jc w:val="center"/>
              <w:textAlignment w:val="center"/>
              <w:rPr>
                <w:rFonts w:ascii="宋体" w:eastAsia="宋体" w:hAnsi="宋体" w:cs="宋体"/>
                <w:sz w:val="22"/>
                <w:szCs w:val="22"/>
              </w:rPr>
            </w:pPr>
          </w:p>
        </w:tc>
      </w:tr>
      <w:tr w:rsidR="00AC5765">
        <w:trPr>
          <w:jc w:val="center"/>
        </w:trPr>
        <w:tc>
          <w:tcPr>
            <w:tcW w:w="4933" w:type="dxa"/>
            <w:vAlign w:val="center"/>
          </w:tcPr>
          <w:p w:rsidR="00AC5765" w:rsidRDefault="00A37AB4">
            <w:pPr>
              <w:jc w:val="center"/>
              <w:textAlignment w:val="center"/>
              <w:rPr>
                <w:rFonts w:ascii="宋体" w:eastAsia="宋体" w:hAnsi="宋体" w:cs="宋体"/>
                <w:sz w:val="22"/>
                <w:szCs w:val="22"/>
              </w:rPr>
            </w:pPr>
            <w:r>
              <w:rPr>
                <w:rFonts w:ascii="宋体" w:eastAsia="宋体" w:hAnsi="宋体" w:cs="宋体" w:hint="eastAsia"/>
                <w:sz w:val="22"/>
                <w:szCs w:val="22"/>
              </w:rPr>
              <w:t>4</w:t>
            </w:r>
            <w:r>
              <w:rPr>
                <w:rFonts w:ascii="宋体" w:eastAsia="宋体" w:hAnsi="宋体" w:cs="宋体" w:hint="eastAsia"/>
                <w:sz w:val="22"/>
                <w:szCs w:val="22"/>
              </w:rPr>
              <w:t>、其他固定资产</w:t>
            </w:r>
          </w:p>
        </w:tc>
        <w:tc>
          <w:tcPr>
            <w:tcW w:w="4933" w:type="dxa"/>
            <w:vAlign w:val="center"/>
          </w:tcPr>
          <w:p w:rsidR="00AC5765" w:rsidRDefault="00A37AB4">
            <w:pPr>
              <w:jc w:val="center"/>
              <w:textAlignment w:val="center"/>
              <w:rPr>
                <w:rFonts w:ascii="宋体" w:eastAsia="宋体" w:hAnsi="宋体" w:cs="宋体"/>
                <w:sz w:val="22"/>
                <w:szCs w:val="22"/>
                <w:lang w:eastAsia="zh-CN"/>
              </w:rPr>
            </w:pPr>
            <w:r>
              <w:rPr>
                <w:rFonts w:ascii="宋体" w:hAnsi="宋体" w:cs="宋体" w:hint="eastAsia"/>
                <w:sz w:val="22"/>
                <w:szCs w:val="22"/>
                <w:lang w:eastAsia="zh-CN"/>
              </w:rPr>
              <w:t>256</w:t>
            </w:r>
          </w:p>
        </w:tc>
        <w:tc>
          <w:tcPr>
            <w:tcW w:w="4933" w:type="dxa"/>
            <w:vAlign w:val="center"/>
          </w:tcPr>
          <w:p w:rsidR="00AC5765" w:rsidRDefault="00A37AB4">
            <w:pPr>
              <w:jc w:val="center"/>
              <w:textAlignment w:val="center"/>
              <w:rPr>
                <w:rFonts w:ascii="宋体" w:eastAsia="宋体" w:hAnsi="宋体" w:cs="宋体"/>
                <w:sz w:val="22"/>
                <w:szCs w:val="22"/>
                <w:lang w:eastAsia="zh-CN"/>
              </w:rPr>
            </w:pPr>
            <w:r>
              <w:rPr>
                <w:rFonts w:ascii="宋体" w:hAnsi="宋体" w:cs="宋体" w:hint="eastAsia"/>
                <w:sz w:val="22"/>
                <w:szCs w:val="22"/>
                <w:lang w:eastAsia="zh-CN"/>
              </w:rPr>
              <w:t>349.23</w:t>
            </w: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C5765">
      <w:pPr>
        <w:ind w:firstLine="640"/>
      </w:pP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w:t>
      </w:r>
      <w:r>
        <w:rPr>
          <w:rFonts w:eastAsia="方正仿宋_GBK" w:cs="Times New Roman"/>
          <w:color w:val="000000"/>
          <w:sz w:val="28"/>
        </w:rPr>
        <w:t>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w:t>
      </w:r>
      <w:r>
        <w:rPr>
          <w:rFonts w:eastAsia="方正仿宋_GBK" w:cs="Times New Roman"/>
          <w:color w:val="000000"/>
          <w:sz w:val="28"/>
        </w:rPr>
        <w:t>、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42" w:name="_Toc_4_4_0000000042"/>
      <w:bookmarkEnd w:id="41"/>
      <w:r>
        <w:rPr>
          <w:rFonts w:ascii="方正小标宋_GBK" w:eastAsia="方正小标宋_GBK" w:hAnsi="方正小标宋_GBK" w:cs="方正小标宋_GBK"/>
          <w:color w:val="000000"/>
          <w:sz w:val="44"/>
        </w:rPr>
        <w:lastRenderedPageBreak/>
        <w:t>二十一、保定市莲池区韩庄乡卫生院收支预算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361024</w:t>
            </w:r>
            <w:r>
              <w:t>保定市莲池区韩庄乡卫生院</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332.00</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352.90</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332.00</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352.90</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20.90</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352.90</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352.90</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361024</w:t>
            </w:r>
            <w:r>
              <w:t>保定市莲池区韩庄乡卫生院</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352.90</w:t>
            </w:r>
          </w:p>
        </w:tc>
        <w:tc>
          <w:tcPr>
            <w:tcW w:w="1134" w:type="dxa"/>
            <w:vAlign w:val="center"/>
          </w:tcPr>
          <w:p w:rsidR="00AC5765" w:rsidRDefault="00A37AB4">
            <w:pPr>
              <w:pStyle w:val="7"/>
            </w:pPr>
            <w:r>
              <w:t>332.00</w:t>
            </w:r>
          </w:p>
        </w:tc>
        <w:tc>
          <w:tcPr>
            <w:tcW w:w="1134" w:type="dxa"/>
            <w:vAlign w:val="center"/>
          </w:tcPr>
          <w:p w:rsidR="00AC5765" w:rsidRDefault="00A37AB4">
            <w:pPr>
              <w:pStyle w:val="7"/>
            </w:pPr>
            <w:r>
              <w:t>332.00</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20.90</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352.90</w:t>
            </w:r>
          </w:p>
        </w:tc>
        <w:tc>
          <w:tcPr>
            <w:tcW w:w="1134" w:type="dxa"/>
            <w:vAlign w:val="center"/>
          </w:tcPr>
          <w:p w:rsidR="00AC5765" w:rsidRDefault="00A37AB4">
            <w:pPr>
              <w:pStyle w:val="40"/>
            </w:pPr>
            <w:r>
              <w:t>332.00</w:t>
            </w:r>
          </w:p>
        </w:tc>
        <w:tc>
          <w:tcPr>
            <w:tcW w:w="1134" w:type="dxa"/>
            <w:vAlign w:val="center"/>
          </w:tcPr>
          <w:p w:rsidR="00AC5765" w:rsidRDefault="00A37AB4">
            <w:pPr>
              <w:pStyle w:val="40"/>
            </w:pPr>
            <w:r>
              <w:t>332.00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20.90</w:t>
            </w: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1559" w:type="dxa"/>
            <w:vAlign w:val="center"/>
          </w:tcPr>
          <w:p w:rsidR="00AC5765" w:rsidRDefault="00A37AB4">
            <w:pPr>
              <w:pStyle w:val="23"/>
            </w:pPr>
            <w:r>
              <w:t>基层医疗卫生机构</w:t>
            </w:r>
          </w:p>
        </w:tc>
        <w:tc>
          <w:tcPr>
            <w:tcW w:w="1134" w:type="dxa"/>
            <w:vAlign w:val="center"/>
          </w:tcPr>
          <w:p w:rsidR="00AC5765" w:rsidRDefault="00A37AB4">
            <w:pPr>
              <w:pStyle w:val="40"/>
            </w:pPr>
            <w:r>
              <w:t>20.90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20.90</w:t>
            </w: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1559" w:type="dxa"/>
            <w:vAlign w:val="center"/>
          </w:tcPr>
          <w:p w:rsidR="00AC5765" w:rsidRDefault="00A37AB4">
            <w:pPr>
              <w:pStyle w:val="23"/>
            </w:pPr>
            <w:r>
              <w:t>其他基层医疗卫生机构支出</w:t>
            </w:r>
          </w:p>
        </w:tc>
        <w:tc>
          <w:tcPr>
            <w:tcW w:w="1134" w:type="dxa"/>
            <w:vAlign w:val="center"/>
          </w:tcPr>
          <w:p w:rsidR="00AC5765" w:rsidRDefault="00A37AB4">
            <w:pPr>
              <w:pStyle w:val="40"/>
            </w:pPr>
            <w:r>
              <w:t>20.90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20.90</w:t>
            </w: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332.00</w:t>
            </w:r>
          </w:p>
        </w:tc>
        <w:tc>
          <w:tcPr>
            <w:tcW w:w="1134" w:type="dxa"/>
            <w:vAlign w:val="center"/>
          </w:tcPr>
          <w:p w:rsidR="00AC5765" w:rsidRDefault="00A37AB4">
            <w:pPr>
              <w:pStyle w:val="40"/>
            </w:pPr>
            <w:r>
              <w:t>332.00</w:t>
            </w:r>
          </w:p>
        </w:tc>
        <w:tc>
          <w:tcPr>
            <w:tcW w:w="1134" w:type="dxa"/>
            <w:vAlign w:val="center"/>
          </w:tcPr>
          <w:p w:rsidR="00AC5765" w:rsidRDefault="00A37AB4">
            <w:pPr>
              <w:pStyle w:val="40"/>
            </w:pPr>
            <w:r>
              <w:t>332.00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1559" w:type="dxa"/>
            <w:vAlign w:val="center"/>
          </w:tcPr>
          <w:p w:rsidR="00AC5765" w:rsidRDefault="00A37AB4">
            <w:pPr>
              <w:pStyle w:val="23"/>
            </w:pPr>
            <w:r>
              <w:t>基本公共卫生服务</w:t>
            </w:r>
          </w:p>
        </w:tc>
        <w:tc>
          <w:tcPr>
            <w:tcW w:w="1134" w:type="dxa"/>
            <w:vAlign w:val="center"/>
          </w:tcPr>
          <w:p w:rsidR="00AC5765" w:rsidRDefault="00A37AB4">
            <w:pPr>
              <w:pStyle w:val="40"/>
            </w:pPr>
            <w:r>
              <w:t>332.00</w:t>
            </w:r>
          </w:p>
        </w:tc>
        <w:tc>
          <w:tcPr>
            <w:tcW w:w="1134" w:type="dxa"/>
            <w:vAlign w:val="center"/>
          </w:tcPr>
          <w:p w:rsidR="00AC5765" w:rsidRDefault="00A37AB4">
            <w:pPr>
              <w:pStyle w:val="40"/>
            </w:pPr>
            <w:r>
              <w:t>332.00</w:t>
            </w:r>
          </w:p>
        </w:tc>
        <w:tc>
          <w:tcPr>
            <w:tcW w:w="1134" w:type="dxa"/>
            <w:vAlign w:val="center"/>
          </w:tcPr>
          <w:p w:rsidR="00AC5765" w:rsidRDefault="00A37AB4">
            <w:pPr>
              <w:pStyle w:val="40"/>
            </w:pPr>
            <w:r>
              <w:t>332.00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361024</w:t>
            </w:r>
            <w:r>
              <w:t>保定市莲池区韩庄乡卫生院</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352.90</w:t>
            </w:r>
          </w:p>
        </w:tc>
        <w:tc>
          <w:tcPr>
            <w:tcW w:w="1361" w:type="dxa"/>
            <w:vAlign w:val="center"/>
          </w:tcPr>
          <w:p w:rsidR="00AC5765" w:rsidRDefault="00AC5765">
            <w:pPr>
              <w:pStyle w:val="7"/>
            </w:pPr>
          </w:p>
        </w:tc>
        <w:tc>
          <w:tcPr>
            <w:tcW w:w="1361" w:type="dxa"/>
            <w:vAlign w:val="center"/>
          </w:tcPr>
          <w:p w:rsidR="00AC5765" w:rsidRDefault="00A37AB4">
            <w:pPr>
              <w:pStyle w:val="7"/>
            </w:pPr>
            <w:r>
              <w:t>352.90</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352.90</w:t>
            </w:r>
          </w:p>
        </w:tc>
        <w:tc>
          <w:tcPr>
            <w:tcW w:w="1361" w:type="dxa"/>
            <w:vAlign w:val="center"/>
          </w:tcPr>
          <w:p w:rsidR="00AC5765" w:rsidRDefault="00AC5765">
            <w:pPr>
              <w:pStyle w:val="40"/>
            </w:pPr>
          </w:p>
        </w:tc>
        <w:tc>
          <w:tcPr>
            <w:tcW w:w="1361" w:type="dxa"/>
            <w:vAlign w:val="center"/>
          </w:tcPr>
          <w:p w:rsidR="00AC5765" w:rsidRDefault="00A37AB4">
            <w:pPr>
              <w:pStyle w:val="40"/>
            </w:pPr>
            <w:r>
              <w:t>352.90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1361" w:type="dxa"/>
            <w:vAlign w:val="center"/>
          </w:tcPr>
          <w:p w:rsidR="00AC5765" w:rsidRDefault="00A37AB4">
            <w:pPr>
              <w:pStyle w:val="40"/>
            </w:pPr>
            <w:r>
              <w:t>20.90</w:t>
            </w:r>
          </w:p>
        </w:tc>
        <w:tc>
          <w:tcPr>
            <w:tcW w:w="1361" w:type="dxa"/>
            <w:vAlign w:val="center"/>
          </w:tcPr>
          <w:p w:rsidR="00AC5765" w:rsidRDefault="00AC5765">
            <w:pPr>
              <w:pStyle w:val="40"/>
            </w:pPr>
          </w:p>
        </w:tc>
        <w:tc>
          <w:tcPr>
            <w:tcW w:w="1361" w:type="dxa"/>
            <w:vAlign w:val="center"/>
          </w:tcPr>
          <w:p w:rsidR="00AC5765" w:rsidRDefault="00A37AB4">
            <w:pPr>
              <w:pStyle w:val="40"/>
            </w:pPr>
            <w:r>
              <w:t>20.90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1361" w:type="dxa"/>
            <w:vAlign w:val="center"/>
          </w:tcPr>
          <w:p w:rsidR="00AC5765" w:rsidRDefault="00A37AB4">
            <w:pPr>
              <w:pStyle w:val="40"/>
            </w:pPr>
            <w:r>
              <w:t>20.90</w:t>
            </w:r>
          </w:p>
        </w:tc>
        <w:tc>
          <w:tcPr>
            <w:tcW w:w="1361" w:type="dxa"/>
            <w:vAlign w:val="center"/>
          </w:tcPr>
          <w:p w:rsidR="00AC5765" w:rsidRDefault="00AC5765">
            <w:pPr>
              <w:pStyle w:val="40"/>
            </w:pPr>
          </w:p>
        </w:tc>
        <w:tc>
          <w:tcPr>
            <w:tcW w:w="1361" w:type="dxa"/>
            <w:vAlign w:val="center"/>
          </w:tcPr>
          <w:p w:rsidR="00AC5765" w:rsidRDefault="00A37AB4">
            <w:pPr>
              <w:pStyle w:val="40"/>
            </w:pPr>
            <w:r>
              <w:t>20.90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332.00</w:t>
            </w:r>
          </w:p>
        </w:tc>
        <w:tc>
          <w:tcPr>
            <w:tcW w:w="1361" w:type="dxa"/>
            <w:vAlign w:val="center"/>
          </w:tcPr>
          <w:p w:rsidR="00AC5765" w:rsidRDefault="00AC5765">
            <w:pPr>
              <w:pStyle w:val="40"/>
            </w:pPr>
          </w:p>
        </w:tc>
        <w:tc>
          <w:tcPr>
            <w:tcW w:w="1361" w:type="dxa"/>
            <w:vAlign w:val="center"/>
          </w:tcPr>
          <w:p w:rsidR="00AC5765" w:rsidRDefault="00A37AB4">
            <w:pPr>
              <w:pStyle w:val="40"/>
            </w:pPr>
            <w:r>
              <w:t>332.00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1361" w:type="dxa"/>
            <w:vAlign w:val="center"/>
          </w:tcPr>
          <w:p w:rsidR="00AC5765" w:rsidRDefault="00A37AB4">
            <w:pPr>
              <w:pStyle w:val="40"/>
            </w:pPr>
            <w:r>
              <w:t>332.00</w:t>
            </w:r>
          </w:p>
        </w:tc>
        <w:tc>
          <w:tcPr>
            <w:tcW w:w="1361" w:type="dxa"/>
            <w:vAlign w:val="center"/>
          </w:tcPr>
          <w:p w:rsidR="00AC5765" w:rsidRDefault="00AC5765">
            <w:pPr>
              <w:pStyle w:val="40"/>
            </w:pPr>
          </w:p>
        </w:tc>
        <w:tc>
          <w:tcPr>
            <w:tcW w:w="1361" w:type="dxa"/>
            <w:vAlign w:val="center"/>
          </w:tcPr>
          <w:p w:rsidR="00AC5765" w:rsidRDefault="00A37AB4">
            <w:pPr>
              <w:pStyle w:val="40"/>
            </w:pPr>
            <w:r>
              <w:t>332.00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361024</w:t>
            </w:r>
            <w:r>
              <w:t>保定市莲池区韩庄乡卫生院</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332.00</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352.90</w:t>
            </w:r>
          </w:p>
        </w:tc>
        <w:tc>
          <w:tcPr>
            <w:tcW w:w="1474" w:type="dxa"/>
            <w:vAlign w:val="center"/>
          </w:tcPr>
          <w:p w:rsidR="00AC5765" w:rsidRDefault="00A37AB4">
            <w:pPr>
              <w:pStyle w:val="40"/>
            </w:pPr>
            <w:r>
              <w:t>352.90</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332.00</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352.90</w:t>
            </w:r>
          </w:p>
        </w:tc>
        <w:tc>
          <w:tcPr>
            <w:tcW w:w="1474" w:type="dxa"/>
            <w:vAlign w:val="center"/>
          </w:tcPr>
          <w:p w:rsidR="00AC5765" w:rsidRDefault="00A37AB4">
            <w:pPr>
              <w:pStyle w:val="7"/>
            </w:pPr>
            <w:r>
              <w:t>352.90</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20.90</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20.90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352.90</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352.90</w:t>
            </w:r>
          </w:p>
        </w:tc>
        <w:tc>
          <w:tcPr>
            <w:tcW w:w="1474" w:type="dxa"/>
            <w:vAlign w:val="center"/>
          </w:tcPr>
          <w:p w:rsidR="00AC5765" w:rsidRDefault="00A37AB4">
            <w:pPr>
              <w:pStyle w:val="7"/>
            </w:pPr>
            <w:r>
              <w:t>352.90</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361024</w:t>
            </w:r>
            <w:r>
              <w:t>保定市莲池区韩庄乡卫生院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352.90</w:t>
            </w:r>
          </w:p>
        </w:tc>
        <w:tc>
          <w:tcPr>
            <w:tcW w:w="2551" w:type="dxa"/>
            <w:vAlign w:val="center"/>
          </w:tcPr>
          <w:p w:rsidR="00AC5765" w:rsidRDefault="00AC5765">
            <w:pPr>
              <w:pStyle w:val="7"/>
            </w:pPr>
          </w:p>
        </w:tc>
        <w:tc>
          <w:tcPr>
            <w:tcW w:w="2551" w:type="dxa"/>
            <w:vAlign w:val="center"/>
          </w:tcPr>
          <w:p w:rsidR="00AC5765" w:rsidRDefault="00A37AB4">
            <w:pPr>
              <w:pStyle w:val="7"/>
            </w:pPr>
            <w:r>
              <w:t>352.90</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352.90</w:t>
            </w:r>
          </w:p>
        </w:tc>
        <w:tc>
          <w:tcPr>
            <w:tcW w:w="2551" w:type="dxa"/>
            <w:vAlign w:val="center"/>
          </w:tcPr>
          <w:p w:rsidR="00AC5765" w:rsidRDefault="00AC5765">
            <w:pPr>
              <w:pStyle w:val="40"/>
            </w:pPr>
          </w:p>
        </w:tc>
        <w:tc>
          <w:tcPr>
            <w:tcW w:w="2551" w:type="dxa"/>
            <w:vAlign w:val="center"/>
          </w:tcPr>
          <w:p w:rsidR="00AC5765" w:rsidRDefault="00A37AB4">
            <w:pPr>
              <w:pStyle w:val="40"/>
            </w:pPr>
            <w:r>
              <w:t>352.90</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2551" w:type="dxa"/>
            <w:vAlign w:val="center"/>
          </w:tcPr>
          <w:p w:rsidR="00AC5765" w:rsidRDefault="00A37AB4">
            <w:pPr>
              <w:pStyle w:val="40"/>
            </w:pPr>
            <w:r>
              <w:t>20.90</w:t>
            </w:r>
          </w:p>
        </w:tc>
        <w:tc>
          <w:tcPr>
            <w:tcW w:w="2551" w:type="dxa"/>
            <w:vAlign w:val="center"/>
          </w:tcPr>
          <w:p w:rsidR="00AC5765" w:rsidRDefault="00AC5765">
            <w:pPr>
              <w:pStyle w:val="40"/>
            </w:pPr>
          </w:p>
        </w:tc>
        <w:tc>
          <w:tcPr>
            <w:tcW w:w="2551" w:type="dxa"/>
            <w:vAlign w:val="center"/>
          </w:tcPr>
          <w:p w:rsidR="00AC5765" w:rsidRDefault="00A37AB4">
            <w:pPr>
              <w:pStyle w:val="40"/>
            </w:pPr>
            <w:r>
              <w:t>20.90</w:t>
            </w: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2551" w:type="dxa"/>
            <w:vAlign w:val="center"/>
          </w:tcPr>
          <w:p w:rsidR="00AC5765" w:rsidRDefault="00A37AB4">
            <w:pPr>
              <w:pStyle w:val="40"/>
            </w:pPr>
            <w:r>
              <w:t>20.90</w:t>
            </w:r>
          </w:p>
        </w:tc>
        <w:tc>
          <w:tcPr>
            <w:tcW w:w="2551" w:type="dxa"/>
            <w:vAlign w:val="center"/>
          </w:tcPr>
          <w:p w:rsidR="00AC5765" w:rsidRDefault="00AC5765">
            <w:pPr>
              <w:pStyle w:val="40"/>
            </w:pPr>
          </w:p>
        </w:tc>
        <w:tc>
          <w:tcPr>
            <w:tcW w:w="2551" w:type="dxa"/>
            <w:vAlign w:val="center"/>
          </w:tcPr>
          <w:p w:rsidR="00AC5765" w:rsidRDefault="00A37AB4">
            <w:pPr>
              <w:pStyle w:val="40"/>
            </w:pPr>
            <w:r>
              <w:t>20.90</w:t>
            </w: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332.00</w:t>
            </w:r>
          </w:p>
        </w:tc>
        <w:tc>
          <w:tcPr>
            <w:tcW w:w="2551" w:type="dxa"/>
            <w:vAlign w:val="center"/>
          </w:tcPr>
          <w:p w:rsidR="00AC5765" w:rsidRDefault="00AC5765">
            <w:pPr>
              <w:pStyle w:val="40"/>
            </w:pPr>
          </w:p>
        </w:tc>
        <w:tc>
          <w:tcPr>
            <w:tcW w:w="2551" w:type="dxa"/>
            <w:vAlign w:val="center"/>
          </w:tcPr>
          <w:p w:rsidR="00AC5765" w:rsidRDefault="00A37AB4">
            <w:pPr>
              <w:pStyle w:val="40"/>
            </w:pPr>
            <w:r>
              <w:t>332.00</w:t>
            </w: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2551" w:type="dxa"/>
            <w:vAlign w:val="center"/>
          </w:tcPr>
          <w:p w:rsidR="00AC5765" w:rsidRDefault="00A37AB4">
            <w:pPr>
              <w:pStyle w:val="40"/>
            </w:pPr>
            <w:r>
              <w:t>332.00</w:t>
            </w:r>
          </w:p>
        </w:tc>
        <w:tc>
          <w:tcPr>
            <w:tcW w:w="2551" w:type="dxa"/>
            <w:vAlign w:val="center"/>
          </w:tcPr>
          <w:p w:rsidR="00AC5765" w:rsidRDefault="00AC5765">
            <w:pPr>
              <w:pStyle w:val="40"/>
            </w:pPr>
          </w:p>
        </w:tc>
        <w:tc>
          <w:tcPr>
            <w:tcW w:w="2551" w:type="dxa"/>
            <w:vAlign w:val="center"/>
          </w:tcPr>
          <w:p w:rsidR="00AC5765" w:rsidRDefault="00A37AB4">
            <w:pPr>
              <w:pStyle w:val="40"/>
            </w:pPr>
            <w:r>
              <w:t>332.00</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361024</w:t>
            </w:r>
            <w:r>
              <w:t>保定市莲池区韩庄乡卫生院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361024</w:t>
            </w:r>
            <w:r>
              <w:t>保定市莲池区韩庄乡卫生院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361024</w:t>
            </w:r>
            <w:r>
              <w:t>保定市莲池区韩庄乡卫生院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361024</w:t>
            </w:r>
            <w:r>
              <w:t>保定市莲池区韩庄乡卫生院</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保定市莲池区韩庄乡卫生院</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按照《中华人民共和国预算法》、《地方预决算公开操作规程》和《关于进一步推进预算公开工作的实施意见》规定，现将保定市莲池区韩庄乡卫生院</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37AB4">
      <w:pPr>
        <w:pStyle w:val="-6"/>
      </w:pPr>
      <w:r>
        <w:t>1</w:t>
      </w:r>
      <w:r>
        <w:rPr>
          <w:rFonts w:hint="eastAsia"/>
        </w:rPr>
        <w:t>、保障</w:t>
      </w:r>
      <w:r>
        <w:rPr>
          <w:rFonts w:hint="eastAsia"/>
        </w:rPr>
        <w:t>韩庄</w:t>
      </w:r>
      <w:r>
        <w:rPr>
          <w:rFonts w:hint="eastAsia"/>
        </w:rPr>
        <w:t>乡卫生院工作的正常运转，完成职责范围内的任务及上级安排的工作。</w:t>
      </w:r>
    </w:p>
    <w:p w:rsidR="00AC5765" w:rsidRDefault="00A37AB4">
      <w:pPr>
        <w:pStyle w:val="-6"/>
      </w:pPr>
      <w:r>
        <w:t>2</w:t>
      </w:r>
      <w:r>
        <w:rPr>
          <w:rFonts w:hint="eastAsia"/>
        </w:rPr>
        <w:t>、为辖区居民身体健康提供健康指导、预防保健，老年人体检、中医健康宣传等公共卫生工作。</w:t>
      </w:r>
    </w:p>
    <w:p w:rsidR="00AC5765" w:rsidRDefault="00A37AB4">
      <w:pPr>
        <w:pStyle w:val="-6"/>
      </w:pPr>
      <w:r>
        <w:t>3</w:t>
      </w:r>
      <w:r>
        <w:rPr>
          <w:rFonts w:hint="eastAsia"/>
        </w:rPr>
        <w:t>、加强人才培养，进一步优化生产生活环境，不断满足群众日益增长的卫生需求。</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保定市莲池区韩庄乡卫生院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按照预算管理有关规定，目前我省单位预算的编制实行综合预算管理，即全部收入和支出都反映在预算中。</w:t>
      </w:r>
    </w:p>
    <w:p w:rsidR="00AC5765" w:rsidRDefault="00A37AB4">
      <w:pPr>
        <w:pStyle w:val="-7"/>
      </w:pPr>
      <w:r>
        <w:rPr>
          <w:rFonts w:hint="eastAsia"/>
        </w:rPr>
        <w:t>（一）</w:t>
      </w:r>
      <w:r>
        <w:rPr>
          <w:rFonts w:hint="eastAsia"/>
        </w:rPr>
        <w:t>、收入说明</w:t>
      </w:r>
    </w:p>
    <w:p w:rsidR="00AC5765" w:rsidRDefault="00A37AB4">
      <w:pPr>
        <w:pStyle w:val="-7"/>
      </w:pPr>
      <w:r>
        <w:rPr>
          <w:rFonts w:hint="eastAsia"/>
        </w:rPr>
        <w:t>反映本</w:t>
      </w:r>
      <w:r>
        <w:rPr>
          <w:rFonts w:hint="eastAsia"/>
        </w:rPr>
        <w:t>单位</w:t>
      </w:r>
      <w:r>
        <w:rPr>
          <w:rFonts w:hint="eastAsia"/>
        </w:rPr>
        <w:t>当年全部收入。</w:t>
      </w:r>
      <w:r>
        <w:rPr>
          <w:rFonts w:hint="eastAsia"/>
        </w:rPr>
        <w:t>20</w:t>
      </w:r>
      <w:r>
        <w:rPr>
          <w:rFonts w:hint="eastAsia"/>
        </w:rPr>
        <w:t>2</w:t>
      </w:r>
      <w:r>
        <w:rPr>
          <w:rFonts w:hint="eastAsia"/>
        </w:rPr>
        <w:t>6</w:t>
      </w:r>
      <w:r>
        <w:rPr>
          <w:rFonts w:hint="eastAsia"/>
        </w:rPr>
        <w:t>年预算收入</w:t>
      </w:r>
      <w:r>
        <w:rPr>
          <w:rFonts w:hint="eastAsia"/>
        </w:rPr>
        <w:t>332</w:t>
      </w:r>
      <w:r>
        <w:rPr>
          <w:rFonts w:hint="eastAsia"/>
        </w:rPr>
        <w:t>万元。本年收入</w:t>
      </w:r>
      <w:r>
        <w:rPr>
          <w:rFonts w:hint="eastAsia"/>
        </w:rPr>
        <w:t>332</w:t>
      </w:r>
      <w:r>
        <w:rPr>
          <w:rFonts w:hint="eastAsia"/>
        </w:rPr>
        <w:t>万元，全部为一般公共预算财政拨款收入。</w:t>
      </w:r>
      <w:r>
        <w:t>年初财政拨款结转和结余</w:t>
      </w:r>
      <w:r>
        <w:rPr>
          <w:rFonts w:hint="eastAsia"/>
        </w:rPr>
        <w:t>20.9</w:t>
      </w:r>
      <w:r>
        <w:rPr>
          <w:rFonts w:hint="eastAsia"/>
        </w:rPr>
        <w:t>万元。</w:t>
      </w:r>
    </w:p>
    <w:p w:rsidR="00AC5765" w:rsidRDefault="00A37AB4">
      <w:pPr>
        <w:pStyle w:val="-7"/>
        <w:numPr>
          <w:ilvl w:val="0"/>
          <w:numId w:val="13"/>
        </w:numPr>
      </w:pPr>
      <w:r>
        <w:rPr>
          <w:rFonts w:hint="eastAsia"/>
        </w:rPr>
        <w:lastRenderedPageBreak/>
        <w:t>、支出说明</w:t>
      </w:r>
    </w:p>
    <w:p w:rsidR="00AC5765" w:rsidRDefault="00AC5765">
      <w:pPr>
        <w:pStyle w:val="-7"/>
        <w:ind w:firstLine="0"/>
      </w:pPr>
    </w:p>
    <w:p w:rsidR="00AC5765" w:rsidRDefault="00A37AB4">
      <w:pPr>
        <w:spacing w:before="10" w:after="10" w:line="600" w:lineRule="exact"/>
        <w:ind w:firstLine="640"/>
        <w:outlineLvl w:val="5"/>
      </w:pPr>
      <w:r>
        <w:rPr>
          <w:rFonts w:eastAsia="方正仿宋_GBK" w:cs="Times New Roman" w:hint="eastAsia"/>
          <w:sz w:val="28"/>
        </w:rPr>
        <w:t>预算收支总表支出栏、</w:t>
      </w:r>
      <w:r>
        <w:rPr>
          <w:rFonts w:eastAsia="方正仿宋_GBK" w:cs="Times New Roman" w:hint="eastAsia"/>
          <w:sz w:val="28"/>
          <w:lang w:eastAsia="zh-CN"/>
        </w:rPr>
        <w:t>预算支出总</w:t>
      </w:r>
      <w:r>
        <w:rPr>
          <w:rFonts w:eastAsia="方正仿宋_GBK" w:cs="Times New Roman" w:hint="eastAsia"/>
          <w:sz w:val="28"/>
        </w:rPr>
        <w:t>表、项目支出表按经济分类和支出功能分类科目编制，反映保定市莲池区</w:t>
      </w:r>
      <w:r>
        <w:rPr>
          <w:rFonts w:eastAsia="方正仿宋_GBK" w:cs="Times New Roman" w:hint="eastAsia"/>
          <w:sz w:val="28"/>
          <w:lang w:eastAsia="zh-CN"/>
        </w:rPr>
        <w:t>韩庄乡卫生院</w:t>
      </w:r>
      <w:r>
        <w:rPr>
          <w:rFonts w:eastAsia="方正仿宋_GBK" w:cs="Times New Roman" w:hint="eastAsia"/>
          <w:sz w:val="28"/>
        </w:rPr>
        <w:t>年度部门预算中支出预算的总体情况。</w:t>
      </w:r>
      <w:r>
        <w:rPr>
          <w:rFonts w:eastAsia="方正仿宋_GBK" w:cs="Times New Roman" w:hint="eastAsia"/>
          <w:sz w:val="28"/>
        </w:rPr>
        <w:t>202</w:t>
      </w:r>
      <w:r>
        <w:rPr>
          <w:rFonts w:eastAsia="方正仿宋_GBK" w:cs="Times New Roman" w:hint="eastAsia"/>
          <w:sz w:val="28"/>
          <w:lang w:eastAsia="zh-CN"/>
        </w:rPr>
        <w:t>6</w:t>
      </w:r>
      <w:r>
        <w:rPr>
          <w:rFonts w:eastAsia="方正仿宋_GBK" w:cs="Times New Roman" w:hint="eastAsia"/>
          <w:sz w:val="28"/>
        </w:rPr>
        <w:t>年支出预算</w:t>
      </w:r>
      <w:r>
        <w:rPr>
          <w:rFonts w:eastAsia="方正仿宋_GBK" w:cs="Times New Roman" w:hint="eastAsia"/>
          <w:sz w:val="28"/>
          <w:lang w:eastAsia="zh-CN"/>
        </w:rPr>
        <w:t>352.9</w:t>
      </w:r>
      <w:r>
        <w:rPr>
          <w:rFonts w:eastAsia="方正仿宋_GBK" w:cs="Times New Roman" w:hint="eastAsia"/>
          <w:sz w:val="28"/>
        </w:rPr>
        <w:t>万元</w:t>
      </w:r>
      <w:r>
        <w:rPr>
          <w:rFonts w:eastAsia="方正仿宋_GBK" w:cs="Times New Roman" w:hint="eastAsia"/>
          <w:sz w:val="28"/>
        </w:rPr>
        <w:t>,</w:t>
      </w:r>
      <w:r>
        <w:rPr>
          <w:rFonts w:eastAsia="方正仿宋_GBK" w:cs="Times New Roman" w:hint="eastAsia"/>
          <w:sz w:val="28"/>
        </w:rPr>
        <w:t>其中项目支出</w:t>
      </w:r>
      <w:r>
        <w:rPr>
          <w:rFonts w:eastAsia="方正仿宋_GBK" w:cs="Times New Roman" w:hint="eastAsia"/>
          <w:sz w:val="28"/>
          <w:lang w:eastAsia="zh-CN"/>
        </w:rPr>
        <w:t>352.9</w:t>
      </w:r>
      <w:r>
        <w:rPr>
          <w:rFonts w:eastAsia="方正仿宋_GBK" w:cs="Times New Roman" w:hint="eastAsia"/>
          <w:sz w:val="28"/>
        </w:rPr>
        <w:t>万元</w:t>
      </w:r>
      <w:r>
        <w:rPr>
          <w:rFonts w:eastAsia="方正仿宋_GBK" w:cs="Times New Roman" w:hint="eastAsia"/>
          <w:sz w:val="28"/>
          <w:lang w:eastAsia="zh-CN"/>
        </w:rPr>
        <w:t>，</w:t>
      </w:r>
      <w:r>
        <w:rPr>
          <w:rFonts w:eastAsia="方正仿宋_GBK" w:cs="Times New Roman" w:hint="eastAsia"/>
          <w:sz w:val="28"/>
        </w:rPr>
        <w:t>包括</w:t>
      </w:r>
      <w:r>
        <w:rPr>
          <w:rFonts w:eastAsia="方正仿宋_GBK" w:cs="Times New Roman" w:hint="eastAsia"/>
          <w:sz w:val="28"/>
          <w:lang w:eastAsia="zh-CN"/>
        </w:rPr>
        <w:t>基层卫生医疗机构支出</w:t>
      </w:r>
      <w:r>
        <w:rPr>
          <w:rFonts w:eastAsia="方正仿宋_GBK" w:cs="Times New Roman" w:hint="eastAsia"/>
          <w:sz w:val="28"/>
          <w:lang w:eastAsia="zh-CN"/>
        </w:rPr>
        <w:t>20.9</w:t>
      </w:r>
      <w:r>
        <w:rPr>
          <w:rFonts w:eastAsia="方正仿宋_GBK" w:cs="Times New Roman" w:hint="eastAsia"/>
          <w:sz w:val="28"/>
        </w:rPr>
        <w:t>万元和</w:t>
      </w:r>
      <w:r>
        <w:rPr>
          <w:rFonts w:eastAsia="方正仿宋_GBK" w:cs="Times New Roman" w:hint="eastAsia"/>
          <w:sz w:val="28"/>
          <w:lang w:eastAsia="zh-CN"/>
        </w:rPr>
        <w:t>公共卫生支出</w:t>
      </w:r>
      <w:r>
        <w:rPr>
          <w:rFonts w:eastAsia="方正仿宋_GBK" w:cs="Times New Roman" w:hint="eastAsia"/>
          <w:sz w:val="28"/>
          <w:lang w:eastAsia="zh-CN"/>
        </w:rPr>
        <w:t>332</w:t>
      </w:r>
      <w:r>
        <w:rPr>
          <w:rFonts w:eastAsia="方正仿宋_GBK" w:cs="Times New Roman" w:hint="eastAsia"/>
          <w:sz w:val="28"/>
        </w:rPr>
        <w:t>万元。</w:t>
      </w:r>
    </w:p>
    <w:p w:rsidR="00AC5765" w:rsidRDefault="00A37AB4">
      <w:pPr>
        <w:pStyle w:val="-7"/>
      </w:pPr>
      <w:r>
        <w:rPr>
          <w:rFonts w:hint="eastAsia"/>
        </w:rPr>
        <w:t>（三）</w:t>
      </w:r>
      <w:r>
        <w:rPr>
          <w:rFonts w:hint="eastAsia"/>
        </w:rPr>
        <w:t>、比上年增减情况</w:t>
      </w:r>
    </w:p>
    <w:p w:rsidR="00AC5765" w:rsidRDefault="00A37AB4">
      <w:pPr>
        <w:spacing w:before="10" w:after="10" w:line="600" w:lineRule="exact"/>
        <w:ind w:firstLine="640"/>
        <w:outlineLvl w:val="5"/>
        <w:rPr>
          <w:rFonts w:eastAsia="方正仿宋_GBK" w:cs="Times New Roman"/>
          <w:color w:val="000000"/>
          <w:sz w:val="28"/>
        </w:rPr>
      </w:pPr>
      <w:r>
        <w:rPr>
          <w:rFonts w:eastAsia="方正仿宋_GBK" w:cs="Times New Roman" w:hint="eastAsia"/>
          <w:sz w:val="28"/>
        </w:rPr>
        <w:t>202</w:t>
      </w:r>
      <w:r>
        <w:rPr>
          <w:rFonts w:eastAsia="方正仿宋_GBK" w:cs="Times New Roman" w:hint="eastAsia"/>
          <w:sz w:val="28"/>
          <w:lang w:eastAsia="zh-CN"/>
        </w:rPr>
        <w:t>6</w:t>
      </w:r>
      <w:r>
        <w:rPr>
          <w:rFonts w:eastAsia="方正仿宋_GBK" w:cs="Times New Roman" w:hint="eastAsia"/>
          <w:sz w:val="28"/>
        </w:rPr>
        <w:t>年预算收支安排</w:t>
      </w:r>
      <w:r>
        <w:rPr>
          <w:rFonts w:eastAsia="方正仿宋_GBK" w:cs="Times New Roman" w:hint="eastAsia"/>
          <w:sz w:val="28"/>
          <w:lang w:eastAsia="zh-CN"/>
        </w:rPr>
        <w:t>352.9</w:t>
      </w:r>
      <w:r>
        <w:rPr>
          <w:rFonts w:eastAsia="方正仿宋_GBK" w:cs="Times New Roman" w:hint="eastAsia"/>
          <w:sz w:val="28"/>
        </w:rPr>
        <w:t>万元，较</w:t>
      </w:r>
      <w:r>
        <w:rPr>
          <w:rFonts w:eastAsia="方正仿宋_GBK" w:cs="Times New Roman" w:hint="eastAsia"/>
          <w:sz w:val="28"/>
        </w:rPr>
        <w:t>202</w:t>
      </w:r>
      <w:r>
        <w:rPr>
          <w:rFonts w:eastAsia="方正仿宋_GBK" w:cs="Times New Roman" w:hint="eastAsia"/>
          <w:sz w:val="28"/>
          <w:lang w:eastAsia="zh-CN"/>
        </w:rPr>
        <w:t>5</w:t>
      </w:r>
      <w:r>
        <w:rPr>
          <w:rFonts w:eastAsia="方正仿宋_GBK" w:cs="Times New Roman" w:hint="eastAsia"/>
          <w:sz w:val="28"/>
        </w:rPr>
        <w:t>年预算增加</w:t>
      </w:r>
      <w:r>
        <w:rPr>
          <w:rFonts w:eastAsia="方正仿宋_GBK" w:cs="Times New Roman" w:hint="eastAsia"/>
          <w:sz w:val="28"/>
          <w:lang w:eastAsia="zh-CN"/>
        </w:rPr>
        <w:t>28.35</w:t>
      </w:r>
      <w:r>
        <w:rPr>
          <w:rFonts w:eastAsia="方正仿宋_GBK" w:cs="Times New Roman" w:hint="eastAsia"/>
          <w:sz w:val="28"/>
        </w:rPr>
        <w:t>万元，其中</w:t>
      </w:r>
      <w:r>
        <w:rPr>
          <w:rFonts w:eastAsia="方正仿宋_GBK" w:cs="Times New Roman" w:hint="eastAsia"/>
          <w:sz w:val="28"/>
        </w:rPr>
        <w:t>:</w:t>
      </w:r>
      <w:r>
        <w:rPr>
          <w:rFonts w:eastAsia="方正仿宋_GBK" w:cs="Times New Roman" w:hint="eastAsia"/>
          <w:sz w:val="28"/>
        </w:rPr>
        <w:t>基本支出</w:t>
      </w:r>
      <w:r>
        <w:rPr>
          <w:rFonts w:eastAsia="方正仿宋_GBK" w:cs="Times New Roman" w:hint="eastAsia"/>
          <w:sz w:val="28"/>
          <w:lang w:eastAsia="zh-CN"/>
        </w:rPr>
        <w:t>无变化</w:t>
      </w:r>
      <w:r>
        <w:rPr>
          <w:rFonts w:eastAsia="方正仿宋_GBK" w:cs="Times New Roman" w:hint="eastAsia"/>
          <w:sz w:val="28"/>
        </w:rPr>
        <w:t>，</w:t>
      </w:r>
      <w:r>
        <w:rPr>
          <w:rFonts w:eastAsia="方正仿宋_GBK" w:cs="Times New Roman" w:hint="eastAsia"/>
          <w:sz w:val="28"/>
          <w:lang w:eastAsia="zh-CN"/>
        </w:rPr>
        <w:t>项</w:t>
      </w:r>
      <w:r>
        <w:rPr>
          <w:rFonts w:eastAsia="方正仿宋_GBK" w:cs="Times New Roman" w:hint="eastAsia"/>
          <w:sz w:val="28"/>
        </w:rPr>
        <w:t>目支出增加</w:t>
      </w:r>
      <w:r>
        <w:rPr>
          <w:rFonts w:eastAsia="方正仿宋_GBK" w:cs="Times New Roman" w:hint="eastAsia"/>
          <w:sz w:val="28"/>
          <w:lang w:eastAsia="zh-CN"/>
        </w:rPr>
        <w:t>28.35</w:t>
      </w:r>
      <w:r>
        <w:rPr>
          <w:rFonts w:eastAsia="方正仿宋_GBK" w:cs="Times New Roman" w:hint="eastAsia"/>
          <w:sz w:val="28"/>
        </w:rPr>
        <w:t>万元，主要是</w:t>
      </w:r>
      <w:r>
        <w:rPr>
          <w:rFonts w:eastAsia="方正仿宋_GBK" w:cs="Times New Roman" w:hint="eastAsia"/>
          <w:sz w:val="28"/>
          <w:lang w:eastAsia="zh-CN"/>
        </w:rPr>
        <w:t>增加中央基本公共</w:t>
      </w:r>
      <w:r>
        <w:rPr>
          <w:rFonts w:eastAsia="方正仿宋_GBK" w:cs="Times New Roman" w:hint="eastAsia"/>
          <w:sz w:val="28"/>
        </w:rPr>
        <w:t>卫生</w:t>
      </w:r>
      <w:r>
        <w:rPr>
          <w:rFonts w:eastAsia="方正仿宋_GBK" w:cs="Times New Roman" w:hint="eastAsia"/>
          <w:sz w:val="28"/>
          <w:lang w:eastAsia="zh-CN"/>
        </w:rPr>
        <w:t>服务补助资金</w:t>
      </w:r>
      <w:r>
        <w:rPr>
          <w:rFonts w:eastAsia="方正仿宋_GBK" w:cs="Times New Roman" w:hint="eastAsia"/>
          <w:sz w:val="28"/>
          <w:lang w:eastAsia="zh-CN"/>
        </w:rPr>
        <w:t>28.35</w:t>
      </w:r>
      <w:r>
        <w:rPr>
          <w:rFonts w:eastAsia="方正仿宋_GBK" w:cs="Times New Roman" w:hint="eastAsia"/>
          <w:sz w:val="28"/>
          <w:lang w:eastAsia="zh-CN"/>
        </w:rPr>
        <w:t>万元</w:t>
      </w:r>
      <w:r>
        <w:rPr>
          <w:rFonts w:eastAsia="方正仿宋_GBK" w:cs="Times New Roman" w:hint="eastAsia"/>
          <w:sz w:val="28"/>
        </w:rPr>
        <w:t>。</w:t>
      </w: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37AB4">
      <w:pPr>
        <w:pStyle w:val="-8"/>
      </w:pPr>
      <w:r>
        <w:rPr>
          <w:rFonts w:hint="eastAsia"/>
        </w:rPr>
        <w:t>本单位为事业单位无机关运行经费。</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pStyle w:val="-9"/>
      </w:pPr>
      <w:r>
        <w:rPr>
          <w:rFonts w:hint="eastAsia"/>
        </w:rPr>
        <w:t>202</w:t>
      </w:r>
      <w:r>
        <w:rPr>
          <w:rFonts w:hint="eastAsia"/>
        </w:rPr>
        <w:t>6</w:t>
      </w:r>
      <w:r>
        <w:rPr>
          <w:rFonts w:hint="eastAsia"/>
        </w:rPr>
        <w:t>年我单位“三公”经费预算为</w:t>
      </w:r>
      <w:r>
        <w:rPr>
          <w:rFonts w:hint="eastAsia"/>
        </w:rPr>
        <w:t>0</w:t>
      </w:r>
      <w:r>
        <w:rPr>
          <w:rFonts w:hint="eastAsia"/>
        </w:rPr>
        <w:t>万元，其中因公出国（境）费</w:t>
      </w:r>
      <w:r>
        <w:rPr>
          <w:rFonts w:hint="eastAsia"/>
        </w:rPr>
        <w:t>0</w:t>
      </w:r>
      <w:r>
        <w:rPr>
          <w:rFonts w:hint="eastAsia"/>
        </w:rPr>
        <w:t>万元，与上年一致；公务用车运行费</w:t>
      </w:r>
      <w:r>
        <w:rPr>
          <w:rFonts w:hint="eastAsia"/>
        </w:rPr>
        <w:t>0</w:t>
      </w:r>
      <w:r>
        <w:rPr>
          <w:rFonts w:hint="eastAsia"/>
        </w:rPr>
        <w:t>万元，与上年一致；公务接待费</w:t>
      </w:r>
      <w:r>
        <w:rPr>
          <w:rFonts w:hint="eastAsia"/>
        </w:rPr>
        <w:t>0</w:t>
      </w:r>
      <w:r>
        <w:rPr>
          <w:rFonts w:hint="eastAsia"/>
        </w:rPr>
        <w:t>万元，与上年一致。</w:t>
      </w:r>
    </w:p>
    <w:tbl>
      <w:tblPr>
        <w:tblW w:w="4963" w:type="pct"/>
        <w:tblLayout w:type="fixed"/>
        <w:tblLook w:val="04A0" w:firstRow="1" w:lastRow="0" w:firstColumn="1" w:lastColumn="0" w:noHBand="0" w:noVBand="1"/>
      </w:tblPr>
      <w:tblGrid>
        <w:gridCol w:w="3368"/>
        <w:gridCol w:w="2704"/>
        <w:gridCol w:w="2704"/>
        <w:gridCol w:w="2361"/>
        <w:gridCol w:w="3768"/>
      </w:tblGrid>
      <w:tr w:rsidR="00AC5765">
        <w:trPr>
          <w:trHeight w:val="175"/>
        </w:trPr>
        <w:tc>
          <w:tcPr>
            <w:tcW w:w="5000" w:type="pct"/>
            <w:gridSpan w:val="5"/>
            <w:tcBorders>
              <w:top w:val="nil"/>
              <w:left w:val="nil"/>
              <w:bottom w:val="nil"/>
              <w:right w:val="nil"/>
            </w:tcBorders>
            <w:noWrap/>
            <w:vAlign w:val="center"/>
          </w:tcPr>
          <w:p w:rsidR="00AC5765" w:rsidRDefault="00A37AB4">
            <w:pPr>
              <w:spacing w:line="500" w:lineRule="exact"/>
              <w:jc w:val="center"/>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“三公”经费预算情况及增减变化原因</w:t>
            </w:r>
          </w:p>
        </w:tc>
      </w:tr>
      <w:tr w:rsidR="00AC5765">
        <w:trPr>
          <w:trHeight w:val="175"/>
        </w:trPr>
        <w:tc>
          <w:tcPr>
            <w:tcW w:w="1130"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rPr>
            </w:pPr>
          </w:p>
        </w:tc>
        <w:tc>
          <w:tcPr>
            <w:tcW w:w="907"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lang w:eastAsia="zh-CN"/>
              </w:rPr>
            </w:pPr>
          </w:p>
        </w:tc>
        <w:tc>
          <w:tcPr>
            <w:tcW w:w="907"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lang w:eastAsia="zh-CN"/>
              </w:rPr>
            </w:pPr>
          </w:p>
        </w:tc>
        <w:tc>
          <w:tcPr>
            <w:tcW w:w="792"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rPr>
            </w:pPr>
          </w:p>
        </w:tc>
        <w:tc>
          <w:tcPr>
            <w:tcW w:w="1260" w:type="pct"/>
            <w:tcBorders>
              <w:top w:val="nil"/>
              <w:left w:val="nil"/>
              <w:bottom w:val="single" w:sz="4" w:space="0" w:color="auto"/>
              <w:right w:val="nil"/>
            </w:tcBorders>
            <w:noWrap/>
            <w:vAlign w:val="center"/>
          </w:tcPr>
          <w:p w:rsidR="00AC5765" w:rsidRDefault="00A37AB4">
            <w:pPr>
              <w:spacing w:line="500" w:lineRule="exact"/>
              <w:jc w:val="right"/>
              <w:rPr>
                <w:rFonts w:ascii="仿宋_GB2312" w:eastAsia="仿宋_GB2312" w:hAnsi="仿宋" w:cs="宋体"/>
                <w:lang w:eastAsia="zh-CN"/>
              </w:rPr>
            </w:pPr>
            <w:r>
              <w:rPr>
                <w:rFonts w:ascii="仿宋_GB2312" w:eastAsia="仿宋_GB2312" w:hAnsi="仿宋" w:cs="宋体" w:hint="eastAsia"/>
                <w:lang w:eastAsia="zh-CN"/>
              </w:rPr>
              <w:t>单位：万元</w:t>
            </w:r>
          </w:p>
        </w:tc>
      </w:tr>
      <w:tr w:rsidR="00AC5765">
        <w:trPr>
          <w:trHeight w:val="175"/>
        </w:trPr>
        <w:tc>
          <w:tcPr>
            <w:tcW w:w="113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项目名称</w:t>
            </w:r>
          </w:p>
        </w:tc>
        <w:tc>
          <w:tcPr>
            <w:tcW w:w="907"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907"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w:t>
            </w:r>
            <w:r>
              <w:rPr>
                <w:rFonts w:ascii="仿宋_GB2312" w:eastAsia="仿宋_GB2312" w:hAnsi="仿宋" w:cs="宋体" w:hint="eastAsia"/>
                <w:lang w:eastAsia="zh-CN"/>
              </w:rPr>
              <w:t>6</w:t>
            </w:r>
            <w:r>
              <w:rPr>
                <w:rFonts w:ascii="仿宋_GB2312" w:eastAsia="仿宋_GB2312" w:hAnsi="仿宋" w:cs="宋体" w:hint="eastAsia"/>
              </w:rPr>
              <w:t>年度预算</w:t>
            </w:r>
          </w:p>
        </w:tc>
        <w:tc>
          <w:tcPr>
            <w:tcW w:w="792"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增减金额</w:t>
            </w:r>
          </w:p>
        </w:tc>
        <w:tc>
          <w:tcPr>
            <w:tcW w:w="126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变化原因</w:t>
            </w:r>
            <w:r>
              <w:rPr>
                <w:rFonts w:ascii="仿宋_GB2312" w:eastAsia="仿宋_GB2312" w:cs="宋体" w:hint="eastAsia"/>
              </w:rPr>
              <w:t>为</w:t>
            </w:r>
          </w:p>
        </w:tc>
      </w:tr>
      <w:tr w:rsidR="00AC5765">
        <w:trPr>
          <w:trHeight w:val="422"/>
        </w:trPr>
        <w:tc>
          <w:tcPr>
            <w:tcW w:w="113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因公出国（境）费</w:t>
            </w:r>
          </w:p>
        </w:tc>
        <w:tc>
          <w:tcPr>
            <w:tcW w:w="2706" w:type="dxa"/>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hint="eastAsia"/>
              </w:rPr>
              <w:t>0</w:t>
            </w:r>
          </w:p>
        </w:tc>
        <w:tc>
          <w:tcPr>
            <w:tcW w:w="1260" w:type="pct"/>
            <w:tcBorders>
              <w:top w:val="single" w:sz="4" w:space="0" w:color="auto"/>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7"/>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lastRenderedPageBreak/>
              <w:t>公务用车购置费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3"/>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公务用车运行费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公务接待费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会议费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培训费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rPr>
              <w:t>无增减变化</w:t>
            </w:r>
          </w:p>
        </w:tc>
      </w:tr>
      <w:tr w:rsidR="00AC5765">
        <w:trPr>
          <w:trHeight w:val="340"/>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合计</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bl>
    <w:p w:rsidR="00AC5765" w:rsidRDefault="00AC5765">
      <w:pPr>
        <w:pStyle w:val="-9"/>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13060625P00008510011F</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20.90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20.90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r>
              <w:tab/>
            </w:r>
            <w:r>
              <w:tab/>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t>"</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百分号</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百分号</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13060626P000073100488</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332.00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332.00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补助村卫生室和服务站数</w:t>
            </w:r>
          </w:p>
        </w:tc>
        <w:tc>
          <w:tcPr>
            <w:tcW w:w="5386" w:type="dxa"/>
            <w:vAlign w:val="center"/>
          </w:tcPr>
          <w:p w:rsidR="00AC5765" w:rsidRDefault="00A37AB4">
            <w:pPr>
              <w:pStyle w:val="23"/>
            </w:pPr>
            <w:r>
              <w:t>补助</w:t>
            </w:r>
            <w:r>
              <w:t>21</w:t>
            </w:r>
            <w:r>
              <w:t>家村卫生室和服务站</w:t>
            </w:r>
          </w:p>
        </w:tc>
        <w:tc>
          <w:tcPr>
            <w:tcW w:w="2268" w:type="dxa"/>
            <w:vAlign w:val="center"/>
          </w:tcPr>
          <w:p w:rsidR="00AC5765" w:rsidRDefault="00A37AB4">
            <w:pPr>
              <w:pStyle w:val="23"/>
            </w:pPr>
            <w:r>
              <w:t>≤21</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补助机构全部为村卫生室和服务站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≤332</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服务对象满意度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numPr>
          <w:ilvl w:val="0"/>
          <w:numId w:val="14"/>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lastRenderedPageBreak/>
        <w:t>政府采购预算情况</w:t>
      </w:r>
    </w:p>
    <w:p w:rsidR="00AC5765" w:rsidRDefault="00A37AB4">
      <w:pPr>
        <w:spacing w:line="500" w:lineRule="exact"/>
        <w:ind w:firstLine="560"/>
      </w:pPr>
      <w:r>
        <w:rPr>
          <w:rFonts w:eastAsia="方正仿宋_GBK" w:cs="Times New Roman"/>
          <w:color w:val="000000"/>
          <w:sz w:val="28"/>
        </w:rPr>
        <w:t>202</w:t>
      </w:r>
      <w:r>
        <w:rPr>
          <w:rFonts w:eastAsia="方正仿宋_GBK" w:cs="Times New Roman" w:hint="eastAsia"/>
          <w:color w:val="000000"/>
          <w:sz w:val="28"/>
          <w:lang w:eastAsia="zh-CN"/>
        </w:rPr>
        <w:t>6</w:t>
      </w:r>
      <w:r>
        <w:rPr>
          <w:rFonts w:eastAsia="方正仿宋_GBK" w:cs="Times New Roman"/>
          <w:color w:val="000000"/>
          <w:sz w:val="28"/>
        </w:rPr>
        <w:t>年，保定市莲池区韩庄乡卫生院安排政府采购预算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361024</w:t>
            </w:r>
            <w:r>
              <w:t>保定市莲池区韩庄乡卫生院</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保定市莲池区韩庄乡卫生院上年末固定资产金额为</w:t>
      </w:r>
      <w:r>
        <w:rPr>
          <w:rFonts w:eastAsia="方正仿宋_GBK" w:cs="Times New Roman" w:hint="eastAsia"/>
          <w:color w:val="000000"/>
          <w:sz w:val="28"/>
          <w:lang w:eastAsia="zh-CN"/>
        </w:rPr>
        <w:t>458.41</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361024</w:t>
            </w:r>
            <w:r>
              <w:t>保定市莲池区韩庄乡卫生院</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shd w:val="clear" w:color="auto" w:fill="auto"/>
            <w:vAlign w:val="center"/>
          </w:tcPr>
          <w:p w:rsidR="00AC5765" w:rsidRDefault="00A37AB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固定资产总额</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w:t>
            </w:r>
          </w:p>
        </w:tc>
        <w:tc>
          <w:tcPr>
            <w:tcW w:w="2835" w:type="dxa"/>
            <w:shd w:val="clear" w:color="auto" w:fill="auto"/>
            <w:vAlign w:val="center"/>
          </w:tcPr>
          <w:p w:rsidR="00AC5765" w:rsidRDefault="00A37AB4">
            <w:pPr>
              <w:pStyle w:val="40"/>
              <w:rPr>
                <w:lang w:eastAsia="zh-CN"/>
              </w:rPr>
            </w:pPr>
            <w:r>
              <w:rPr>
                <w:rFonts w:hint="eastAsia"/>
                <w:lang w:eastAsia="zh-CN"/>
              </w:rPr>
              <w:t>458.41</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color w:val="000000"/>
                <w:sz w:val="22"/>
                <w:szCs w:val="22"/>
              </w:rPr>
            </w:pPr>
            <w:r>
              <w:rPr>
                <w:rFonts w:ascii="宋体" w:eastAsia="宋体" w:hAnsi="宋体" w:cs="宋体" w:hint="eastAsia"/>
                <w:color w:val="000000"/>
                <w:sz w:val="22"/>
                <w:szCs w:val="22"/>
              </w:rPr>
              <w:t>1</w:t>
            </w:r>
            <w:r>
              <w:rPr>
                <w:rFonts w:ascii="宋体" w:eastAsia="宋体" w:hAnsi="宋体" w:cs="宋体" w:hint="eastAsia"/>
                <w:color w:val="000000"/>
                <w:sz w:val="22"/>
                <w:szCs w:val="22"/>
              </w:rPr>
              <w:t>、房屋（平方米）</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1700</w:t>
            </w:r>
          </w:p>
        </w:tc>
        <w:tc>
          <w:tcPr>
            <w:tcW w:w="2835" w:type="dxa"/>
            <w:shd w:val="clear" w:color="auto" w:fill="auto"/>
            <w:vAlign w:val="center"/>
          </w:tcPr>
          <w:p w:rsidR="00AC5765" w:rsidRDefault="00A37AB4">
            <w:pPr>
              <w:pStyle w:val="40"/>
              <w:rPr>
                <w:lang w:eastAsia="zh-CN"/>
              </w:rPr>
            </w:pPr>
            <w:r>
              <w:rPr>
                <w:rFonts w:hint="eastAsia"/>
                <w:lang w:eastAsia="zh-CN"/>
              </w:rPr>
              <w:t>69.02</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color w:val="000000"/>
                <w:sz w:val="22"/>
                <w:szCs w:val="22"/>
              </w:rPr>
            </w:pPr>
            <w:r>
              <w:rPr>
                <w:rFonts w:ascii="宋体" w:eastAsia="宋体" w:hAnsi="宋体" w:cs="宋体" w:hint="eastAsia"/>
                <w:color w:val="000000"/>
                <w:sz w:val="22"/>
                <w:szCs w:val="22"/>
              </w:rPr>
              <w:t xml:space="preserve">   </w:t>
            </w:r>
            <w:r>
              <w:rPr>
                <w:rFonts w:ascii="宋体" w:eastAsia="宋体" w:hAnsi="宋体" w:cs="宋体" w:hint="eastAsia"/>
                <w:color w:val="000000"/>
                <w:sz w:val="22"/>
                <w:szCs w:val="22"/>
              </w:rPr>
              <w:t>其中：办公用房（平方米）</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500</w:t>
            </w:r>
          </w:p>
        </w:tc>
        <w:tc>
          <w:tcPr>
            <w:tcW w:w="2835" w:type="dxa"/>
            <w:shd w:val="clear" w:color="auto" w:fill="auto"/>
            <w:vAlign w:val="center"/>
          </w:tcPr>
          <w:p w:rsidR="00AC5765" w:rsidRDefault="00A37AB4">
            <w:pPr>
              <w:pStyle w:val="40"/>
              <w:rPr>
                <w:lang w:eastAsia="zh-CN"/>
              </w:rPr>
            </w:pPr>
            <w:r>
              <w:rPr>
                <w:rFonts w:hint="eastAsia"/>
                <w:lang w:eastAsia="zh-CN"/>
              </w:rPr>
              <w:t>-</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color w:val="000000"/>
                <w:sz w:val="22"/>
                <w:szCs w:val="22"/>
              </w:rPr>
            </w:pPr>
            <w:r>
              <w:rPr>
                <w:rFonts w:ascii="宋体" w:eastAsia="宋体" w:hAnsi="宋体" w:cs="宋体" w:hint="eastAsia"/>
                <w:color w:val="000000"/>
                <w:sz w:val="22"/>
                <w:szCs w:val="22"/>
              </w:rPr>
              <w:lastRenderedPageBreak/>
              <w:t>2</w:t>
            </w:r>
            <w:r>
              <w:rPr>
                <w:rFonts w:ascii="宋体" w:eastAsia="宋体" w:hAnsi="宋体" w:cs="宋体" w:hint="eastAsia"/>
                <w:color w:val="000000"/>
                <w:sz w:val="22"/>
                <w:szCs w:val="22"/>
              </w:rPr>
              <w:t>、车辆（台、辆）</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2</w:t>
            </w:r>
          </w:p>
        </w:tc>
        <w:tc>
          <w:tcPr>
            <w:tcW w:w="2835" w:type="dxa"/>
            <w:shd w:val="clear" w:color="auto" w:fill="auto"/>
            <w:vAlign w:val="center"/>
          </w:tcPr>
          <w:p w:rsidR="00AC5765" w:rsidRDefault="00A37AB4">
            <w:pPr>
              <w:pStyle w:val="40"/>
              <w:rPr>
                <w:lang w:eastAsia="zh-CN"/>
              </w:rPr>
            </w:pPr>
            <w:r>
              <w:rPr>
                <w:rFonts w:hint="eastAsia"/>
                <w:lang w:eastAsia="zh-CN"/>
              </w:rPr>
              <w:t>30.26</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color w:val="000000"/>
                <w:sz w:val="22"/>
                <w:szCs w:val="22"/>
              </w:rPr>
            </w:pPr>
            <w:r>
              <w:rPr>
                <w:rFonts w:ascii="宋体" w:eastAsia="宋体" w:hAnsi="宋体" w:cs="宋体" w:hint="eastAsia"/>
                <w:color w:val="000000"/>
                <w:sz w:val="22"/>
                <w:szCs w:val="22"/>
              </w:rPr>
              <w:t>3</w:t>
            </w:r>
            <w:r>
              <w:rPr>
                <w:rFonts w:ascii="宋体" w:eastAsia="宋体" w:hAnsi="宋体" w:cs="宋体" w:hint="eastAsia"/>
                <w:color w:val="000000"/>
                <w:sz w:val="22"/>
                <w:szCs w:val="22"/>
              </w:rPr>
              <w:t>、单价在</w:t>
            </w:r>
            <w:r>
              <w:rPr>
                <w:rFonts w:ascii="宋体" w:eastAsia="宋体" w:hAnsi="宋体" w:cs="宋体" w:hint="eastAsia"/>
                <w:color w:val="000000"/>
                <w:sz w:val="22"/>
                <w:szCs w:val="22"/>
              </w:rPr>
              <w:t>50</w:t>
            </w:r>
            <w:r>
              <w:rPr>
                <w:rFonts w:ascii="宋体" w:eastAsia="宋体" w:hAnsi="宋体" w:cs="宋体" w:hint="eastAsia"/>
                <w:color w:val="000000"/>
                <w:sz w:val="22"/>
                <w:szCs w:val="22"/>
              </w:rPr>
              <w:t>万元以上的设备（台、套）</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1</w:t>
            </w:r>
          </w:p>
        </w:tc>
        <w:tc>
          <w:tcPr>
            <w:tcW w:w="2835" w:type="dxa"/>
            <w:shd w:val="clear" w:color="auto" w:fill="auto"/>
            <w:vAlign w:val="center"/>
          </w:tcPr>
          <w:p w:rsidR="00AC5765" w:rsidRDefault="00A37AB4">
            <w:pPr>
              <w:pStyle w:val="40"/>
              <w:rPr>
                <w:lang w:eastAsia="zh-CN"/>
              </w:rPr>
            </w:pPr>
            <w:r>
              <w:rPr>
                <w:rFonts w:hint="eastAsia"/>
                <w:lang w:eastAsia="zh-CN"/>
              </w:rPr>
              <w:t>60.8</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color w:val="000000"/>
                <w:sz w:val="22"/>
                <w:szCs w:val="22"/>
              </w:rPr>
            </w:pPr>
            <w:r>
              <w:rPr>
                <w:rFonts w:ascii="宋体" w:eastAsia="宋体" w:hAnsi="宋体" w:cs="宋体" w:hint="eastAsia"/>
                <w:color w:val="000000"/>
                <w:sz w:val="22"/>
                <w:szCs w:val="22"/>
              </w:rPr>
              <w:t xml:space="preserve">   </w:t>
            </w:r>
            <w:r>
              <w:rPr>
                <w:rFonts w:ascii="宋体" w:eastAsia="宋体" w:hAnsi="宋体" w:cs="宋体" w:hint="eastAsia"/>
                <w:color w:val="000000"/>
                <w:sz w:val="22"/>
                <w:szCs w:val="22"/>
              </w:rPr>
              <w:t>单价</w:t>
            </w:r>
            <w:r>
              <w:rPr>
                <w:rFonts w:ascii="宋体" w:eastAsia="宋体" w:hAnsi="宋体" w:cs="宋体" w:hint="eastAsia"/>
                <w:color w:val="000000"/>
                <w:sz w:val="22"/>
                <w:szCs w:val="22"/>
              </w:rPr>
              <w:t>50</w:t>
            </w:r>
            <w:r>
              <w:rPr>
                <w:rFonts w:ascii="宋体" w:eastAsia="宋体" w:hAnsi="宋体" w:cs="宋体" w:hint="eastAsia"/>
                <w:color w:val="000000"/>
                <w:sz w:val="22"/>
                <w:szCs w:val="22"/>
              </w:rPr>
              <w:t>万元（含）以上的通用设备（台、套…）</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0</w:t>
            </w:r>
          </w:p>
        </w:tc>
        <w:tc>
          <w:tcPr>
            <w:tcW w:w="2835" w:type="dxa"/>
            <w:shd w:val="clear" w:color="auto" w:fill="auto"/>
            <w:vAlign w:val="center"/>
          </w:tcPr>
          <w:p w:rsidR="00AC5765" w:rsidRDefault="00A37AB4">
            <w:pPr>
              <w:pStyle w:val="40"/>
              <w:rPr>
                <w:lang w:eastAsia="zh-CN"/>
              </w:rPr>
            </w:pPr>
            <w:r>
              <w:rPr>
                <w:rFonts w:hint="eastAsia"/>
                <w:lang w:eastAsia="zh-CN"/>
              </w:rPr>
              <w:t>0</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color w:val="000000"/>
                <w:sz w:val="22"/>
                <w:szCs w:val="22"/>
              </w:rPr>
            </w:pPr>
            <w:r>
              <w:rPr>
                <w:rFonts w:ascii="宋体" w:eastAsia="宋体" w:hAnsi="宋体" w:cs="宋体" w:hint="eastAsia"/>
                <w:color w:val="000000"/>
                <w:sz w:val="22"/>
                <w:szCs w:val="22"/>
              </w:rPr>
              <w:t xml:space="preserve">   </w:t>
            </w:r>
            <w:r>
              <w:rPr>
                <w:rFonts w:ascii="宋体" w:eastAsia="宋体" w:hAnsi="宋体" w:cs="宋体" w:hint="eastAsia"/>
                <w:color w:val="000000"/>
                <w:sz w:val="22"/>
                <w:szCs w:val="22"/>
              </w:rPr>
              <w:t>单价</w:t>
            </w:r>
            <w:r>
              <w:rPr>
                <w:rFonts w:ascii="宋体" w:eastAsia="宋体" w:hAnsi="宋体" w:cs="宋体" w:hint="eastAsia"/>
                <w:color w:val="000000"/>
                <w:sz w:val="22"/>
                <w:szCs w:val="22"/>
              </w:rPr>
              <w:t>100</w:t>
            </w:r>
            <w:r>
              <w:rPr>
                <w:rFonts w:ascii="宋体" w:eastAsia="宋体" w:hAnsi="宋体" w:cs="宋体" w:hint="eastAsia"/>
                <w:color w:val="000000"/>
                <w:sz w:val="22"/>
                <w:szCs w:val="22"/>
              </w:rPr>
              <w:t>万元（含）以上的专用设备（台、套…）</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0</w:t>
            </w:r>
          </w:p>
        </w:tc>
        <w:tc>
          <w:tcPr>
            <w:tcW w:w="2835" w:type="dxa"/>
            <w:shd w:val="clear" w:color="auto" w:fill="auto"/>
            <w:vAlign w:val="center"/>
          </w:tcPr>
          <w:p w:rsidR="00AC5765" w:rsidRDefault="00A37AB4">
            <w:pPr>
              <w:pStyle w:val="40"/>
              <w:rPr>
                <w:lang w:eastAsia="zh-CN"/>
              </w:rPr>
            </w:pPr>
            <w:r>
              <w:rPr>
                <w:rFonts w:hint="eastAsia"/>
                <w:lang w:eastAsia="zh-CN"/>
              </w:rPr>
              <w:t>0</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color w:val="000000"/>
                <w:sz w:val="22"/>
                <w:szCs w:val="22"/>
              </w:rPr>
            </w:pPr>
            <w:r>
              <w:rPr>
                <w:rFonts w:ascii="宋体" w:eastAsia="宋体" w:hAnsi="宋体" w:cs="宋体" w:hint="eastAsia"/>
                <w:color w:val="000000"/>
                <w:sz w:val="22"/>
                <w:szCs w:val="22"/>
              </w:rPr>
              <w:t>4</w:t>
            </w:r>
            <w:r>
              <w:rPr>
                <w:rFonts w:ascii="宋体" w:eastAsia="宋体" w:hAnsi="宋体" w:cs="宋体" w:hint="eastAsia"/>
                <w:color w:val="000000"/>
                <w:sz w:val="22"/>
                <w:szCs w:val="22"/>
              </w:rPr>
              <w:t>、其他固定资产</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470</w:t>
            </w:r>
          </w:p>
        </w:tc>
        <w:tc>
          <w:tcPr>
            <w:tcW w:w="2835" w:type="dxa"/>
            <w:shd w:val="clear" w:color="auto" w:fill="auto"/>
            <w:vAlign w:val="center"/>
          </w:tcPr>
          <w:p w:rsidR="00AC5765" w:rsidRDefault="00A37AB4">
            <w:pPr>
              <w:pStyle w:val="40"/>
              <w:rPr>
                <w:lang w:eastAsia="zh-CN"/>
              </w:rPr>
            </w:pPr>
            <w:r>
              <w:rPr>
                <w:rFonts w:hint="eastAsia"/>
                <w:lang w:eastAsia="zh-CN"/>
              </w:rPr>
              <w:t>298.33</w:t>
            </w: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w:t>
      </w:r>
      <w:r>
        <w:rPr>
          <w:rFonts w:eastAsia="方正仿宋_GBK" w:cs="Times New Roman"/>
          <w:color w:val="000000"/>
          <w:sz w:val="28"/>
        </w:rPr>
        <w:t>、会议费、福利费、日常维修费、专用材料及一般设备购置费、办公用房水电费、办公用房取暖费、办公用房物业管理费、公务用车运行维护费以及其他费用。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43" w:name="_Toc_4_4_0000000043"/>
      <w:bookmarkEnd w:id="42"/>
      <w:r>
        <w:rPr>
          <w:rFonts w:ascii="方正小标宋_GBK" w:eastAsia="方正小标宋_GBK" w:hAnsi="方正小标宋_GBK" w:cs="方正小标宋_GBK"/>
          <w:color w:val="000000"/>
          <w:sz w:val="44"/>
        </w:rPr>
        <w:lastRenderedPageBreak/>
        <w:t>二十二、保定市莲池区妇幼保健计划生育服务中心收支预算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361025</w:t>
            </w:r>
            <w:r>
              <w:t>保定市莲池区妇幼保健计划生育服务中心</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348.44</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37AB4">
            <w:pPr>
              <w:pStyle w:val="40"/>
            </w:pPr>
            <w:r>
              <w:t>76.26</w:t>
            </w: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253.18</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37AB4">
            <w:pPr>
              <w:pStyle w:val="40"/>
            </w:pPr>
            <w:r>
              <w:t>19.00</w:t>
            </w: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348.44</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348.44</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C5765">
            <w:pPr>
              <w:pStyle w:val="40"/>
            </w:pP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348.44</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348.44</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361025</w:t>
            </w:r>
            <w:r>
              <w:t>保定市莲池区妇幼保健计划生育服务中心</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348.44</w:t>
            </w:r>
          </w:p>
        </w:tc>
        <w:tc>
          <w:tcPr>
            <w:tcW w:w="1134" w:type="dxa"/>
            <w:vAlign w:val="center"/>
          </w:tcPr>
          <w:p w:rsidR="00AC5765" w:rsidRDefault="00A37AB4">
            <w:pPr>
              <w:pStyle w:val="7"/>
            </w:pPr>
            <w:r>
              <w:t>348.44</w:t>
            </w:r>
          </w:p>
        </w:tc>
        <w:tc>
          <w:tcPr>
            <w:tcW w:w="1134" w:type="dxa"/>
            <w:vAlign w:val="center"/>
          </w:tcPr>
          <w:p w:rsidR="00AC5765" w:rsidRDefault="00A37AB4">
            <w:pPr>
              <w:pStyle w:val="7"/>
            </w:pPr>
            <w:r>
              <w:t>348.44</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208</w:t>
            </w:r>
          </w:p>
        </w:tc>
        <w:tc>
          <w:tcPr>
            <w:tcW w:w="1559" w:type="dxa"/>
            <w:vAlign w:val="center"/>
          </w:tcPr>
          <w:p w:rsidR="00AC5765" w:rsidRDefault="00A37AB4">
            <w:pPr>
              <w:pStyle w:val="23"/>
            </w:pPr>
            <w:r>
              <w:t>社会保障和就业支出</w:t>
            </w:r>
          </w:p>
        </w:tc>
        <w:tc>
          <w:tcPr>
            <w:tcW w:w="1134" w:type="dxa"/>
            <w:vAlign w:val="center"/>
          </w:tcPr>
          <w:p w:rsidR="00AC5765" w:rsidRDefault="00A37AB4">
            <w:pPr>
              <w:pStyle w:val="40"/>
            </w:pPr>
            <w:r>
              <w:t>76.26</w:t>
            </w:r>
          </w:p>
        </w:tc>
        <w:tc>
          <w:tcPr>
            <w:tcW w:w="1134" w:type="dxa"/>
            <w:vAlign w:val="center"/>
          </w:tcPr>
          <w:p w:rsidR="00AC5765" w:rsidRDefault="00A37AB4">
            <w:pPr>
              <w:pStyle w:val="40"/>
            </w:pPr>
            <w:r>
              <w:t>76.26</w:t>
            </w:r>
          </w:p>
        </w:tc>
        <w:tc>
          <w:tcPr>
            <w:tcW w:w="1134" w:type="dxa"/>
            <w:vAlign w:val="center"/>
          </w:tcPr>
          <w:p w:rsidR="00AC5765" w:rsidRDefault="00A37AB4">
            <w:pPr>
              <w:pStyle w:val="40"/>
            </w:pPr>
            <w:r>
              <w:t>76.26</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20805</w:t>
            </w:r>
          </w:p>
        </w:tc>
        <w:tc>
          <w:tcPr>
            <w:tcW w:w="1559" w:type="dxa"/>
            <w:vAlign w:val="center"/>
          </w:tcPr>
          <w:p w:rsidR="00AC5765" w:rsidRDefault="00A37AB4">
            <w:pPr>
              <w:pStyle w:val="23"/>
            </w:pPr>
            <w:r>
              <w:t>行政事业单位养老支出</w:t>
            </w:r>
          </w:p>
        </w:tc>
        <w:tc>
          <w:tcPr>
            <w:tcW w:w="1134" w:type="dxa"/>
            <w:vAlign w:val="center"/>
          </w:tcPr>
          <w:p w:rsidR="00AC5765" w:rsidRDefault="00A37AB4">
            <w:pPr>
              <w:pStyle w:val="40"/>
            </w:pPr>
            <w:r>
              <w:t>76.26</w:t>
            </w:r>
          </w:p>
        </w:tc>
        <w:tc>
          <w:tcPr>
            <w:tcW w:w="1134" w:type="dxa"/>
            <w:vAlign w:val="center"/>
          </w:tcPr>
          <w:p w:rsidR="00AC5765" w:rsidRDefault="00A37AB4">
            <w:pPr>
              <w:pStyle w:val="40"/>
            </w:pPr>
            <w:r>
              <w:t>76.26</w:t>
            </w:r>
          </w:p>
        </w:tc>
        <w:tc>
          <w:tcPr>
            <w:tcW w:w="1134" w:type="dxa"/>
            <w:vAlign w:val="center"/>
          </w:tcPr>
          <w:p w:rsidR="00AC5765" w:rsidRDefault="00A37AB4">
            <w:pPr>
              <w:pStyle w:val="40"/>
            </w:pPr>
            <w:r>
              <w:t>76.26</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2080502</w:t>
            </w:r>
          </w:p>
        </w:tc>
        <w:tc>
          <w:tcPr>
            <w:tcW w:w="1559" w:type="dxa"/>
            <w:vAlign w:val="center"/>
          </w:tcPr>
          <w:p w:rsidR="00AC5765" w:rsidRDefault="00A37AB4">
            <w:pPr>
              <w:pStyle w:val="23"/>
            </w:pPr>
            <w:r>
              <w:t>事业单位离退休</w:t>
            </w:r>
          </w:p>
        </w:tc>
        <w:tc>
          <w:tcPr>
            <w:tcW w:w="1134" w:type="dxa"/>
            <w:vAlign w:val="center"/>
          </w:tcPr>
          <w:p w:rsidR="00AC5765" w:rsidRDefault="00A37AB4">
            <w:pPr>
              <w:pStyle w:val="40"/>
            </w:pPr>
            <w:r>
              <w:t>53.26</w:t>
            </w:r>
          </w:p>
        </w:tc>
        <w:tc>
          <w:tcPr>
            <w:tcW w:w="1134" w:type="dxa"/>
            <w:vAlign w:val="center"/>
          </w:tcPr>
          <w:p w:rsidR="00AC5765" w:rsidRDefault="00A37AB4">
            <w:pPr>
              <w:pStyle w:val="40"/>
            </w:pPr>
            <w:r>
              <w:t>53.26</w:t>
            </w:r>
          </w:p>
        </w:tc>
        <w:tc>
          <w:tcPr>
            <w:tcW w:w="1134" w:type="dxa"/>
            <w:vAlign w:val="center"/>
          </w:tcPr>
          <w:p w:rsidR="00AC5765" w:rsidRDefault="00A37AB4">
            <w:pPr>
              <w:pStyle w:val="40"/>
            </w:pPr>
            <w:r>
              <w:t>53.26</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2080505</w:t>
            </w:r>
          </w:p>
        </w:tc>
        <w:tc>
          <w:tcPr>
            <w:tcW w:w="1559" w:type="dxa"/>
            <w:vAlign w:val="center"/>
          </w:tcPr>
          <w:p w:rsidR="00AC5765" w:rsidRDefault="00A37AB4">
            <w:pPr>
              <w:pStyle w:val="23"/>
            </w:pPr>
            <w:r>
              <w:t>机关事业单位基本养老保险缴费支出</w:t>
            </w:r>
          </w:p>
        </w:tc>
        <w:tc>
          <w:tcPr>
            <w:tcW w:w="1134" w:type="dxa"/>
            <w:vAlign w:val="center"/>
          </w:tcPr>
          <w:p w:rsidR="00AC5765" w:rsidRDefault="00A37AB4">
            <w:pPr>
              <w:pStyle w:val="40"/>
            </w:pPr>
            <w:r>
              <w:t>23.00</w:t>
            </w:r>
          </w:p>
        </w:tc>
        <w:tc>
          <w:tcPr>
            <w:tcW w:w="1134" w:type="dxa"/>
            <w:vAlign w:val="center"/>
          </w:tcPr>
          <w:p w:rsidR="00AC5765" w:rsidRDefault="00A37AB4">
            <w:pPr>
              <w:pStyle w:val="40"/>
            </w:pPr>
            <w:r>
              <w:t>23.00</w:t>
            </w:r>
          </w:p>
        </w:tc>
        <w:tc>
          <w:tcPr>
            <w:tcW w:w="1134" w:type="dxa"/>
            <w:vAlign w:val="center"/>
          </w:tcPr>
          <w:p w:rsidR="00AC5765" w:rsidRDefault="00A37AB4">
            <w:pPr>
              <w:pStyle w:val="40"/>
            </w:pPr>
            <w:r>
              <w:t>23.00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253.18</w:t>
            </w:r>
          </w:p>
        </w:tc>
        <w:tc>
          <w:tcPr>
            <w:tcW w:w="1134" w:type="dxa"/>
            <w:vAlign w:val="center"/>
          </w:tcPr>
          <w:p w:rsidR="00AC5765" w:rsidRDefault="00A37AB4">
            <w:pPr>
              <w:pStyle w:val="40"/>
            </w:pPr>
            <w:r>
              <w:t>253.18</w:t>
            </w:r>
          </w:p>
        </w:tc>
        <w:tc>
          <w:tcPr>
            <w:tcW w:w="1134" w:type="dxa"/>
            <w:vAlign w:val="center"/>
          </w:tcPr>
          <w:p w:rsidR="00AC5765" w:rsidRDefault="00A37AB4">
            <w:pPr>
              <w:pStyle w:val="40"/>
            </w:pPr>
            <w:r>
              <w:t>253.18</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7</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238.01</w:t>
            </w:r>
          </w:p>
        </w:tc>
        <w:tc>
          <w:tcPr>
            <w:tcW w:w="1134" w:type="dxa"/>
            <w:vAlign w:val="center"/>
          </w:tcPr>
          <w:p w:rsidR="00AC5765" w:rsidRDefault="00A37AB4">
            <w:pPr>
              <w:pStyle w:val="40"/>
            </w:pPr>
            <w:r>
              <w:t>238.01</w:t>
            </w:r>
          </w:p>
        </w:tc>
        <w:tc>
          <w:tcPr>
            <w:tcW w:w="1134" w:type="dxa"/>
            <w:vAlign w:val="center"/>
          </w:tcPr>
          <w:p w:rsidR="00AC5765" w:rsidRDefault="00A37AB4">
            <w:pPr>
              <w:pStyle w:val="40"/>
            </w:pPr>
            <w:r>
              <w:t>238.01</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8</w:t>
            </w:r>
          </w:p>
        </w:tc>
        <w:tc>
          <w:tcPr>
            <w:tcW w:w="992" w:type="dxa"/>
            <w:vAlign w:val="center"/>
          </w:tcPr>
          <w:p w:rsidR="00AC5765" w:rsidRDefault="00A37AB4">
            <w:pPr>
              <w:pStyle w:val="23"/>
            </w:pPr>
            <w:r>
              <w:t>2100403</w:t>
            </w:r>
          </w:p>
        </w:tc>
        <w:tc>
          <w:tcPr>
            <w:tcW w:w="1559" w:type="dxa"/>
            <w:vAlign w:val="center"/>
          </w:tcPr>
          <w:p w:rsidR="00AC5765" w:rsidRDefault="00A37AB4">
            <w:pPr>
              <w:pStyle w:val="23"/>
            </w:pPr>
            <w:r>
              <w:t>妇幼保健机构</w:t>
            </w:r>
          </w:p>
        </w:tc>
        <w:tc>
          <w:tcPr>
            <w:tcW w:w="1134" w:type="dxa"/>
            <w:vAlign w:val="center"/>
          </w:tcPr>
          <w:p w:rsidR="00AC5765" w:rsidRDefault="00A37AB4">
            <w:pPr>
              <w:pStyle w:val="40"/>
            </w:pPr>
            <w:r>
              <w:t>185.01</w:t>
            </w:r>
          </w:p>
        </w:tc>
        <w:tc>
          <w:tcPr>
            <w:tcW w:w="1134" w:type="dxa"/>
            <w:vAlign w:val="center"/>
          </w:tcPr>
          <w:p w:rsidR="00AC5765" w:rsidRDefault="00A37AB4">
            <w:pPr>
              <w:pStyle w:val="40"/>
            </w:pPr>
            <w:r>
              <w:t>185.01</w:t>
            </w:r>
          </w:p>
        </w:tc>
        <w:tc>
          <w:tcPr>
            <w:tcW w:w="1134" w:type="dxa"/>
            <w:vAlign w:val="center"/>
          </w:tcPr>
          <w:p w:rsidR="00AC5765" w:rsidRDefault="00A37AB4">
            <w:pPr>
              <w:pStyle w:val="40"/>
            </w:pPr>
            <w:r>
              <w:t>185.01</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9</w:t>
            </w:r>
          </w:p>
        </w:tc>
        <w:tc>
          <w:tcPr>
            <w:tcW w:w="992" w:type="dxa"/>
            <w:vAlign w:val="center"/>
          </w:tcPr>
          <w:p w:rsidR="00AC5765" w:rsidRDefault="00A37AB4">
            <w:pPr>
              <w:pStyle w:val="23"/>
            </w:pPr>
            <w:r>
              <w:t>2100409</w:t>
            </w:r>
          </w:p>
        </w:tc>
        <w:tc>
          <w:tcPr>
            <w:tcW w:w="1559" w:type="dxa"/>
            <w:vAlign w:val="center"/>
          </w:tcPr>
          <w:p w:rsidR="00AC5765" w:rsidRDefault="00A37AB4">
            <w:pPr>
              <w:pStyle w:val="23"/>
            </w:pPr>
            <w:r>
              <w:t>重大公共卫生服务</w:t>
            </w:r>
          </w:p>
        </w:tc>
        <w:tc>
          <w:tcPr>
            <w:tcW w:w="1134" w:type="dxa"/>
            <w:vAlign w:val="center"/>
          </w:tcPr>
          <w:p w:rsidR="00AC5765" w:rsidRDefault="00A37AB4">
            <w:pPr>
              <w:pStyle w:val="40"/>
            </w:pPr>
            <w:r>
              <w:t>53.00</w:t>
            </w:r>
          </w:p>
        </w:tc>
        <w:tc>
          <w:tcPr>
            <w:tcW w:w="1134" w:type="dxa"/>
            <w:vAlign w:val="center"/>
          </w:tcPr>
          <w:p w:rsidR="00AC5765" w:rsidRDefault="00A37AB4">
            <w:pPr>
              <w:pStyle w:val="40"/>
            </w:pPr>
            <w:r>
              <w:t>53.00</w:t>
            </w:r>
          </w:p>
        </w:tc>
        <w:tc>
          <w:tcPr>
            <w:tcW w:w="1134" w:type="dxa"/>
            <w:vAlign w:val="center"/>
          </w:tcPr>
          <w:p w:rsidR="00AC5765" w:rsidRDefault="00A37AB4">
            <w:pPr>
              <w:pStyle w:val="40"/>
            </w:pPr>
            <w:r>
              <w:t>53.00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10</w:t>
            </w:r>
          </w:p>
        </w:tc>
        <w:tc>
          <w:tcPr>
            <w:tcW w:w="992" w:type="dxa"/>
            <w:vAlign w:val="center"/>
          </w:tcPr>
          <w:p w:rsidR="00AC5765" w:rsidRDefault="00A37AB4">
            <w:pPr>
              <w:pStyle w:val="23"/>
            </w:pPr>
            <w:r>
              <w:t>21011</w:t>
            </w:r>
          </w:p>
        </w:tc>
        <w:tc>
          <w:tcPr>
            <w:tcW w:w="1559" w:type="dxa"/>
            <w:vAlign w:val="center"/>
          </w:tcPr>
          <w:p w:rsidR="00AC5765" w:rsidRDefault="00A37AB4">
            <w:pPr>
              <w:pStyle w:val="23"/>
            </w:pPr>
            <w:r>
              <w:t>行政事业单位医疗</w:t>
            </w:r>
          </w:p>
        </w:tc>
        <w:tc>
          <w:tcPr>
            <w:tcW w:w="1134" w:type="dxa"/>
            <w:vAlign w:val="center"/>
          </w:tcPr>
          <w:p w:rsidR="00AC5765" w:rsidRDefault="00A37AB4">
            <w:pPr>
              <w:pStyle w:val="40"/>
            </w:pPr>
            <w:r>
              <w:t>15.17</w:t>
            </w:r>
          </w:p>
        </w:tc>
        <w:tc>
          <w:tcPr>
            <w:tcW w:w="1134" w:type="dxa"/>
            <w:vAlign w:val="center"/>
          </w:tcPr>
          <w:p w:rsidR="00AC5765" w:rsidRDefault="00A37AB4">
            <w:pPr>
              <w:pStyle w:val="40"/>
            </w:pPr>
            <w:r>
              <w:t>15.17</w:t>
            </w:r>
          </w:p>
        </w:tc>
        <w:tc>
          <w:tcPr>
            <w:tcW w:w="1134" w:type="dxa"/>
            <w:vAlign w:val="center"/>
          </w:tcPr>
          <w:p w:rsidR="00AC5765" w:rsidRDefault="00A37AB4">
            <w:pPr>
              <w:pStyle w:val="40"/>
            </w:pPr>
            <w:r>
              <w:t>15.17</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lastRenderedPageBreak/>
              <w:t>11</w:t>
            </w:r>
          </w:p>
        </w:tc>
        <w:tc>
          <w:tcPr>
            <w:tcW w:w="992" w:type="dxa"/>
            <w:vAlign w:val="center"/>
          </w:tcPr>
          <w:p w:rsidR="00AC5765" w:rsidRDefault="00A37AB4">
            <w:pPr>
              <w:pStyle w:val="23"/>
            </w:pPr>
            <w:r>
              <w:t>2101102</w:t>
            </w:r>
          </w:p>
        </w:tc>
        <w:tc>
          <w:tcPr>
            <w:tcW w:w="1559" w:type="dxa"/>
            <w:vAlign w:val="center"/>
          </w:tcPr>
          <w:p w:rsidR="00AC5765" w:rsidRDefault="00A37AB4">
            <w:pPr>
              <w:pStyle w:val="23"/>
            </w:pPr>
            <w:r>
              <w:t>事业单位医疗</w:t>
            </w:r>
          </w:p>
        </w:tc>
        <w:tc>
          <w:tcPr>
            <w:tcW w:w="1134" w:type="dxa"/>
            <w:vAlign w:val="center"/>
          </w:tcPr>
          <w:p w:rsidR="00AC5765" w:rsidRDefault="00A37AB4">
            <w:pPr>
              <w:pStyle w:val="40"/>
            </w:pPr>
            <w:r>
              <w:t>8.17</w:t>
            </w:r>
          </w:p>
        </w:tc>
        <w:tc>
          <w:tcPr>
            <w:tcW w:w="1134" w:type="dxa"/>
            <w:vAlign w:val="center"/>
          </w:tcPr>
          <w:p w:rsidR="00AC5765" w:rsidRDefault="00A37AB4">
            <w:pPr>
              <w:pStyle w:val="40"/>
            </w:pPr>
            <w:r>
              <w:t>8.17</w:t>
            </w:r>
          </w:p>
        </w:tc>
        <w:tc>
          <w:tcPr>
            <w:tcW w:w="1134" w:type="dxa"/>
            <w:vAlign w:val="center"/>
          </w:tcPr>
          <w:p w:rsidR="00AC5765" w:rsidRDefault="00A37AB4">
            <w:pPr>
              <w:pStyle w:val="40"/>
            </w:pPr>
            <w:r>
              <w:t>8.17</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12</w:t>
            </w:r>
          </w:p>
        </w:tc>
        <w:tc>
          <w:tcPr>
            <w:tcW w:w="992" w:type="dxa"/>
            <w:vAlign w:val="center"/>
          </w:tcPr>
          <w:p w:rsidR="00AC5765" w:rsidRDefault="00A37AB4">
            <w:pPr>
              <w:pStyle w:val="23"/>
            </w:pPr>
            <w:r>
              <w:t>2101103</w:t>
            </w:r>
          </w:p>
        </w:tc>
        <w:tc>
          <w:tcPr>
            <w:tcW w:w="1559" w:type="dxa"/>
            <w:vAlign w:val="center"/>
          </w:tcPr>
          <w:p w:rsidR="00AC5765" w:rsidRDefault="00A37AB4">
            <w:pPr>
              <w:pStyle w:val="23"/>
            </w:pPr>
            <w:r>
              <w:t>公务员医疗补助</w:t>
            </w:r>
          </w:p>
        </w:tc>
        <w:tc>
          <w:tcPr>
            <w:tcW w:w="1134" w:type="dxa"/>
            <w:vAlign w:val="center"/>
          </w:tcPr>
          <w:p w:rsidR="00AC5765" w:rsidRDefault="00A37AB4">
            <w:pPr>
              <w:pStyle w:val="40"/>
            </w:pPr>
            <w:r>
              <w:t>7.00</w:t>
            </w:r>
          </w:p>
        </w:tc>
        <w:tc>
          <w:tcPr>
            <w:tcW w:w="1134" w:type="dxa"/>
            <w:vAlign w:val="center"/>
          </w:tcPr>
          <w:p w:rsidR="00AC5765" w:rsidRDefault="00A37AB4">
            <w:pPr>
              <w:pStyle w:val="40"/>
            </w:pPr>
            <w:r>
              <w:t>7.00</w:t>
            </w:r>
          </w:p>
        </w:tc>
        <w:tc>
          <w:tcPr>
            <w:tcW w:w="1134" w:type="dxa"/>
            <w:vAlign w:val="center"/>
          </w:tcPr>
          <w:p w:rsidR="00AC5765" w:rsidRDefault="00A37AB4">
            <w:pPr>
              <w:pStyle w:val="40"/>
            </w:pPr>
            <w:r>
              <w:t>7.00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13</w:t>
            </w:r>
          </w:p>
        </w:tc>
        <w:tc>
          <w:tcPr>
            <w:tcW w:w="992" w:type="dxa"/>
            <w:vAlign w:val="center"/>
          </w:tcPr>
          <w:p w:rsidR="00AC5765" w:rsidRDefault="00A37AB4">
            <w:pPr>
              <w:pStyle w:val="23"/>
            </w:pPr>
            <w:r>
              <w:t>221</w:t>
            </w:r>
          </w:p>
        </w:tc>
        <w:tc>
          <w:tcPr>
            <w:tcW w:w="1559" w:type="dxa"/>
            <w:vAlign w:val="center"/>
          </w:tcPr>
          <w:p w:rsidR="00AC5765" w:rsidRDefault="00A37AB4">
            <w:pPr>
              <w:pStyle w:val="23"/>
            </w:pPr>
            <w:r>
              <w:t>住房保障支出</w:t>
            </w:r>
          </w:p>
        </w:tc>
        <w:tc>
          <w:tcPr>
            <w:tcW w:w="1134" w:type="dxa"/>
            <w:vAlign w:val="center"/>
          </w:tcPr>
          <w:p w:rsidR="00AC5765" w:rsidRDefault="00A37AB4">
            <w:pPr>
              <w:pStyle w:val="40"/>
            </w:pPr>
            <w:r>
              <w:t>19.00</w:t>
            </w:r>
          </w:p>
        </w:tc>
        <w:tc>
          <w:tcPr>
            <w:tcW w:w="1134" w:type="dxa"/>
            <w:vAlign w:val="center"/>
          </w:tcPr>
          <w:p w:rsidR="00AC5765" w:rsidRDefault="00A37AB4">
            <w:pPr>
              <w:pStyle w:val="40"/>
            </w:pPr>
            <w:r>
              <w:t>19.00</w:t>
            </w:r>
          </w:p>
        </w:tc>
        <w:tc>
          <w:tcPr>
            <w:tcW w:w="1134" w:type="dxa"/>
            <w:vAlign w:val="center"/>
          </w:tcPr>
          <w:p w:rsidR="00AC5765" w:rsidRDefault="00A37AB4">
            <w:pPr>
              <w:pStyle w:val="40"/>
            </w:pPr>
            <w:r>
              <w:t>19.00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14</w:t>
            </w:r>
          </w:p>
        </w:tc>
        <w:tc>
          <w:tcPr>
            <w:tcW w:w="992" w:type="dxa"/>
            <w:vAlign w:val="center"/>
          </w:tcPr>
          <w:p w:rsidR="00AC5765" w:rsidRDefault="00A37AB4">
            <w:pPr>
              <w:pStyle w:val="23"/>
            </w:pPr>
            <w:r>
              <w:t>22102</w:t>
            </w:r>
          </w:p>
        </w:tc>
        <w:tc>
          <w:tcPr>
            <w:tcW w:w="1559" w:type="dxa"/>
            <w:vAlign w:val="center"/>
          </w:tcPr>
          <w:p w:rsidR="00AC5765" w:rsidRDefault="00A37AB4">
            <w:pPr>
              <w:pStyle w:val="23"/>
            </w:pPr>
            <w:r>
              <w:t>住房改革支出</w:t>
            </w:r>
          </w:p>
        </w:tc>
        <w:tc>
          <w:tcPr>
            <w:tcW w:w="1134" w:type="dxa"/>
            <w:vAlign w:val="center"/>
          </w:tcPr>
          <w:p w:rsidR="00AC5765" w:rsidRDefault="00A37AB4">
            <w:pPr>
              <w:pStyle w:val="40"/>
            </w:pPr>
            <w:r>
              <w:t>19.00</w:t>
            </w:r>
          </w:p>
        </w:tc>
        <w:tc>
          <w:tcPr>
            <w:tcW w:w="1134" w:type="dxa"/>
            <w:vAlign w:val="center"/>
          </w:tcPr>
          <w:p w:rsidR="00AC5765" w:rsidRDefault="00A37AB4">
            <w:pPr>
              <w:pStyle w:val="40"/>
            </w:pPr>
            <w:r>
              <w:t>19.00</w:t>
            </w:r>
          </w:p>
        </w:tc>
        <w:tc>
          <w:tcPr>
            <w:tcW w:w="1134" w:type="dxa"/>
            <w:vAlign w:val="center"/>
          </w:tcPr>
          <w:p w:rsidR="00AC5765" w:rsidRDefault="00A37AB4">
            <w:pPr>
              <w:pStyle w:val="40"/>
            </w:pPr>
            <w:r>
              <w:t>19.00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15</w:t>
            </w:r>
          </w:p>
        </w:tc>
        <w:tc>
          <w:tcPr>
            <w:tcW w:w="992" w:type="dxa"/>
            <w:vAlign w:val="center"/>
          </w:tcPr>
          <w:p w:rsidR="00AC5765" w:rsidRDefault="00A37AB4">
            <w:pPr>
              <w:pStyle w:val="23"/>
            </w:pPr>
            <w:r>
              <w:t>2210201</w:t>
            </w:r>
          </w:p>
        </w:tc>
        <w:tc>
          <w:tcPr>
            <w:tcW w:w="1559" w:type="dxa"/>
            <w:vAlign w:val="center"/>
          </w:tcPr>
          <w:p w:rsidR="00AC5765" w:rsidRDefault="00A37AB4">
            <w:pPr>
              <w:pStyle w:val="23"/>
            </w:pPr>
            <w:r>
              <w:t>住房公积金</w:t>
            </w:r>
          </w:p>
        </w:tc>
        <w:tc>
          <w:tcPr>
            <w:tcW w:w="1134" w:type="dxa"/>
            <w:vAlign w:val="center"/>
          </w:tcPr>
          <w:p w:rsidR="00AC5765" w:rsidRDefault="00A37AB4">
            <w:pPr>
              <w:pStyle w:val="40"/>
            </w:pPr>
            <w:r>
              <w:t>19.00</w:t>
            </w:r>
          </w:p>
        </w:tc>
        <w:tc>
          <w:tcPr>
            <w:tcW w:w="1134" w:type="dxa"/>
            <w:vAlign w:val="center"/>
          </w:tcPr>
          <w:p w:rsidR="00AC5765" w:rsidRDefault="00A37AB4">
            <w:pPr>
              <w:pStyle w:val="40"/>
            </w:pPr>
            <w:r>
              <w:t>19.00</w:t>
            </w:r>
          </w:p>
        </w:tc>
        <w:tc>
          <w:tcPr>
            <w:tcW w:w="1134" w:type="dxa"/>
            <w:vAlign w:val="center"/>
          </w:tcPr>
          <w:p w:rsidR="00AC5765" w:rsidRDefault="00A37AB4">
            <w:pPr>
              <w:pStyle w:val="40"/>
            </w:pPr>
            <w:r>
              <w:t>19.00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361025</w:t>
            </w:r>
            <w:r>
              <w:t>保定市莲池区妇幼保健计划生育服务中心</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348.44</w:t>
            </w:r>
          </w:p>
        </w:tc>
        <w:tc>
          <w:tcPr>
            <w:tcW w:w="1361" w:type="dxa"/>
            <w:vAlign w:val="center"/>
          </w:tcPr>
          <w:p w:rsidR="00AC5765" w:rsidRDefault="00A37AB4">
            <w:pPr>
              <w:pStyle w:val="7"/>
            </w:pPr>
            <w:r>
              <w:t>295.44</w:t>
            </w:r>
          </w:p>
        </w:tc>
        <w:tc>
          <w:tcPr>
            <w:tcW w:w="1361" w:type="dxa"/>
            <w:vAlign w:val="center"/>
          </w:tcPr>
          <w:p w:rsidR="00AC5765" w:rsidRDefault="00A37AB4">
            <w:pPr>
              <w:pStyle w:val="7"/>
            </w:pPr>
            <w:r>
              <w:t>53.00</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208</w:t>
            </w:r>
          </w:p>
        </w:tc>
        <w:tc>
          <w:tcPr>
            <w:tcW w:w="4535" w:type="dxa"/>
            <w:vAlign w:val="center"/>
          </w:tcPr>
          <w:p w:rsidR="00AC5765" w:rsidRDefault="00A37AB4">
            <w:pPr>
              <w:pStyle w:val="23"/>
            </w:pPr>
            <w:r>
              <w:t>社会保障和就业支出</w:t>
            </w:r>
          </w:p>
        </w:tc>
        <w:tc>
          <w:tcPr>
            <w:tcW w:w="1361" w:type="dxa"/>
            <w:vAlign w:val="center"/>
          </w:tcPr>
          <w:p w:rsidR="00AC5765" w:rsidRDefault="00A37AB4">
            <w:pPr>
              <w:pStyle w:val="40"/>
            </w:pPr>
            <w:r>
              <w:t>76.26</w:t>
            </w:r>
          </w:p>
        </w:tc>
        <w:tc>
          <w:tcPr>
            <w:tcW w:w="1361" w:type="dxa"/>
            <w:vAlign w:val="center"/>
          </w:tcPr>
          <w:p w:rsidR="00AC5765" w:rsidRDefault="00A37AB4">
            <w:pPr>
              <w:pStyle w:val="40"/>
            </w:pPr>
            <w:r>
              <w:t>76.26</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20805</w:t>
            </w:r>
          </w:p>
        </w:tc>
        <w:tc>
          <w:tcPr>
            <w:tcW w:w="4535" w:type="dxa"/>
            <w:vAlign w:val="center"/>
          </w:tcPr>
          <w:p w:rsidR="00AC5765" w:rsidRDefault="00A37AB4">
            <w:pPr>
              <w:pStyle w:val="23"/>
            </w:pPr>
            <w:r>
              <w:t>行政事业单位养老支出</w:t>
            </w:r>
          </w:p>
        </w:tc>
        <w:tc>
          <w:tcPr>
            <w:tcW w:w="1361" w:type="dxa"/>
            <w:vAlign w:val="center"/>
          </w:tcPr>
          <w:p w:rsidR="00AC5765" w:rsidRDefault="00A37AB4">
            <w:pPr>
              <w:pStyle w:val="40"/>
            </w:pPr>
            <w:r>
              <w:t>76.26</w:t>
            </w:r>
          </w:p>
        </w:tc>
        <w:tc>
          <w:tcPr>
            <w:tcW w:w="1361" w:type="dxa"/>
            <w:vAlign w:val="center"/>
          </w:tcPr>
          <w:p w:rsidR="00AC5765" w:rsidRDefault="00A37AB4">
            <w:pPr>
              <w:pStyle w:val="40"/>
            </w:pPr>
            <w:r>
              <w:t>76.26</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2080502</w:t>
            </w:r>
          </w:p>
        </w:tc>
        <w:tc>
          <w:tcPr>
            <w:tcW w:w="4535" w:type="dxa"/>
            <w:vAlign w:val="center"/>
          </w:tcPr>
          <w:p w:rsidR="00AC5765" w:rsidRDefault="00A37AB4">
            <w:pPr>
              <w:pStyle w:val="23"/>
            </w:pPr>
            <w:r>
              <w:t>事业单位离退休</w:t>
            </w:r>
          </w:p>
        </w:tc>
        <w:tc>
          <w:tcPr>
            <w:tcW w:w="1361" w:type="dxa"/>
            <w:vAlign w:val="center"/>
          </w:tcPr>
          <w:p w:rsidR="00AC5765" w:rsidRDefault="00A37AB4">
            <w:pPr>
              <w:pStyle w:val="40"/>
            </w:pPr>
            <w:r>
              <w:t>53.26</w:t>
            </w:r>
          </w:p>
        </w:tc>
        <w:tc>
          <w:tcPr>
            <w:tcW w:w="1361" w:type="dxa"/>
            <w:vAlign w:val="center"/>
          </w:tcPr>
          <w:p w:rsidR="00AC5765" w:rsidRDefault="00A37AB4">
            <w:pPr>
              <w:pStyle w:val="40"/>
            </w:pPr>
            <w:r>
              <w:t>53.26</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2080505</w:t>
            </w:r>
          </w:p>
        </w:tc>
        <w:tc>
          <w:tcPr>
            <w:tcW w:w="4535" w:type="dxa"/>
            <w:vAlign w:val="center"/>
          </w:tcPr>
          <w:p w:rsidR="00AC5765" w:rsidRDefault="00A37AB4">
            <w:pPr>
              <w:pStyle w:val="23"/>
            </w:pPr>
            <w:r>
              <w:t>机关事业单位基本养老保险缴费支出</w:t>
            </w:r>
          </w:p>
        </w:tc>
        <w:tc>
          <w:tcPr>
            <w:tcW w:w="1361" w:type="dxa"/>
            <w:vAlign w:val="center"/>
          </w:tcPr>
          <w:p w:rsidR="00AC5765" w:rsidRDefault="00A37AB4">
            <w:pPr>
              <w:pStyle w:val="40"/>
            </w:pPr>
            <w:r>
              <w:t>23.00</w:t>
            </w:r>
          </w:p>
        </w:tc>
        <w:tc>
          <w:tcPr>
            <w:tcW w:w="1361" w:type="dxa"/>
            <w:vAlign w:val="center"/>
          </w:tcPr>
          <w:p w:rsidR="00AC5765" w:rsidRDefault="00A37AB4">
            <w:pPr>
              <w:pStyle w:val="40"/>
            </w:pPr>
            <w:r>
              <w:t>23.00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253.18</w:t>
            </w:r>
          </w:p>
        </w:tc>
        <w:tc>
          <w:tcPr>
            <w:tcW w:w="1361" w:type="dxa"/>
            <w:vAlign w:val="center"/>
          </w:tcPr>
          <w:p w:rsidR="00AC5765" w:rsidRDefault="00A37AB4">
            <w:pPr>
              <w:pStyle w:val="40"/>
            </w:pPr>
            <w:r>
              <w:t>200.18</w:t>
            </w:r>
          </w:p>
        </w:tc>
        <w:tc>
          <w:tcPr>
            <w:tcW w:w="1361" w:type="dxa"/>
            <w:vAlign w:val="center"/>
          </w:tcPr>
          <w:p w:rsidR="00AC5765" w:rsidRDefault="00A37AB4">
            <w:pPr>
              <w:pStyle w:val="40"/>
            </w:pPr>
            <w:r>
              <w:t>53.00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238.01</w:t>
            </w:r>
          </w:p>
        </w:tc>
        <w:tc>
          <w:tcPr>
            <w:tcW w:w="1361" w:type="dxa"/>
            <w:vAlign w:val="center"/>
          </w:tcPr>
          <w:p w:rsidR="00AC5765" w:rsidRDefault="00A37AB4">
            <w:pPr>
              <w:pStyle w:val="40"/>
            </w:pPr>
            <w:r>
              <w:t>185.01</w:t>
            </w:r>
          </w:p>
        </w:tc>
        <w:tc>
          <w:tcPr>
            <w:tcW w:w="1361" w:type="dxa"/>
            <w:vAlign w:val="center"/>
          </w:tcPr>
          <w:p w:rsidR="00AC5765" w:rsidRDefault="00A37AB4">
            <w:pPr>
              <w:pStyle w:val="40"/>
            </w:pPr>
            <w:r>
              <w:t>53.00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992" w:type="dxa"/>
            <w:vAlign w:val="center"/>
          </w:tcPr>
          <w:p w:rsidR="00AC5765" w:rsidRDefault="00A37AB4">
            <w:pPr>
              <w:pStyle w:val="23"/>
            </w:pPr>
            <w:r>
              <w:t>2100403</w:t>
            </w:r>
          </w:p>
        </w:tc>
        <w:tc>
          <w:tcPr>
            <w:tcW w:w="4535" w:type="dxa"/>
            <w:vAlign w:val="center"/>
          </w:tcPr>
          <w:p w:rsidR="00AC5765" w:rsidRDefault="00A37AB4">
            <w:pPr>
              <w:pStyle w:val="23"/>
            </w:pPr>
            <w:r>
              <w:t>妇幼保健机构</w:t>
            </w:r>
          </w:p>
        </w:tc>
        <w:tc>
          <w:tcPr>
            <w:tcW w:w="1361" w:type="dxa"/>
            <w:vAlign w:val="center"/>
          </w:tcPr>
          <w:p w:rsidR="00AC5765" w:rsidRDefault="00A37AB4">
            <w:pPr>
              <w:pStyle w:val="40"/>
            </w:pPr>
            <w:r>
              <w:t>185.01</w:t>
            </w:r>
          </w:p>
        </w:tc>
        <w:tc>
          <w:tcPr>
            <w:tcW w:w="1361" w:type="dxa"/>
            <w:vAlign w:val="center"/>
          </w:tcPr>
          <w:p w:rsidR="00AC5765" w:rsidRDefault="00A37AB4">
            <w:pPr>
              <w:pStyle w:val="40"/>
            </w:pPr>
            <w:r>
              <w:t>185.01</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992" w:type="dxa"/>
            <w:vAlign w:val="center"/>
          </w:tcPr>
          <w:p w:rsidR="00AC5765" w:rsidRDefault="00A37AB4">
            <w:pPr>
              <w:pStyle w:val="23"/>
            </w:pPr>
            <w:r>
              <w:t>2100409</w:t>
            </w:r>
          </w:p>
        </w:tc>
        <w:tc>
          <w:tcPr>
            <w:tcW w:w="4535" w:type="dxa"/>
            <w:vAlign w:val="center"/>
          </w:tcPr>
          <w:p w:rsidR="00AC5765" w:rsidRDefault="00A37AB4">
            <w:pPr>
              <w:pStyle w:val="23"/>
            </w:pPr>
            <w:r>
              <w:t>重大公共卫生服务</w:t>
            </w:r>
          </w:p>
        </w:tc>
        <w:tc>
          <w:tcPr>
            <w:tcW w:w="1361" w:type="dxa"/>
            <w:vAlign w:val="center"/>
          </w:tcPr>
          <w:p w:rsidR="00AC5765" w:rsidRDefault="00A37AB4">
            <w:pPr>
              <w:pStyle w:val="40"/>
            </w:pPr>
            <w:r>
              <w:t>53.00</w:t>
            </w:r>
          </w:p>
        </w:tc>
        <w:tc>
          <w:tcPr>
            <w:tcW w:w="1361" w:type="dxa"/>
            <w:vAlign w:val="center"/>
          </w:tcPr>
          <w:p w:rsidR="00AC5765" w:rsidRDefault="00AC5765">
            <w:pPr>
              <w:pStyle w:val="40"/>
            </w:pPr>
          </w:p>
        </w:tc>
        <w:tc>
          <w:tcPr>
            <w:tcW w:w="1361" w:type="dxa"/>
            <w:vAlign w:val="center"/>
          </w:tcPr>
          <w:p w:rsidR="00AC5765" w:rsidRDefault="00A37AB4">
            <w:pPr>
              <w:pStyle w:val="40"/>
            </w:pPr>
            <w:r>
              <w:t>53.00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992" w:type="dxa"/>
            <w:vAlign w:val="center"/>
          </w:tcPr>
          <w:p w:rsidR="00AC5765" w:rsidRDefault="00A37AB4">
            <w:pPr>
              <w:pStyle w:val="23"/>
            </w:pPr>
            <w:r>
              <w:t>21011</w:t>
            </w:r>
          </w:p>
        </w:tc>
        <w:tc>
          <w:tcPr>
            <w:tcW w:w="4535" w:type="dxa"/>
            <w:vAlign w:val="center"/>
          </w:tcPr>
          <w:p w:rsidR="00AC5765" w:rsidRDefault="00A37AB4">
            <w:pPr>
              <w:pStyle w:val="23"/>
            </w:pPr>
            <w:r>
              <w:t>行政事业单位医疗</w:t>
            </w:r>
          </w:p>
        </w:tc>
        <w:tc>
          <w:tcPr>
            <w:tcW w:w="1361" w:type="dxa"/>
            <w:vAlign w:val="center"/>
          </w:tcPr>
          <w:p w:rsidR="00AC5765" w:rsidRDefault="00A37AB4">
            <w:pPr>
              <w:pStyle w:val="40"/>
            </w:pPr>
            <w:r>
              <w:t>15.17</w:t>
            </w:r>
          </w:p>
        </w:tc>
        <w:tc>
          <w:tcPr>
            <w:tcW w:w="1361" w:type="dxa"/>
            <w:vAlign w:val="center"/>
          </w:tcPr>
          <w:p w:rsidR="00AC5765" w:rsidRDefault="00A37AB4">
            <w:pPr>
              <w:pStyle w:val="40"/>
            </w:pPr>
            <w:r>
              <w:t>15.17</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992" w:type="dxa"/>
            <w:vAlign w:val="center"/>
          </w:tcPr>
          <w:p w:rsidR="00AC5765" w:rsidRDefault="00A37AB4">
            <w:pPr>
              <w:pStyle w:val="23"/>
            </w:pPr>
            <w:r>
              <w:t>2101102</w:t>
            </w:r>
          </w:p>
        </w:tc>
        <w:tc>
          <w:tcPr>
            <w:tcW w:w="4535" w:type="dxa"/>
            <w:vAlign w:val="center"/>
          </w:tcPr>
          <w:p w:rsidR="00AC5765" w:rsidRDefault="00A37AB4">
            <w:pPr>
              <w:pStyle w:val="23"/>
            </w:pPr>
            <w:r>
              <w:t>事业单位医疗</w:t>
            </w:r>
          </w:p>
        </w:tc>
        <w:tc>
          <w:tcPr>
            <w:tcW w:w="1361" w:type="dxa"/>
            <w:vAlign w:val="center"/>
          </w:tcPr>
          <w:p w:rsidR="00AC5765" w:rsidRDefault="00A37AB4">
            <w:pPr>
              <w:pStyle w:val="40"/>
            </w:pPr>
            <w:r>
              <w:t>8.17</w:t>
            </w:r>
          </w:p>
        </w:tc>
        <w:tc>
          <w:tcPr>
            <w:tcW w:w="1361" w:type="dxa"/>
            <w:vAlign w:val="center"/>
          </w:tcPr>
          <w:p w:rsidR="00AC5765" w:rsidRDefault="00A37AB4">
            <w:pPr>
              <w:pStyle w:val="40"/>
            </w:pPr>
            <w:r>
              <w:t>8.17</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992" w:type="dxa"/>
            <w:vAlign w:val="center"/>
          </w:tcPr>
          <w:p w:rsidR="00AC5765" w:rsidRDefault="00A37AB4">
            <w:pPr>
              <w:pStyle w:val="23"/>
            </w:pPr>
            <w:r>
              <w:t>2101103</w:t>
            </w:r>
          </w:p>
        </w:tc>
        <w:tc>
          <w:tcPr>
            <w:tcW w:w="4535" w:type="dxa"/>
            <w:vAlign w:val="center"/>
          </w:tcPr>
          <w:p w:rsidR="00AC5765" w:rsidRDefault="00A37AB4">
            <w:pPr>
              <w:pStyle w:val="23"/>
            </w:pPr>
            <w:r>
              <w:t>公务员医疗补助</w:t>
            </w:r>
          </w:p>
        </w:tc>
        <w:tc>
          <w:tcPr>
            <w:tcW w:w="1361" w:type="dxa"/>
            <w:vAlign w:val="center"/>
          </w:tcPr>
          <w:p w:rsidR="00AC5765" w:rsidRDefault="00A37AB4">
            <w:pPr>
              <w:pStyle w:val="40"/>
            </w:pPr>
            <w:r>
              <w:t>7.00</w:t>
            </w:r>
          </w:p>
        </w:tc>
        <w:tc>
          <w:tcPr>
            <w:tcW w:w="1361" w:type="dxa"/>
            <w:vAlign w:val="center"/>
          </w:tcPr>
          <w:p w:rsidR="00AC5765" w:rsidRDefault="00A37AB4">
            <w:pPr>
              <w:pStyle w:val="40"/>
            </w:pPr>
            <w:r>
              <w:t>7.00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13</w:t>
            </w:r>
          </w:p>
        </w:tc>
        <w:tc>
          <w:tcPr>
            <w:tcW w:w="992" w:type="dxa"/>
            <w:vAlign w:val="center"/>
          </w:tcPr>
          <w:p w:rsidR="00AC5765" w:rsidRDefault="00A37AB4">
            <w:pPr>
              <w:pStyle w:val="23"/>
            </w:pPr>
            <w:r>
              <w:t>221</w:t>
            </w:r>
          </w:p>
        </w:tc>
        <w:tc>
          <w:tcPr>
            <w:tcW w:w="4535" w:type="dxa"/>
            <w:vAlign w:val="center"/>
          </w:tcPr>
          <w:p w:rsidR="00AC5765" w:rsidRDefault="00A37AB4">
            <w:pPr>
              <w:pStyle w:val="23"/>
            </w:pPr>
            <w:r>
              <w:t>住房保障支出</w:t>
            </w:r>
          </w:p>
        </w:tc>
        <w:tc>
          <w:tcPr>
            <w:tcW w:w="1361" w:type="dxa"/>
            <w:vAlign w:val="center"/>
          </w:tcPr>
          <w:p w:rsidR="00AC5765" w:rsidRDefault="00A37AB4">
            <w:pPr>
              <w:pStyle w:val="40"/>
            </w:pPr>
            <w:r>
              <w:t>19.00</w:t>
            </w:r>
          </w:p>
        </w:tc>
        <w:tc>
          <w:tcPr>
            <w:tcW w:w="1361" w:type="dxa"/>
            <w:vAlign w:val="center"/>
          </w:tcPr>
          <w:p w:rsidR="00AC5765" w:rsidRDefault="00A37AB4">
            <w:pPr>
              <w:pStyle w:val="40"/>
            </w:pPr>
            <w:r>
              <w:t>19.00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992" w:type="dxa"/>
            <w:vAlign w:val="center"/>
          </w:tcPr>
          <w:p w:rsidR="00AC5765" w:rsidRDefault="00A37AB4">
            <w:pPr>
              <w:pStyle w:val="23"/>
            </w:pPr>
            <w:r>
              <w:t>22102</w:t>
            </w:r>
          </w:p>
        </w:tc>
        <w:tc>
          <w:tcPr>
            <w:tcW w:w="4535" w:type="dxa"/>
            <w:vAlign w:val="center"/>
          </w:tcPr>
          <w:p w:rsidR="00AC5765" w:rsidRDefault="00A37AB4">
            <w:pPr>
              <w:pStyle w:val="23"/>
            </w:pPr>
            <w:r>
              <w:t>住房改革支出</w:t>
            </w:r>
          </w:p>
        </w:tc>
        <w:tc>
          <w:tcPr>
            <w:tcW w:w="1361" w:type="dxa"/>
            <w:vAlign w:val="center"/>
          </w:tcPr>
          <w:p w:rsidR="00AC5765" w:rsidRDefault="00A37AB4">
            <w:pPr>
              <w:pStyle w:val="40"/>
            </w:pPr>
            <w:r>
              <w:t>19.00</w:t>
            </w:r>
          </w:p>
        </w:tc>
        <w:tc>
          <w:tcPr>
            <w:tcW w:w="1361" w:type="dxa"/>
            <w:vAlign w:val="center"/>
          </w:tcPr>
          <w:p w:rsidR="00AC5765" w:rsidRDefault="00A37AB4">
            <w:pPr>
              <w:pStyle w:val="40"/>
            </w:pPr>
            <w:r>
              <w:t>19.00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992" w:type="dxa"/>
            <w:vAlign w:val="center"/>
          </w:tcPr>
          <w:p w:rsidR="00AC5765" w:rsidRDefault="00A37AB4">
            <w:pPr>
              <w:pStyle w:val="23"/>
            </w:pPr>
            <w:r>
              <w:t>2210201</w:t>
            </w:r>
          </w:p>
        </w:tc>
        <w:tc>
          <w:tcPr>
            <w:tcW w:w="4535" w:type="dxa"/>
            <w:vAlign w:val="center"/>
          </w:tcPr>
          <w:p w:rsidR="00AC5765" w:rsidRDefault="00A37AB4">
            <w:pPr>
              <w:pStyle w:val="23"/>
            </w:pPr>
            <w:r>
              <w:t>住房公积金</w:t>
            </w:r>
          </w:p>
        </w:tc>
        <w:tc>
          <w:tcPr>
            <w:tcW w:w="1361" w:type="dxa"/>
            <w:vAlign w:val="center"/>
          </w:tcPr>
          <w:p w:rsidR="00AC5765" w:rsidRDefault="00A37AB4">
            <w:pPr>
              <w:pStyle w:val="40"/>
            </w:pPr>
            <w:r>
              <w:t>19.00</w:t>
            </w:r>
          </w:p>
        </w:tc>
        <w:tc>
          <w:tcPr>
            <w:tcW w:w="1361" w:type="dxa"/>
            <w:vAlign w:val="center"/>
          </w:tcPr>
          <w:p w:rsidR="00AC5765" w:rsidRDefault="00A37AB4">
            <w:pPr>
              <w:pStyle w:val="40"/>
            </w:pPr>
            <w:r>
              <w:t>19.00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361025</w:t>
            </w:r>
            <w:r>
              <w:t>保定市莲池区妇幼保健计划生育服务中心</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348.44</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37AB4">
            <w:pPr>
              <w:pStyle w:val="40"/>
            </w:pPr>
            <w:r>
              <w:t>76.26</w:t>
            </w:r>
          </w:p>
        </w:tc>
        <w:tc>
          <w:tcPr>
            <w:tcW w:w="1474" w:type="dxa"/>
            <w:vAlign w:val="center"/>
          </w:tcPr>
          <w:p w:rsidR="00AC5765" w:rsidRDefault="00A37AB4">
            <w:pPr>
              <w:pStyle w:val="40"/>
            </w:pPr>
            <w:r>
              <w:t>76.26</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253.18</w:t>
            </w:r>
          </w:p>
        </w:tc>
        <w:tc>
          <w:tcPr>
            <w:tcW w:w="1474" w:type="dxa"/>
            <w:vAlign w:val="center"/>
          </w:tcPr>
          <w:p w:rsidR="00AC5765" w:rsidRDefault="00A37AB4">
            <w:pPr>
              <w:pStyle w:val="40"/>
            </w:pPr>
            <w:r>
              <w:t>253.18</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37AB4">
            <w:pPr>
              <w:pStyle w:val="40"/>
            </w:pPr>
            <w:r>
              <w:t>19.00</w:t>
            </w:r>
          </w:p>
        </w:tc>
        <w:tc>
          <w:tcPr>
            <w:tcW w:w="1474" w:type="dxa"/>
            <w:vAlign w:val="center"/>
          </w:tcPr>
          <w:p w:rsidR="00AC5765" w:rsidRDefault="00A37AB4">
            <w:pPr>
              <w:pStyle w:val="40"/>
            </w:pPr>
            <w:r>
              <w:t>19.00</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348.44</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348.44</w:t>
            </w:r>
          </w:p>
        </w:tc>
        <w:tc>
          <w:tcPr>
            <w:tcW w:w="1474" w:type="dxa"/>
            <w:vAlign w:val="center"/>
          </w:tcPr>
          <w:p w:rsidR="00AC5765" w:rsidRDefault="00A37AB4">
            <w:pPr>
              <w:pStyle w:val="7"/>
            </w:pPr>
            <w:r>
              <w:t>348.44</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C5765">
            <w:pPr>
              <w:pStyle w:val="40"/>
            </w:pP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348.44</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348.44</w:t>
            </w:r>
          </w:p>
        </w:tc>
        <w:tc>
          <w:tcPr>
            <w:tcW w:w="1474" w:type="dxa"/>
            <w:vAlign w:val="center"/>
          </w:tcPr>
          <w:p w:rsidR="00AC5765" w:rsidRDefault="00A37AB4">
            <w:pPr>
              <w:pStyle w:val="7"/>
            </w:pPr>
            <w:r>
              <w:t>348.44</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361025</w:t>
            </w:r>
            <w:r>
              <w:t>保定市莲池区妇幼保健计划生育服务中心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348.44</w:t>
            </w:r>
          </w:p>
        </w:tc>
        <w:tc>
          <w:tcPr>
            <w:tcW w:w="2551" w:type="dxa"/>
            <w:vAlign w:val="center"/>
          </w:tcPr>
          <w:p w:rsidR="00AC5765" w:rsidRDefault="00A37AB4">
            <w:pPr>
              <w:pStyle w:val="7"/>
            </w:pPr>
            <w:r>
              <w:t>295.44</w:t>
            </w:r>
          </w:p>
        </w:tc>
        <w:tc>
          <w:tcPr>
            <w:tcW w:w="2551" w:type="dxa"/>
            <w:vAlign w:val="center"/>
          </w:tcPr>
          <w:p w:rsidR="00AC5765" w:rsidRDefault="00A37AB4">
            <w:pPr>
              <w:pStyle w:val="7"/>
            </w:pPr>
            <w:r>
              <w:t>53.00</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208</w:t>
            </w:r>
          </w:p>
        </w:tc>
        <w:tc>
          <w:tcPr>
            <w:tcW w:w="4535" w:type="dxa"/>
            <w:vAlign w:val="center"/>
          </w:tcPr>
          <w:p w:rsidR="00AC5765" w:rsidRDefault="00A37AB4">
            <w:pPr>
              <w:pStyle w:val="23"/>
            </w:pPr>
            <w:r>
              <w:t>社会保障和就业支出</w:t>
            </w:r>
          </w:p>
        </w:tc>
        <w:tc>
          <w:tcPr>
            <w:tcW w:w="2551" w:type="dxa"/>
            <w:vAlign w:val="center"/>
          </w:tcPr>
          <w:p w:rsidR="00AC5765" w:rsidRDefault="00A37AB4">
            <w:pPr>
              <w:pStyle w:val="40"/>
            </w:pPr>
            <w:r>
              <w:t>76.26</w:t>
            </w:r>
          </w:p>
        </w:tc>
        <w:tc>
          <w:tcPr>
            <w:tcW w:w="2551" w:type="dxa"/>
            <w:vAlign w:val="center"/>
          </w:tcPr>
          <w:p w:rsidR="00AC5765" w:rsidRDefault="00A37AB4">
            <w:pPr>
              <w:pStyle w:val="40"/>
            </w:pPr>
            <w:r>
              <w:t>76.26</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20805</w:t>
            </w:r>
          </w:p>
        </w:tc>
        <w:tc>
          <w:tcPr>
            <w:tcW w:w="4535" w:type="dxa"/>
            <w:vAlign w:val="center"/>
          </w:tcPr>
          <w:p w:rsidR="00AC5765" w:rsidRDefault="00A37AB4">
            <w:pPr>
              <w:pStyle w:val="23"/>
            </w:pPr>
            <w:r>
              <w:t>行政事业单位养老支出</w:t>
            </w:r>
          </w:p>
        </w:tc>
        <w:tc>
          <w:tcPr>
            <w:tcW w:w="2551" w:type="dxa"/>
            <w:vAlign w:val="center"/>
          </w:tcPr>
          <w:p w:rsidR="00AC5765" w:rsidRDefault="00A37AB4">
            <w:pPr>
              <w:pStyle w:val="40"/>
            </w:pPr>
            <w:r>
              <w:t>76.26</w:t>
            </w:r>
          </w:p>
        </w:tc>
        <w:tc>
          <w:tcPr>
            <w:tcW w:w="2551" w:type="dxa"/>
            <w:vAlign w:val="center"/>
          </w:tcPr>
          <w:p w:rsidR="00AC5765" w:rsidRDefault="00A37AB4">
            <w:pPr>
              <w:pStyle w:val="40"/>
            </w:pPr>
            <w:r>
              <w:t>76.26</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2080502</w:t>
            </w:r>
          </w:p>
        </w:tc>
        <w:tc>
          <w:tcPr>
            <w:tcW w:w="4535" w:type="dxa"/>
            <w:vAlign w:val="center"/>
          </w:tcPr>
          <w:p w:rsidR="00AC5765" w:rsidRDefault="00A37AB4">
            <w:pPr>
              <w:pStyle w:val="23"/>
            </w:pPr>
            <w:r>
              <w:t>事业单位离退休</w:t>
            </w:r>
          </w:p>
        </w:tc>
        <w:tc>
          <w:tcPr>
            <w:tcW w:w="2551" w:type="dxa"/>
            <w:vAlign w:val="center"/>
          </w:tcPr>
          <w:p w:rsidR="00AC5765" w:rsidRDefault="00A37AB4">
            <w:pPr>
              <w:pStyle w:val="40"/>
            </w:pPr>
            <w:r>
              <w:t>53.26</w:t>
            </w:r>
          </w:p>
        </w:tc>
        <w:tc>
          <w:tcPr>
            <w:tcW w:w="2551" w:type="dxa"/>
            <w:vAlign w:val="center"/>
          </w:tcPr>
          <w:p w:rsidR="00AC5765" w:rsidRDefault="00A37AB4">
            <w:pPr>
              <w:pStyle w:val="40"/>
            </w:pPr>
            <w:r>
              <w:t>53.26</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2080505</w:t>
            </w:r>
          </w:p>
        </w:tc>
        <w:tc>
          <w:tcPr>
            <w:tcW w:w="4535" w:type="dxa"/>
            <w:vAlign w:val="center"/>
          </w:tcPr>
          <w:p w:rsidR="00AC5765" w:rsidRDefault="00A37AB4">
            <w:pPr>
              <w:pStyle w:val="23"/>
            </w:pPr>
            <w:r>
              <w:t>机关事业单位基本养老保险缴费支出</w:t>
            </w:r>
          </w:p>
        </w:tc>
        <w:tc>
          <w:tcPr>
            <w:tcW w:w="2551" w:type="dxa"/>
            <w:vAlign w:val="center"/>
          </w:tcPr>
          <w:p w:rsidR="00AC5765" w:rsidRDefault="00A37AB4">
            <w:pPr>
              <w:pStyle w:val="40"/>
            </w:pPr>
            <w:r>
              <w:t>23.00</w:t>
            </w:r>
          </w:p>
        </w:tc>
        <w:tc>
          <w:tcPr>
            <w:tcW w:w="2551" w:type="dxa"/>
            <w:vAlign w:val="center"/>
          </w:tcPr>
          <w:p w:rsidR="00AC5765" w:rsidRDefault="00A37AB4">
            <w:pPr>
              <w:pStyle w:val="40"/>
            </w:pPr>
            <w:r>
              <w:t>23.00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253.18</w:t>
            </w:r>
          </w:p>
        </w:tc>
        <w:tc>
          <w:tcPr>
            <w:tcW w:w="2551" w:type="dxa"/>
            <w:vAlign w:val="center"/>
          </w:tcPr>
          <w:p w:rsidR="00AC5765" w:rsidRDefault="00A37AB4">
            <w:pPr>
              <w:pStyle w:val="40"/>
            </w:pPr>
            <w:r>
              <w:t>200.18</w:t>
            </w:r>
          </w:p>
        </w:tc>
        <w:tc>
          <w:tcPr>
            <w:tcW w:w="2551" w:type="dxa"/>
            <w:vAlign w:val="center"/>
          </w:tcPr>
          <w:p w:rsidR="00AC5765" w:rsidRDefault="00A37AB4">
            <w:pPr>
              <w:pStyle w:val="40"/>
            </w:pPr>
            <w:r>
              <w:t>53.00</w:t>
            </w:r>
          </w:p>
        </w:tc>
      </w:tr>
      <w:tr w:rsidR="00AC5765">
        <w:trPr>
          <w:trHeight w:val="369"/>
          <w:jc w:val="center"/>
        </w:trPr>
        <w:tc>
          <w:tcPr>
            <w:tcW w:w="850" w:type="dxa"/>
            <w:vAlign w:val="center"/>
          </w:tcPr>
          <w:p w:rsidR="00AC5765" w:rsidRDefault="00A37AB4">
            <w:pPr>
              <w:pStyle w:val="30"/>
            </w:pPr>
            <w:r>
              <w:t>7</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238.01</w:t>
            </w:r>
          </w:p>
        </w:tc>
        <w:tc>
          <w:tcPr>
            <w:tcW w:w="2551" w:type="dxa"/>
            <w:vAlign w:val="center"/>
          </w:tcPr>
          <w:p w:rsidR="00AC5765" w:rsidRDefault="00A37AB4">
            <w:pPr>
              <w:pStyle w:val="40"/>
            </w:pPr>
            <w:r>
              <w:t>185.01</w:t>
            </w:r>
          </w:p>
        </w:tc>
        <w:tc>
          <w:tcPr>
            <w:tcW w:w="2551" w:type="dxa"/>
            <w:vAlign w:val="center"/>
          </w:tcPr>
          <w:p w:rsidR="00AC5765" w:rsidRDefault="00A37AB4">
            <w:pPr>
              <w:pStyle w:val="40"/>
            </w:pPr>
            <w:r>
              <w:t>53.00</w:t>
            </w:r>
          </w:p>
        </w:tc>
      </w:tr>
      <w:tr w:rsidR="00AC5765">
        <w:trPr>
          <w:trHeight w:val="369"/>
          <w:jc w:val="center"/>
        </w:trPr>
        <w:tc>
          <w:tcPr>
            <w:tcW w:w="850" w:type="dxa"/>
            <w:vAlign w:val="center"/>
          </w:tcPr>
          <w:p w:rsidR="00AC5765" w:rsidRDefault="00A37AB4">
            <w:pPr>
              <w:pStyle w:val="30"/>
            </w:pPr>
            <w:r>
              <w:t>8</w:t>
            </w:r>
          </w:p>
        </w:tc>
        <w:tc>
          <w:tcPr>
            <w:tcW w:w="1191" w:type="dxa"/>
            <w:vAlign w:val="center"/>
          </w:tcPr>
          <w:p w:rsidR="00AC5765" w:rsidRDefault="00A37AB4">
            <w:pPr>
              <w:pStyle w:val="23"/>
            </w:pPr>
            <w:r>
              <w:t>2100403</w:t>
            </w:r>
          </w:p>
        </w:tc>
        <w:tc>
          <w:tcPr>
            <w:tcW w:w="4535" w:type="dxa"/>
            <w:vAlign w:val="center"/>
          </w:tcPr>
          <w:p w:rsidR="00AC5765" w:rsidRDefault="00A37AB4">
            <w:pPr>
              <w:pStyle w:val="23"/>
            </w:pPr>
            <w:r>
              <w:t>妇幼保健机构</w:t>
            </w:r>
          </w:p>
        </w:tc>
        <w:tc>
          <w:tcPr>
            <w:tcW w:w="2551" w:type="dxa"/>
            <w:vAlign w:val="center"/>
          </w:tcPr>
          <w:p w:rsidR="00AC5765" w:rsidRDefault="00A37AB4">
            <w:pPr>
              <w:pStyle w:val="40"/>
            </w:pPr>
            <w:r>
              <w:t>185.01</w:t>
            </w:r>
          </w:p>
        </w:tc>
        <w:tc>
          <w:tcPr>
            <w:tcW w:w="2551" w:type="dxa"/>
            <w:vAlign w:val="center"/>
          </w:tcPr>
          <w:p w:rsidR="00AC5765" w:rsidRDefault="00A37AB4">
            <w:pPr>
              <w:pStyle w:val="40"/>
            </w:pPr>
            <w:r>
              <w:t>185.01</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1191" w:type="dxa"/>
            <w:vAlign w:val="center"/>
          </w:tcPr>
          <w:p w:rsidR="00AC5765" w:rsidRDefault="00A37AB4">
            <w:pPr>
              <w:pStyle w:val="23"/>
            </w:pPr>
            <w:r>
              <w:t>2100409</w:t>
            </w:r>
          </w:p>
        </w:tc>
        <w:tc>
          <w:tcPr>
            <w:tcW w:w="4535" w:type="dxa"/>
            <w:vAlign w:val="center"/>
          </w:tcPr>
          <w:p w:rsidR="00AC5765" w:rsidRDefault="00A37AB4">
            <w:pPr>
              <w:pStyle w:val="23"/>
            </w:pPr>
            <w:r>
              <w:t>重大公共卫生服务</w:t>
            </w:r>
          </w:p>
        </w:tc>
        <w:tc>
          <w:tcPr>
            <w:tcW w:w="2551" w:type="dxa"/>
            <w:vAlign w:val="center"/>
          </w:tcPr>
          <w:p w:rsidR="00AC5765" w:rsidRDefault="00A37AB4">
            <w:pPr>
              <w:pStyle w:val="40"/>
            </w:pPr>
            <w:r>
              <w:t>53.00</w:t>
            </w:r>
          </w:p>
        </w:tc>
        <w:tc>
          <w:tcPr>
            <w:tcW w:w="2551" w:type="dxa"/>
            <w:vAlign w:val="center"/>
          </w:tcPr>
          <w:p w:rsidR="00AC5765" w:rsidRDefault="00AC5765">
            <w:pPr>
              <w:pStyle w:val="40"/>
            </w:pPr>
          </w:p>
        </w:tc>
        <w:tc>
          <w:tcPr>
            <w:tcW w:w="2551" w:type="dxa"/>
            <w:vAlign w:val="center"/>
          </w:tcPr>
          <w:p w:rsidR="00AC5765" w:rsidRDefault="00A37AB4">
            <w:pPr>
              <w:pStyle w:val="40"/>
            </w:pPr>
            <w:r>
              <w:t>53.00</w:t>
            </w:r>
          </w:p>
        </w:tc>
      </w:tr>
      <w:tr w:rsidR="00AC5765">
        <w:trPr>
          <w:trHeight w:val="369"/>
          <w:jc w:val="center"/>
        </w:trPr>
        <w:tc>
          <w:tcPr>
            <w:tcW w:w="850" w:type="dxa"/>
            <w:vAlign w:val="center"/>
          </w:tcPr>
          <w:p w:rsidR="00AC5765" w:rsidRDefault="00A37AB4">
            <w:pPr>
              <w:pStyle w:val="30"/>
            </w:pPr>
            <w:r>
              <w:t>10</w:t>
            </w:r>
          </w:p>
        </w:tc>
        <w:tc>
          <w:tcPr>
            <w:tcW w:w="1191" w:type="dxa"/>
            <w:vAlign w:val="center"/>
          </w:tcPr>
          <w:p w:rsidR="00AC5765" w:rsidRDefault="00A37AB4">
            <w:pPr>
              <w:pStyle w:val="23"/>
            </w:pPr>
            <w:r>
              <w:t>21011</w:t>
            </w:r>
          </w:p>
        </w:tc>
        <w:tc>
          <w:tcPr>
            <w:tcW w:w="4535" w:type="dxa"/>
            <w:vAlign w:val="center"/>
          </w:tcPr>
          <w:p w:rsidR="00AC5765" w:rsidRDefault="00A37AB4">
            <w:pPr>
              <w:pStyle w:val="23"/>
            </w:pPr>
            <w:r>
              <w:t>行政事业单位医疗</w:t>
            </w:r>
          </w:p>
        </w:tc>
        <w:tc>
          <w:tcPr>
            <w:tcW w:w="2551" w:type="dxa"/>
            <w:vAlign w:val="center"/>
          </w:tcPr>
          <w:p w:rsidR="00AC5765" w:rsidRDefault="00A37AB4">
            <w:pPr>
              <w:pStyle w:val="40"/>
            </w:pPr>
            <w:r>
              <w:t>15.17</w:t>
            </w:r>
          </w:p>
        </w:tc>
        <w:tc>
          <w:tcPr>
            <w:tcW w:w="2551" w:type="dxa"/>
            <w:vAlign w:val="center"/>
          </w:tcPr>
          <w:p w:rsidR="00AC5765" w:rsidRDefault="00A37AB4">
            <w:pPr>
              <w:pStyle w:val="40"/>
            </w:pPr>
            <w:r>
              <w:t>15.17</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1191" w:type="dxa"/>
            <w:vAlign w:val="center"/>
          </w:tcPr>
          <w:p w:rsidR="00AC5765" w:rsidRDefault="00A37AB4">
            <w:pPr>
              <w:pStyle w:val="23"/>
            </w:pPr>
            <w:r>
              <w:t>2101102</w:t>
            </w:r>
          </w:p>
        </w:tc>
        <w:tc>
          <w:tcPr>
            <w:tcW w:w="4535" w:type="dxa"/>
            <w:vAlign w:val="center"/>
          </w:tcPr>
          <w:p w:rsidR="00AC5765" w:rsidRDefault="00A37AB4">
            <w:pPr>
              <w:pStyle w:val="23"/>
            </w:pPr>
            <w:r>
              <w:t>事业单位医疗</w:t>
            </w:r>
          </w:p>
        </w:tc>
        <w:tc>
          <w:tcPr>
            <w:tcW w:w="2551" w:type="dxa"/>
            <w:vAlign w:val="center"/>
          </w:tcPr>
          <w:p w:rsidR="00AC5765" w:rsidRDefault="00A37AB4">
            <w:pPr>
              <w:pStyle w:val="40"/>
            </w:pPr>
            <w:r>
              <w:t>8.17</w:t>
            </w:r>
          </w:p>
        </w:tc>
        <w:tc>
          <w:tcPr>
            <w:tcW w:w="2551" w:type="dxa"/>
            <w:vAlign w:val="center"/>
          </w:tcPr>
          <w:p w:rsidR="00AC5765" w:rsidRDefault="00A37AB4">
            <w:pPr>
              <w:pStyle w:val="40"/>
            </w:pPr>
            <w:r>
              <w:t>8.17</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1191" w:type="dxa"/>
            <w:vAlign w:val="center"/>
          </w:tcPr>
          <w:p w:rsidR="00AC5765" w:rsidRDefault="00A37AB4">
            <w:pPr>
              <w:pStyle w:val="23"/>
            </w:pPr>
            <w:r>
              <w:t>2101103</w:t>
            </w:r>
          </w:p>
        </w:tc>
        <w:tc>
          <w:tcPr>
            <w:tcW w:w="4535" w:type="dxa"/>
            <w:vAlign w:val="center"/>
          </w:tcPr>
          <w:p w:rsidR="00AC5765" w:rsidRDefault="00A37AB4">
            <w:pPr>
              <w:pStyle w:val="23"/>
            </w:pPr>
            <w:r>
              <w:t>公务员医疗补助</w:t>
            </w:r>
          </w:p>
        </w:tc>
        <w:tc>
          <w:tcPr>
            <w:tcW w:w="2551" w:type="dxa"/>
            <w:vAlign w:val="center"/>
          </w:tcPr>
          <w:p w:rsidR="00AC5765" w:rsidRDefault="00A37AB4">
            <w:pPr>
              <w:pStyle w:val="40"/>
            </w:pPr>
            <w:r>
              <w:t>7.00</w:t>
            </w:r>
          </w:p>
        </w:tc>
        <w:tc>
          <w:tcPr>
            <w:tcW w:w="2551" w:type="dxa"/>
            <w:vAlign w:val="center"/>
          </w:tcPr>
          <w:p w:rsidR="00AC5765" w:rsidRDefault="00A37AB4">
            <w:pPr>
              <w:pStyle w:val="40"/>
            </w:pPr>
            <w:r>
              <w:t>7.00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1191" w:type="dxa"/>
            <w:vAlign w:val="center"/>
          </w:tcPr>
          <w:p w:rsidR="00AC5765" w:rsidRDefault="00A37AB4">
            <w:pPr>
              <w:pStyle w:val="23"/>
            </w:pPr>
            <w:r>
              <w:t>221</w:t>
            </w:r>
          </w:p>
        </w:tc>
        <w:tc>
          <w:tcPr>
            <w:tcW w:w="4535" w:type="dxa"/>
            <w:vAlign w:val="center"/>
          </w:tcPr>
          <w:p w:rsidR="00AC5765" w:rsidRDefault="00A37AB4">
            <w:pPr>
              <w:pStyle w:val="23"/>
            </w:pPr>
            <w:r>
              <w:t>住房保障支出</w:t>
            </w:r>
          </w:p>
        </w:tc>
        <w:tc>
          <w:tcPr>
            <w:tcW w:w="2551" w:type="dxa"/>
            <w:vAlign w:val="center"/>
          </w:tcPr>
          <w:p w:rsidR="00AC5765" w:rsidRDefault="00A37AB4">
            <w:pPr>
              <w:pStyle w:val="40"/>
            </w:pPr>
            <w:r>
              <w:t>19.00</w:t>
            </w:r>
          </w:p>
        </w:tc>
        <w:tc>
          <w:tcPr>
            <w:tcW w:w="2551" w:type="dxa"/>
            <w:vAlign w:val="center"/>
          </w:tcPr>
          <w:p w:rsidR="00AC5765" w:rsidRDefault="00A37AB4">
            <w:pPr>
              <w:pStyle w:val="40"/>
            </w:pPr>
            <w:r>
              <w:t>19.00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1191" w:type="dxa"/>
            <w:vAlign w:val="center"/>
          </w:tcPr>
          <w:p w:rsidR="00AC5765" w:rsidRDefault="00A37AB4">
            <w:pPr>
              <w:pStyle w:val="23"/>
            </w:pPr>
            <w:r>
              <w:t>22102</w:t>
            </w:r>
          </w:p>
        </w:tc>
        <w:tc>
          <w:tcPr>
            <w:tcW w:w="4535" w:type="dxa"/>
            <w:vAlign w:val="center"/>
          </w:tcPr>
          <w:p w:rsidR="00AC5765" w:rsidRDefault="00A37AB4">
            <w:pPr>
              <w:pStyle w:val="23"/>
            </w:pPr>
            <w:r>
              <w:t>住房改革支出</w:t>
            </w:r>
          </w:p>
        </w:tc>
        <w:tc>
          <w:tcPr>
            <w:tcW w:w="2551" w:type="dxa"/>
            <w:vAlign w:val="center"/>
          </w:tcPr>
          <w:p w:rsidR="00AC5765" w:rsidRDefault="00A37AB4">
            <w:pPr>
              <w:pStyle w:val="40"/>
            </w:pPr>
            <w:r>
              <w:t>19.00</w:t>
            </w:r>
          </w:p>
        </w:tc>
        <w:tc>
          <w:tcPr>
            <w:tcW w:w="2551" w:type="dxa"/>
            <w:vAlign w:val="center"/>
          </w:tcPr>
          <w:p w:rsidR="00AC5765" w:rsidRDefault="00A37AB4">
            <w:pPr>
              <w:pStyle w:val="40"/>
            </w:pPr>
            <w:r>
              <w:t>19.00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1191" w:type="dxa"/>
            <w:vAlign w:val="center"/>
          </w:tcPr>
          <w:p w:rsidR="00AC5765" w:rsidRDefault="00A37AB4">
            <w:pPr>
              <w:pStyle w:val="23"/>
            </w:pPr>
            <w:r>
              <w:t>2210201</w:t>
            </w:r>
          </w:p>
        </w:tc>
        <w:tc>
          <w:tcPr>
            <w:tcW w:w="4535" w:type="dxa"/>
            <w:vAlign w:val="center"/>
          </w:tcPr>
          <w:p w:rsidR="00AC5765" w:rsidRDefault="00A37AB4">
            <w:pPr>
              <w:pStyle w:val="23"/>
            </w:pPr>
            <w:r>
              <w:t>住房公积金</w:t>
            </w:r>
          </w:p>
        </w:tc>
        <w:tc>
          <w:tcPr>
            <w:tcW w:w="2551" w:type="dxa"/>
            <w:vAlign w:val="center"/>
          </w:tcPr>
          <w:p w:rsidR="00AC5765" w:rsidRDefault="00A37AB4">
            <w:pPr>
              <w:pStyle w:val="40"/>
            </w:pPr>
            <w:r>
              <w:t>19.00</w:t>
            </w:r>
          </w:p>
        </w:tc>
        <w:tc>
          <w:tcPr>
            <w:tcW w:w="2551" w:type="dxa"/>
            <w:vAlign w:val="center"/>
          </w:tcPr>
          <w:p w:rsidR="00AC5765" w:rsidRDefault="00A37AB4">
            <w:pPr>
              <w:pStyle w:val="40"/>
            </w:pPr>
            <w:r>
              <w:t>19.00</w:t>
            </w:r>
          </w:p>
        </w:tc>
        <w:tc>
          <w:tcPr>
            <w:tcW w:w="2551" w:type="dxa"/>
            <w:vAlign w:val="center"/>
          </w:tcPr>
          <w:p w:rsidR="00AC5765" w:rsidRDefault="00AC5765">
            <w:pPr>
              <w:pStyle w:val="40"/>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361025</w:t>
            </w:r>
            <w:r>
              <w:t>保定市莲池区妇幼保健计划生育服务中心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295.44</w:t>
            </w:r>
          </w:p>
        </w:tc>
        <w:tc>
          <w:tcPr>
            <w:tcW w:w="2551" w:type="dxa"/>
            <w:vAlign w:val="center"/>
          </w:tcPr>
          <w:p w:rsidR="00AC5765" w:rsidRDefault="00A37AB4">
            <w:pPr>
              <w:pStyle w:val="7"/>
            </w:pPr>
            <w:r>
              <w:t>284.19</w:t>
            </w:r>
          </w:p>
        </w:tc>
        <w:tc>
          <w:tcPr>
            <w:tcW w:w="2551" w:type="dxa"/>
            <w:vAlign w:val="center"/>
          </w:tcPr>
          <w:p w:rsidR="00AC5765" w:rsidRDefault="00A37AB4">
            <w:pPr>
              <w:pStyle w:val="7"/>
            </w:pPr>
            <w:r>
              <w:t>11.25</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301</w:t>
            </w:r>
          </w:p>
        </w:tc>
        <w:tc>
          <w:tcPr>
            <w:tcW w:w="4535" w:type="dxa"/>
            <w:vAlign w:val="center"/>
          </w:tcPr>
          <w:p w:rsidR="00AC5765" w:rsidRDefault="00A37AB4">
            <w:pPr>
              <w:pStyle w:val="23"/>
            </w:pPr>
            <w:r>
              <w:t>工资福利支出</w:t>
            </w:r>
          </w:p>
        </w:tc>
        <w:tc>
          <w:tcPr>
            <w:tcW w:w="2551" w:type="dxa"/>
            <w:vAlign w:val="center"/>
          </w:tcPr>
          <w:p w:rsidR="00AC5765" w:rsidRDefault="00A37AB4">
            <w:pPr>
              <w:pStyle w:val="40"/>
            </w:pPr>
            <w:r>
              <w:t>232.19</w:t>
            </w:r>
          </w:p>
        </w:tc>
        <w:tc>
          <w:tcPr>
            <w:tcW w:w="2551" w:type="dxa"/>
            <w:vAlign w:val="center"/>
          </w:tcPr>
          <w:p w:rsidR="00AC5765" w:rsidRDefault="00A37AB4">
            <w:pPr>
              <w:pStyle w:val="40"/>
            </w:pPr>
            <w:r>
              <w:t>232.19</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30101</w:t>
            </w:r>
          </w:p>
        </w:tc>
        <w:tc>
          <w:tcPr>
            <w:tcW w:w="4535" w:type="dxa"/>
            <w:vAlign w:val="center"/>
          </w:tcPr>
          <w:p w:rsidR="00AC5765" w:rsidRDefault="00A37AB4">
            <w:pPr>
              <w:pStyle w:val="23"/>
            </w:pPr>
            <w:r>
              <w:t>基本工资</w:t>
            </w:r>
          </w:p>
        </w:tc>
        <w:tc>
          <w:tcPr>
            <w:tcW w:w="2551" w:type="dxa"/>
            <w:vAlign w:val="center"/>
          </w:tcPr>
          <w:p w:rsidR="00AC5765" w:rsidRDefault="00A37AB4">
            <w:pPr>
              <w:pStyle w:val="40"/>
            </w:pPr>
            <w:r>
              <w:t>73.00</w:t>
            </w:r>
          </w:p>
        </w:tc>
        <w:tc>
          <w:tcPr>
            <w:tcW w:w="2551" w:type="dxa"/>
            <w:vAlign w:val="center"/>
          </w:tcPr>
          <w:p w:rsidR="00AC5765" w:rsidRDefault="00A37AB4">
            <w:pPr>
              <w:pStyle w:val="40"/>
            </w:pPr>
            <w:r>
              <w:t>73.00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30102</w:t>
            </w:r>
          </w:p>
        </w:tc>
        <w:tc>
          <w:tcPr>
            <w:tcW w:w="4535" w:type="dxa"/>
            <w:vAlign w:val="center"/>
          </w:tcPr>
          <w:p w:rsidR="00AC5765" w:rsidRDefault="00A37AB4">
            <w:pPr>
              <w:pStyle w:val="23"/>
            </w:pPr>
            <w:r>
              <w:t>津贴补贴</w:t>
            </w:r>
          </w:p>
        </w:tc>
        <w:tc>
          <w:tcPr>
            <w:tcW w:w="2551" w:type="dxa"/>
            <w:vAlign w:val="center"/>
          </w:tcPr>
          <w:p w:rsidR="00AC5765" w:rsidRDefault="00A37AB4">
            <w:pPr>
              <w:pStyle w:val="40"/>
            </w:pPr>
            <w:r>
              <w:t>14.02</w:t>
            </w:r>
          </w:p>
        </w:tc>
        <w:tc>
          <w:tcPr>
            <w:tcW w:w="2551" w:type="dxa"/>
            <w:vAlign w:val="center"/>
          </w:tcPr>
          <w:p w:rsidR="00AC5765" w:rsidRDefault="00A37AB4">
            <w:pPr>
              <w:pStyle w:val="40"/>
            </w:pPr>
            <w:r>
              <w:t>14.02</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30107</w:t>
            </w:r>
          </w:p>
        </w:tc>
        <w:tc>
          <w:tcPr>
            <w:tcW w:w="4535" w:type="dxa"/>
            <w:vAlign w:val="center"/>
          </w:tcPr>
          <w:p w:rsidR="00AC5765" w:rsidRDefault="00A37AB4">
            <w:pPr>
              <w:pStyle w:val="23"/>
            </w:pPr>
            <w:r>
              <w:t>绩效工资</w:t>
            </w:r>
          </w:p>
        </w:tc>
        <w:tc>
          <w:tcPr>
            <w:tcW w:w="2551" w:type="dxa"/>
            <w:vAlign w:val="center"/>
          </w:tcPr>
          <w:p w:rsidR="00AC5765" w:rsidRDefault="00A37AB4">
            <w:pPr>
              <w:pStyle w:val="40"/>
            </w:pPr>
            <w:r>
              <w:t>86.00</w:t>
            </w:r>
          </w:p>
        </w:tc>
        <w:tc>
          <w:tcPr>
            <w:tcW w:w="2551" w:type="dxa"/>
            <w:vAlign w:val="center"/>
          </w:tcPr>
          <w:p w:rsidR="00AC5765" w:rsidRDefault="00A37AB4">
            <w:pPr>
              <w:pStyle w:val="40"/>
            </w:pPr>
            <w:r>
              <w:t>86.00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30108</w:t>
            </w:r>
          </w:p>
        </w:tc>
        <w:tc>
          <w:tcPr>
            <w:tcW w:w="4535" w:type="dxa"/>
            <w:vAlign w:val="center"/>
          </w:tcPr>
          <w:p w:rsidR="00AC5765" w:rsidRDefault="00A37AB4">
            <w:pPr>
              <w:pStyle w:val="23"/>
            </w:pPr>
            <w:r>
              <w:t>机关事业单位基本养老保险缴费</w:t>
            </w:r>
          </w:p>
        </w:tc>
        <w:tc>
          <w:tcPr>
            <w:tcW w:w="2551" w:type="dxa"/>
            <w:vAlign w:val="center"/>
          </w:tcPr>
          <w:p w:rsidR="00AC5765" w:rsidRDefault="00A37AB4">
            <w:pPr>
              <w:pStyle w:val="40"/>
            </w:pPr>
            <w:r>
              <w:t>23.00</w:t>
            </w:r>
          </w:p>
        </w:tc>
        <w:tc>
          <w:tcPr>
            <w:tcW w:w="2551" w:type="dxa"/>
            <w:vAlign w:val="center"/>
          </w:tcPr>
          <w:p w:rsidR="00AC5765" w:rsidRDefault="00A37AB4">
            <w:pPr>
              <w:pStyle w:val="40"/>
            </w:pPr>
            <w:r>
              <w:t>23.00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1191" w:type="dxa"/>
            <w:vAlign w:val="center"/>
          </w:tcPr>
          <w:p w:rsidR="00AC5765" w:rsidRDefault="00A37AB4">
            <w:pPr>
              <w:pStyle w:val="23"/>
            </w:pPr>
            <w:r>
              <w:t>30110</w:t>
            </w:r>
          </w:p>
        </w:tc>
        <w:tc>
          <w:tcPr>
            <w:tcW w:w="4535" w:type="dxa"/>
            <w:vAlign w:val="center"/>
          </w:tcPr>
          <w:p w:rsidR="00AC5765" w:rsidRDefault="00A37AB4">
            <w:pPr>
              <w:pStyle w:val="23"/>
            </w:pPr>
            <w:r>
              <w:t>职工基本医疗保险缴费</w:t>
            </w:r>
          </w:p>
        </w:tc>
        <w:tc>
          <w:tcPr>
            <w:tcW w:w="2551" w:type="dxa"/>
            <w:vAlign w:val="center"/>
          </w:tcPr>
          <w:p w:rsidR="00AC5765" w:rsidRDefault="00A37AB4">
            <w:pPr>
              <w:pStyle w:val="40"/>
            </w:pPr>
            <w:r>
              <w:t>8.17</w:t>
            </w:r>
          </w:p>
        </w:tc>
        <w:tc>
          <w:tcPr>
            <w:tcW w:w="2551" w:type="dxa"/>
            <w:vAlign w:val="center"/>
          </w:tcPr>
          <w:p w:rsidR="00AC5765" w:rsidRDefault="00A37AB4">
            <w:pPr>
              <w:pStyle w:val="40"/>
            </w:pPr>
            <w:r>
              <w:t>8.17</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1191" w:type="dxa"/>
            <w:vAlign w:val="center"/>
          </w:tcPr>
          <w:p w:rsidR="00AC5765" w:rsidRDefault="00A37AB4">
            <w:pPr>
              <w:pStyle w:val="23"/>
            </w:pPr>
            <w:r>
              <w:t>30111</w:t>
            </w:r>
          </w:p>
        </w:tc>
        <w:tc>
          <w:tcPr>
            <w:tcW w:w="4535" w:type="dxa"/>
            <w:vAlign w:val="center"/>
          </w:tcPr>
          <w:p w:rsidR="00AC5765" w:rsidRDefault="00A37AB4">
            <w:pPr>
              <w:pStyle w:val="23"/>
            </w:pPr>
            <w:r>
              <w:t>公务员医疗补助缴费</w:t>
            </w:r>
          </w:p>
        </w:tc>
        <w:tc>
          <w:tcPr>
            <w:tcW w:w="2551" w:type="dxa"/>
            <w:vAlign w:val="center"/>
          </w:tcPr>
          <w:p w:rsidR="00AC5765" w:rsidRDefault="00A37AB4">
            <w:pPr>
              <w:pStyle w:val="40"/>
            </w:pPr>
            <w:r>
              <w:t>7.00</w:t>
            </w:r>
          </w:p>
        </w:tc>
        <w:tc>
          <w:tcPr>
            <w:tcW w:w="2551" w:type="dxa"/>
            <w:vAlign w:val="center"/>
          </w:tcPr>
          <w:p w:rsidR="00AC5765" w:rsidRDefault="00A37AB4">
            <w:pPr>
              <w:pStyle w:val="40"/>
            </w:pPr>
            <w:r>
              <w:t>7.00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1191" w:type="dxa"/>
            <w:vAlign w:val="center"/>
          </w:tcPr>
          <w:p w:rsidR="00AC5765" w:rsidRDefault="00A37AB4">
            <w:pPr>
              <w:pStyle w:val="23"/>
            </w:pPr>
            <w:r>
              <w:t>30112</w:t>
            </w:r>
          </w:p>
        </w:tc>
        <w:tc>
          <w:tcPr>
            <w:tcW w:w="4535" w:type="dxa"/>
            <w:vAlign w:val="center"/>
          </w:tcPr>
          <w:p w:rsidR="00AC5765" w:rsidRDefault="00A37AB4">
            <w:pPr>
              <w:pStyle w:val="23"/>
            </w:pPr>
            <w:r>
              <w:t>其他社会保障缴费</w:t>
            </w:r>
          </w:p>
        </w:tc>
        <w:tc>
          <w:tcPr>
            <w:tcW w:w="2551" w:type="dxa"/>
            <w:vAlign w:val="center"/>
          </w:tcPr>
          <w:p w:rsidR="00AC5765" w:rsidRDefault="00A37AB4">
            <w:pPr>
              <w:pStyle w:val="40"/>
            </w:pPr>
            <w:r>
              <w:t>2.00</w:t>
            </w:r>
          </w:p>
        </w:tc>
        <w:tc>
          <w:tcPr>
            <w:tcW w:w="2551" w:type="dxa"/>
            <w:vAlign w:val="center"/>
          </w:tcPr>
          <w:p w:rsidR="00AC5765" w:rsidRDefault="00A37AB4">
            <w:pPr>
              <w:pStyle w:val="40"/>
            </w:pPr>
            <w:r>
              <w:t>2.00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1191" w:type="dxa"/>
            <w:vAlign w:val="center"/>
          </w:tcPr>
          <w:p w:rsidR="00AC5765" w:rsidRDefault="00A37AB4">
            <w:pPr>
              <w:pStyle w:val="23"/>
            </w:pPr>
            <w:r>
              <w:t>30113</w:t>
            </w:r>
          </w:p>
        </w:tc>
        <w:tc>
          <w:tcPr>
            <w:tcW w:w="4535" w:type="dxa"/>
            <w:vAlign w:val="center"/>
          </w:tcPr>
          <w:p w:rsidR="00AC5765" w:rsidRDefault="00A37AB4">
            <w:pPr>
              <w:pStyle w:val="23"/>
            </w:pPr>
            <w:r>
              <w:t>住房公积金</w:t>
            </w:r>
          </w:p>
        </w:tc>
        <w:tc>
          <w:tcPr>
            <w:tcW w:w="2551" w:type="dxa"/>
            <w:vAlign w:val="center"/>
          </w:tcPr>
          <w:p w:rsidR="00AC5765" w:rsidRDefault="00A37AB4">
            <w:pPr>
              <w:pStyle w:val="40"/>
            </w:pPr>
            <w:r>
              <w:t>19.00</w:t>
            </w:r>
          </w:p>
        </w:tc>
        <w:tc>
          <w:tcPr>
            <w:tcW w:w="2551" w:type="dxa"/>
            <w:vAlign w:val="center"/>
          </w:tcPr>
          <w:p w:rsidR="00AC5765" w:rsidRDefault="00A37AB4">
            <w:pPr>
              <w:pStyle w:val="40"/>
            </w:pPr>
            <w:r>
              <w:t>19.00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1191" w:type="dxa"/>
            <w:vAlign w:val="center"/>
          </w:tcPr>
          <w:p w:rsidR="00AC5765" w:rsidRDefault="00A37AB4">
            <w:pPr>
              <w:pStyle w:val="23"/>
            </w:pPr>
            <w:r>
              <w:t>302</w:t>
            </w:r>
          </w:p>
        </w:tc>
        <w:tc>
          <w:tcPr>
            <w:tcW w:w="4535" w:type="dxa"/>
            <w:vAlign w:val="center"/>
          </w:tcPr>
          <w:p w:rsidR="00AC5765" w:rsidRDefault="00A37AB4">
            <w:pPr>
              <w:pStyle w:val="23"/>
            </w:pPr>
            <w:r>
              <w:t>商品和服务支出</w:t>
            </w:r>
          </w:p>
        </w:tc>
        <w:tc>
          <w:tcPr>
            <w:tcW w:w="2551" w:type="dxa"/>
            <w:vAlign w:val="center"/>
          </w:tcPr>
          <w:p w:rsidR="00AC5765" w:rsidRDefault="00A37AB4">
            <w:pPr>
              <w:pStyle w:val="40"/>
            </w:pPr>
            <w:r>
              <w:t>11.25</w:t>
            </w:r>
          </w:p>
        </w:tc>
        <w:tc>
          <w:tcPr>
            <w:tcW w:w="2551" w:type="dxa"/>
            <w:vAlign w:val="center"/>
          </w:tcPr>
          <w:p w:rsidR="00AC5765" w:rsidRDefault="00AC5765">
            <w:pPr>
              <w:pStyle w:val="40"/>
            </w:pPr>
          </w:p>
        </w:tc>
        <w:tc>
          <w:tcPr>
            <w:tcW w:w="2551" w:type="dxa"/>
            <w:vAlign w:val="center"/>
          </w:tcPr>
          <w:p w:rsidR="00AC5765" w:rsidRDefault="00A37AB4">
            <w:pPr>
              <w:pStyle w:val="40"/>
            </w:pPr>
            <w:r>
              <w:t>11.25</w:t>
            </w:r>
          </w:p>
        </w:tc>
      </w:tr>
      <w:tr w:rsidR="00AC5765">
        <w:trPr>
          <w:trHeight w:val="369"/>
          <w:jc w:val="center"/>
        </w:trPr>
        <w:tc>
          <w:tcPr>
            <w:tcW w:w="850" w:type="dxa"/>
            <w:vAlign w:val="center"/>
          </w:tcPr>
          <w:p w:rsidR="00AC5765" w:rsidRDefault="00A37AB4">
            <w:pPr>
              <w:pStyle w:val="30"/>
            </w:pPr>
            <w:r>
              <w:t>12</w:t>
            </w:r>
          </w:p>
        </w:tc>
        <w:tc>
          <w:tcPr>
            <w:tcW w:w="1191" w:type="dxa"/>
            <w:vAlign w:val="center"/>
          </w:tcPr>
          <w:p w:rsidR="00AC5765" w:rsidRDefault="00A37AB4">
            <w:pPr>
              <w:pStyle w:val="23"/>
            </w:pPr>
            <w:r>
              <w:t>30201</w:t>
            </w:r>
          </w:p>
        </w:tc>
        <w:tc>
          <w:tcPr>
            <w:tcW w:w="4535" w:type="dxa"/>
            <w:vAlign w:val="center"/>
          </w:tcPr>
          <w:p w:rsidR="00AC5765" w:rsidRDefault="00A37AB4">
            <w:pPr>
              <w:pStyle w:val="23"/>
            </w:pPr>
            <w:r>
              <w:t>办公费</w:t>
            </w:r>
          </w:p>
        </w:tc>
        <w:tc>
          <w:tcPr>
            <w:tcW w:w="2551" w:type="dxa"/>
            <w:vAlign w:val="center"/>
          </w:tcPr>
          <w:p w:rsidR="00AC5765" w:rsidRDefault="00A37AB4">
            <w:pPr>
              <w:pStyle w:val="40"/>
            </w:pPr>
            <w:r>
              <w:t>2.34</w:t>
            </w:r>
          </w:p>
        </w:tc>
        <w:tc>
          <w:tcPr>
            <w:tcW w:w="2551" w:type="dxa"/>
            <w:vAlign w:val="center"/>
          </w:tcPr>
          <w:p w:rsidR="00AC5765" w:rsidRDefault="00AC5765">
            <w:pPr>
              <w:pStyle w:val="40"/>
            </w:pPr>
          </w:p>
        </w:tc>
        <w:tc>
          <w:tcPr>
            <w:tcW w:w="2551" w:type="dxa"/>
            <w:vAlign w:val="center"/>
          </w:tcPr>
          <w:p w:rsidR="00AC5765" w:rsidRDefault="00A37AB4">
            <w:pPr>
              <w:pStyle w:val="40"/>
            </w:pPr>
            <w:r>
              <w:t>2.34</w:t>
            </w:r>
          </w:p>
        </w:tc>
      </w:tr>
      <w:tr w:rsidR="00AC5765">
        <w:trPr>
          <w:trHeight w:val="369"/>
          <w:jc w:val="center"/>
        </w:trPr>
        <w:tc>
          <w:tcPr>
            <w:tcW w:w="850" w:type="dxa"/>
            <w:vAlign w:val="center"/>
          </w:tcPr>
          <w:p w:rsidR="00AC5765" w:rsidRDefault="00A37AB4">
            <w:pPr>
              <w:pStyle w:val="30"/>
            </w:pPr>
            <w:r>
              <w:t>13</w:t>
            </w:r>
          </w:p>
        </w:tc>
        <w:tc>
          <w:tcPr>
            <w:tcW w:w="1191" w:type="dxa"/>
            <w:vAlign w:val="center"/>
          </w:tcPr>
          <w:p w:rsidR="00AC5765" w:rsidRDefault="00A37AB4">
            <w:pPr>
              <w:pStyle w:val="23"/>
            </w:pPr>
            <w:r>
              <w:t>30207</w:t>
            </w:r>
          </w:p>
        </w:tc>
        <w:tc>
          <w:tcPr>
            <w:tcW w:w="4535" w:type="dxa"/>
            <w:vAlign w:val="center"/>
          </w:tcPr>
          <w:p w:rsidR="00AC5765" w:rsidRDefault="00A37AB4">
            <w:pPr>
              <w:pStyle w:val="23"/>
            </w:pPr>
            <w:r>
              <w:t>邮电费</w:t>
            </w:r>
          </w:p>
        </w:tc>
        <w:tc>
          <w:tcPr>
            <w:tcW w:w="2551" w:type="dxa"/>
            <w:vAlign w:val="center"/>
          </w:tcPr>
          <w:p w:rsidR="00AC5765" w:rsidRDefault="00A37AB4">
            <w:pPr>
              <w:pStyle w:val="40"/>
            </w:pPr>
            <w:r>
              <w:t>0.18</w:t>
            </w:r>
          </w:p>
        </w:tc>
        <w:tc>
          <w:tcPr>
            <w:tcW w:w="2551" w:type="dxa"/>
            <w:vAlign w:val="center"/>
          </w:tcPr>
          <w:p w:rsidR="00AC5765" w:rsidRDefault="00AC5765">
            <w:pPr>
              <w:pStyle w:val="40"/>
            </w:pPr>
          </w:p>
        </w:tc>
        <w:tc>
          <w:tcPr>
            <w:tcW w:w="2551" w:type="dxa"/>
            <w:vAlign w:val="center"/>
          </w:tcPr>
          <w:p w:rsidR="00AC5765" w:rsidRDefault="00A37AB4">
            <w:pPr>
              <w:pStyle w:val="40"/>
            </w:pPr>
            <w:r>
              <w:t>0.18</w:t>
            </w:r>
          </w:p>
        </w:tc>
      </w:tr>
      <w:tr w:rsidR="00AC5765">
        <w:trPr>
          <w:trHeight w:val="369"/>
          <w:jc w:val="center"/>
        </w:trPr>
        <w:tc>
          <w:tcPr>
            <w:tcW w:w="850" w:type="dxa"/>
            <w:vAlign w:val="center"/>
          </w:tcPr>
          <w:p w:rsidR="00AC5765" w:rsidRDefault="00A37AB4">
            <w:pPr>
              <w:pStyle w:val="30"/>
            </w:pPr>
            <w:r>
              <w:t>14</w:t>
            </w:r>
          </w:p>
        </w:tc>
        <w:tc>
          <w:tcPr>
            <w:tcW w:w="1191" w:type="dxa"/>
            <w:vAlign w:val="center"/>
          </w:tcPr>
          <w:p w:rsidR="00AC5765" w:rsidRDefault="00A37AB4">
            <w:pPr>
              <w:pStyle w:val="23"/>
            </w:pPr>
            <w:r>
              <w:t>30228</w:t>
            </w:r>
          </w:p>
        </w:tc>
        <w:tc>
          <w:tcPr>
            <w:tcW w:w="4535" w:type="dxa"/>
            <w:vAlign w:val="center"/>
          </w:tcPr>
          <w:p w:rsidR="00AC5765" w:rsidRDefault="00A37AB4">
            <w:pPr>
              <w:pStyle w:val="23"/>
            </w:pPr>
            <w:r>
              <w:t>工会经费</w:t>
            </w:r>
          </w:p>
        </w:tc>
        <w:tc>
          <w:tcPr>
            <w:tcW w:w="2551" w:type="dxa"/>
            <w:vAlign w:val="center"/>
          </w:tcPr>
          <w:p w:rsidR="00AC5765" w:rsidRDefault="00A37AB4">
            <w:pPr>
              <w:pStyle w:val="40"/>
            </w:pPr>
            <w:r>
              <w:t>1.35</w:t>
            </w:r>
          </w:p>
        </w:tc>
        <w:tc>
          <w:tcPr>
            <w:tcW w:w="2551" w:type="dxa"/>
            <w:vAlign w:val="center"/>
          </w:tcPr>
          <w:p w:rsidR="00AC5765" w:rsidRDefault="00AC5765">
            <w:pPr>
              <w:pStyle w:val="40"/>
            </w:pPr>
          </w:p>
        </w:tc>
        <w:tc>
          <w:tcPr>
            <w:tcW w:w="2551" w:type="dxa"/>
            <w:vAlign w:val="center"/>
          </w:tcPr>
          <w:p w:rsidR="00AC5765" w:rsidRDefault="00A37AB4">
            <w:pPr>
              <w:pStyle w:val="40"/>
            </w:pPr>
            <w:r>
              <w:t>1.35</w:t>
            </w:r>
          </w:p>
        </w:tc>
      </w:tr>
      <w:tr w:rsidR="00AC5765">
        <w:trPr>
          <w:trHeight w:val="369"/>
          <w:jc w:val="center"/>
        </w:trPr>
        <w:tc>
          <w:tcPr>
            <w:tcW w:w="850" w:type="dxa"/>
            <w:vAlign w:val="center"/>
          </w:tcPr>
          <w:p w:rsidR="00AC5765" w:rsidRDefault="00A37AB4">
            <w:pPr>
              <w:pStyle w:val="30"/>
            </w:pPr>
            <w:r>
              <w:t>15</w:t>
            </w:r>
          </w:p>
        </w:tc>
        <w:tc>
          <w:tcPr>
            <w:tcW w:w="1191" w:type="dxa"/>
            <w:vAlign w:val="center"/>
          </w:tcPr>
          <w:p w:rsidR="00AC5765" w:rsidRDefault="00A37AB4">
            <w:pPr>
              <w:pStyle w:val="23"/>
            </w:pPr>
            <w:r>
              <w:t>30231</w:t>
            </w:r>
          </w:p>
        </w:tc>
        <w:tc>
          <w:tcPr>
            <w:tcW w:w="4535" w:type="dxa"/>
            <w:vAlign w:val="center"/>
          </w:tcPr>
          <w:p w:rsidR="00AC5765" w:rsidRDefault="00A37AB4">
            <w:pPr>
              <w:pStyle w:val="23"/>
            </w:pPr>
            <w:r>
              <w:t>公务用车运行维护费</w:t>
            </w:r>
          </w:p>
        </w:tc>
        <w:tc>
          <w:tcPr>
            <w:tcW w:w="2551" w:type="dxa"/>
            <w:vAlign w:val="center"/>
          </w:tcPr>
          <w:p w:rsidR="00AC5765" w:rsidRDefault="00A37AB4">
            <w:pPr>
              <w:pStyle w:val="40"/>
            </w:pPr>
            <w:r>
              <w:t>2.85</w:t>
            </w:r>
          </w:p>
        </w:tc>
        <w:tc>
          <w:tcPr>
            <w:tcW w:w="2551" w:type="dxa"/>
            <w:vAlign w:val="center"/>
          </w:tcPr>
          <w:p w:rsidR="00AC5765" w:rsidRDefault="00AC5765">
            <w:pPr>
              <w:pStyle w:val="40"/>
            </w:pPr>
          </w:p>
        </w:tc>
        <w:tc>
          <w:tcPr>
            <w:tcW w:w="2551" w:type="dxa"/>
            <w:vAlign w:val="center"/>
          </w:tcPr>
          <w:p w:rsidR="00AC5765" w:rsidRDefault="00A37AB4">
            <w:pPr>
              <w:pStyle w:val="40"/>
            </w:pPr>
            <w:r>
              <w:t>2.85</w:t>
            </w:r>
          </w:p>
        </w:tc>
      </w:tr>
      <w:tr w:rsidR="00AC5765">
        <w:trPr>
          <w:trHeight w:val="369"/>
          <w:jc w:val="center"/>
        </w:trPr>
        <w:tc>
          <w:tcPr>
            <w:tcW w:w="850" w:type="dxa"/>
            <w:vAlign w:val="center"/>
          </w:tcPr>
          <w:p w:rsidR="00AC5765" w:rsidRDefault="00A37AB4">
            <w:pPr>
              <w:pStyle w:val="30"/>
            </w:pPr>
            <w:r>
              <w:t>16</w:t>
            </w:r>
          </w:p>
        </w:tc>
        <w:tc>
          <w:tcPr>
            <w:tcW w:w="1191" w:type="dxa"/>
            <w:vAlign w:val="center"/>
          </w:tcPr>
          <w:p w:rsidR="00AC5765" w:rsidRDefault="00A37AB4">
            <w:pPr>
              <w:pStyle w:val="23"/>
            </w:pPr>
            <w:r>
              <w:t>30299</w:t>
            </w:r>
          </w:p>
        </w:tc>
        <w:tc>
          <w:tcPr>
            <w:tcW w:w="4535" w:type="dxa"/>
            <w:vAlign w:val="center"/>
          </w:tcPr>
          <w:p w:rsidR="00AC5765" w:rsidRDefault="00A37AB4">
            <w:pPr>
              <w:pStyle w:val="23"/>
            </w:pPr>
            <w:r>
              <w:t>其他商品和服务支出</w:t>
            </w:r>
          </w:p>
        </w:tc>
        <w:tc>
          <w:tcPr>
            <w:tcW w:w="2551" w:type="dxa"/>
            <w:vAlign w:val="center"/>
          </w:tcPr>
          <w:p w:rsidR="00AC5765" w:rsidRDefault="00A37AB4">
            <w:pPr>
              <w:pStyle w:val="40"/>
            </w:pPr>
            <w:r>
              <w:t>4.53</w:t>
            </w:r>
          </w:p>
        </w:tc>
        <w:tc>
          <w:tcPr>
            <w:tcW w:w="2551" w:type="dxa"/>
            <w:vAlign w:val="center"/>
          </w:tcPr>
          <w:p w:rsidR="00AC5765" w:rsidRDefault="00AC5765">
            <w:pPr>
              <w:pStyle w:val="40"/>
            </w:pPr>
          </w:p>
        </w:tc>
        <w:tc>
          <w:tcPr>
            <w:tcW w:w="2551" w:type="dxa"/>
            <w:vAlign w:val="center"/>
          </w:tcPr>
          <w:p w:rsidR="00AC5765" w:rsidRDefault="00A37AB4">
            <w:pPr>
              <w:pStyle w:val="40"/>
            </w:pPr>
            <w:r>
              <w:t>4.53</w:t>
            </w:r>
          </w:p>
        </w:tc>
      </w:tr>
      <w:tr w:rsidR="00AC5765">
        <w:trPr>
          <w:trHeight w:val="369"/>
          <w:jc w:val="center"/>
        </w:trPr>
        <w:tc>
          <w:tcPr>
            <w:tcW w:w="850" w:type="dxa"/>
            <w:vAlign w:val="center"/>
          </w:tcPr>
          <w:p w:rsidR="00AC5765" w:rsidRDefault="00A37AB4">
            <w:pPr>
              <w:pStyle w:val="30"/>
            </w:pPr>
            <w:r>
              <w:t>17</w:t>
            </w:r>
          </w:p>
        </w:tc>
        <w:tc>
          <w:tcPr>
            <w:tcW w:w="1191" w:type="dxa"/>
            <w:vAlign w:val="center"/>
          </w:tcPr>
          <w:p w:rsidR="00AC5765" w:rsidRDefault="00A37AB4">
            <w:pPr>
              <w:pStyle w:val="23"/>
            </w:pPr>
            <w:r>
              <w:t>303</w:t>
            </w:r>
          </w:p>
        </w:tc>
        <w:tc>
          <w:tcPr>
            <w:tcW w:w="4535" w:type="dxa"/>
            <w:vAlign w:val="center"/>
          </w:tcPr>
          <w:p w:rsidR="00AC5765" w:rsidRDefault="00A37AB4">
            <w:pPr>
              <w:pStyle w:val="23"/>
            </w:pPr>
            <w:r>
              <w:t>对个人和家庭的补助</w:t>
            </w:r>
          </w:p>
        </w:tc>
        <w:tc>
          <w:tcPr>
            <w:tcW w:w="2551" w:type="dxa"/>
            <w:vAlign w:val="center"/>
          </w:tcPr>
          <w:p w:rsidR="00AC5765" w:rsidRDefault="00A37AB4">
            <w:pPr>
              <w:pStyle w:val="40"/>
            </w:pPr>
            <w:r>
              <w:t>52.00</w:t>
            </w:r>
          </w:p>
        </w:tc>
        <w:tc>
          <w:tcPr>
            <w:tcW w:w="2551" w:type="dxa"/>
            <w:vAlign w:val="center"/>
          </w:tcPr>
          <w:p w:rsidR="00AC5765" w:rsidRDefault="00A37AB4">
            <w:pPr>
              <w:pStyle w:val="40"/>
            </w:pPr>
            <w:r>
              <w:t>52.00</w:t>
            </w:r>
          </w:p>
        </w:tc>
        <w:tc>
          <w:tcPr>
            <w:tcW w:w="255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1191" w:type="dxa"/>
            <w:vAlign w:val="center"/>
          </w:tcPr>
          <w:p w:rsidR="00AC5765" w:rsidRDefault="00A37AB4">
            <w:pPr>
              <w:pStyle w:val="23"/>
            </w:pPr>
            <w:r>
              <w:t>30302</w:t>
            </w:r>
          </w:p>
        </w:tc>
        <w:tc>
          <w:tcPr>
            <w:tcW w:w="4535" w:type="dxa"/>
            <w:vAlign w:val="center"/>
          </w:tcPr>
          <w:p w:rsidR="00AC5765" w:rsidRDefault="00A37AB4">
            <w:pPr>
              <w:pStyle w:val="23"/>
            </w:pPr>
            <w:r>
              <w:t>退休费</w:t>
            </w:r>
          </w:p>
        </w:tc>
        <w:tc>
          <w:tcPr>
            <w:tcW w:w="2551" w:type="dxa"/>
            <w:vAlign w:val="center"/>
          </w:tcPr>
          <w:p w:rsidR="00AC5765" w:rsidRDefault="00A37AB4">
            <w:pPr>
              <w:pStyle w:val="40"/>
            </w:pPr>
            <w:r>
              <w:t>52.00</w:t>
            </w:r>
          </w:p>
        </w:tc>
        <w:tc>
          <w:tcPr>
            <w:tcW w:w="2551" w:type="dxa"/>
            <w:vAlign w:val="center"/>
          </w:tcPr>
          <w:p w:rsidR="00AC5765" w:rsidRDefault="00A37AB4">
            <w:pPr>
              <w:pStyle w:val="40"/>
            </w:pPr>
            <w:r>
              <w:t>52.00</w:t>
            </w:r>
          </w:p>
        </w:tc>
        <w:tc>
          <w:tcPr>
            <w:tcW w:w="2551" w:type="dxa"/>
            <w:vAlign w:val="center"/>
          </w:tcPr>
          <w:p w:rsidR="00AC5765" w:rsidRDefault="00AC5765">
            <w:pPr>
              <w:pStyle w:val="40"/>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361025</w:t>
            </w:r>
            <w:r>
              <w:t>保定市莲池区妇幼保健计划生育服务中心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361025</w:t>
            </w:r>
            <w:r>
              <w:t>保定市莲池区妇幼保健计划生育服务中心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361025</w:t>
            </w:r>
            <w:r>
              <w:t>保定市莲池区妇幼保健计划生育服务中心</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保定市莲池区妇幼保健计划生育服务中心</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按照《中华人民共和国预算法》、《地方预决算公开操作规程》和《关于进一步推进预算公开工作的实施意见》规定，现将保定市莲池区妇幼保健计划生育服务中心</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rsidP="008804BA">
      <w:pPr>
        <w:ind w:firstLineChars="200" w:firstLine="640"/>
      </w:pPr>
      <w:r>
        <w:rPr>
          <w:rFonts w:ascii="方正楷体_GBK" w:eastAsia="方正楷体_GBK" w:hAnsi="方正楷体_GBK" w:cs="方正楷体_GBK"/>
          <w:b/>
          <w:color w:val="000000"/>
          <w:sz w:val="32"/>
        </w:rPr>
        <w:t>单位职责：</w:t>
      </w:r>
      <w:r>
        <w:rPr>
          <w:rFonts w:eastAsia="方正仿宋_GBK" w:cs="Times New Roman" w:hint="eastAsia"/>
          <w:color w:val="000000"/>
          <w:sz w:val="28"/>
        </w:rPr>
        <w:t>保定市莲池区</w:t>
      </w:r>
      <w:r>
        <w:rPr>
          <w:rFonts w:eastAsia="方正仿宋_GBK" w:cs="Times New Roman" w:hint="eastAsia"/>
          <w:color w:val="000000"/>
          <w:sz w:val="28"/>
          <w:lang w:eastAsia="zh-CN"/>
        </w:rPr>
        <w:t>妇幼保健计划生育</w:t>
      </w:r>
      <w:r>
        <w:rPr>
          <w:rFonts w:eastAsia="方正仿宋_GBK" w:cs="Times New Roman" w:hint="eastAsia"/>
          <w:color w:val="000000"/>
          <w:sz w:val="28"/>
        </w:rPr>
        <w:t>服务中心为</w:t>
      </w:r>
      <w:r>
        <w:rPr>
          <w:rFonts w:eastAsia="方正仿宋_GBK" w:cs="Times New Roman" w:hint="eastAsia"/>
          <w:color w:val="000000"/>
          <w:sz w:val="28"/>
          <w:lang w:eastAsia="zh-CN"/>
        </w:rPr>
        <w:t>非营利性保健单位</w:t>
      </w:r>
      <w:r>
        <w:rPr>
          <w:rFonts w:eastAsia="方正仿宋_GBK" w:cs="Times New Roman" w:hint="eastAsia"/>
          <w:color w:val="000000"/>
          <w:sz w:val="28"/>
        </w:rPr>
        <w:t>，主要承担辖区</w:t>
      </w:r>
      <w:r>
        <w:rPr>
          <w:rFonts w:eastAsia="方正仿宋_GBK" w:cs="Times New Roman" w:hint="eastAsia"/>
          <w:color w:val="000000"/>
          <w:sz w:val="28"/>
          <w:lang w:eastAsia="zh-CN"/>
        </w:rPr>
        <w:t>托幼机构儿童、教师综合体检，婚前医学检查、《出生医学证明》管理、妇幼重大公共卫生服务项目，国家基本公共卫生服务项目，妇幼卫生信息等工作任务。</w:t>
      </w:r>
    </w:p>
    <w:p w:rsidR="00AC5765" w:rsidRDefault="00AC5765">
      <w:pPr>
        <w:ind w:firstLine="640"/>
      </w:pPr>
    </w:p>
    <w:p w:rsidR="00AC5765" w:rsidRDefault="00A37AB4" w:rsidP="008804BA">
      <w:pPr>
        <w:ind w:firstLineChars="200"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保定市莲池区妇幼保健计划生育服务中心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股级</w:t>
            </w:r>
          </w:p>
        </w:tc>
        <w:tc>
          <w:tcPr>
            <w:tcW w:w="3827" w:type="dxa"/>
            <w:vAlign w:val="center"/>
          </w:tcPr>
          <w:p w:rsidR="00AC5765" w:rsidRDefault="00A37AB4">
            <w:pPr>
              <w:pStyle w:val="30"/>
            </w:pPr>
            <w:r>
              <w:t>财政性资金基本保证</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pStyle w:val="-7"/>
        <w:rPr>
          <w:color w:val="000000"/>
        </w:rPr>
      </w:pPr>
      <w:r>
        <w:rPr>
          <w:color w:val="000000"/>
        </w:rPr>
        <w:t>按照预算管理有关规定，目前我省单位预算的编制实行综合预算管理，即全部收入和支出都反映在预算中。</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lang w:eastAsia="zh-CN"/>
        </w:rPr>
        <w:t>1</w:t>
      </w:r>
      <w:r>
        <w:rPr>
          <w:rFonts w:ascii="仿宋" w:eastAsia="仿宋" w:hAnsi="仿宋" w:cs="仿宋" w:hint="eastAsia"/>
          <w:b/>
          <w:bCs/>
          <w:sz w:val="32"/>
          <w:szCs w:val="32"/>
        </w:rPr>
        <w:t>、收入说明</w:t>
      </w:r>
    </w:p>
    <w:p w:rsidR="00AC5765" w:rsidRDefault="00A37AB4">
      <w:pPr>
        <w:ind w:firstLineChars="200" w:firstLine="560"/>
        <w:rPr>
          <w:rFonts w:ascii="仿宋" w:eastAsia="仿宋" w:hAnsi="仿宋" w:cs="仿宋"/>
          <w:sz w:val="32"/>
          <w:szCs w:val="32"/>
          <w:lang w:eastAsia="zh-CN"/>
        </w:rPr>
      </w:pPr>
      <w:r>
        <w:rPr>
          <w:rFonts w:eastAsia="方正仿宋_GBK" w:cs="Times New Roman" w:hint="eastAsia"/>
          <w:color w:val="000000"/>
          <w:sz w:val="28"/>
          <w:lang w:eastAsia="zh-CN"/>
        </w:rPr>
        <w:t>反映单位当</w:t>
      </w:r>
      <w:r>
        <w:rPr>
          <w:rFonts w:eastAsia="方正仿宋_GBK" w:cs="Times New Roman" w:hint="eastAsia"/>
          <w:color w:val="000000"/>
          <w:sz w:val="28"/>
        </w:rPr>
        <w:t>年全部收入。</w:t>
      </w:r>
      <w:r>
        <w:rPr>
          <w:rFonts w:eastAsia="方正仿宋_GBK" w:cs="Times New Roman" w:hint="eastAsia"/>
          <w:color w:val="000000"/>
          <w:sz w:val="28"/>
        </w:rPr>
        <w:t>202</w:t>
      </w:r>
      <w:r>
        <w:rPr>
          <w:rFonts w:eastAsia="方正仿宋_GBK" w:cs="Times New Roman" w:hint="eastAsia"/>
          <w:color w:val="000000"/>
          <w:sz w:val="28"/>
          <w:lang w:eastAsia="zh-CN"/>
        </w:rPr>
        <w:t>6</w:t>
      </w:r>
      <w:r>
        <w:rPr>
          <w:rFonts w:eastAsia="方正仿宋_GBK" w:cs="Times New Roman" w:hint="eastAsia"/>
          <w:color w:val="000000"/>
          <w:sz w:val="28"/>
        </w:rPr>
        <w:t>年预算收入</w:t>
      </w:r>
      <w:r>
        <w:rPr>
          <w:rFonts w:eastAsia="方正仿宋_GBK" w:cs="Times New Roman" w:hint="eastAsia"/>
          <w:color w:val="000000"/>
          <w:sz w:val="28"/>
          <w:lang w:eastAsia="zh-CN"/>
        </w:rPr>
        <w:t>348.44</w:t>
      </w:r>
      <w:r>
        <w:rPr>
          <w:rFonts w:eastAsia="方正仿宋_GBK" w:cs="Times New Roman" w:hint="eastAsia"/>
          <w:color w:val="000000"/>
          <w:sz w:val="28"/>
        </w:rPr>
        <w:t>万元，</w:t>
      </w:r>
      <w:r>
        <w:rPr>
          <w:rFonts w:eastAsia="方正仿宋_GBK" w:cs="Times New Roman" w:hint="eastAsia"/>
          <w:color w:val="000000"/>
          <w:sz w:val="28"/>
          <w:lang w:eastAsia="zh-CN"/>
        </w:rPr>
        <w:t>其中：</w:t>
      </w:r>
      <w:r>
        <w:rPr>
          <w:rFonts w:eastAsia="方正仿宋_GBK" w:cs="Times New Roman" w:hint="eastAsia"/>
          <w:color w:val="000000"/>
          <w:sz w:val="28"/>
        </w:rPr>
        <w:t>一般公共预算拨款</w:t>
      </w:r>
      <w:r>
        <w:rPr>
          <w:rFonts w:eastAsia="方正仿宋_GBK" w:cs="Times New Roman" w:hint="eastAsia"/>
          <w:color w:val="000000"/>
          <w:sz w:val="28"/>
          <w:lang w:eastAsia="zh-CN"/>
        </w:rPr>
        <w:t>348.44</w:t>
      </w:r>
      <w:r>
        <w:rPr>
          <w:rFonts w:eastAsia="方正仿宋_GBK" w:cs="Times New Roman" w:hint="eastAsia"/>
          <w:color w:val="000000"/>
          <w:sz w:val="28"/>
          <w:lang w:eastAsia="zh-CN"/>
        </w:rPr>
        <w:t>元</w:t>
      </w:r>
      <w:r>
        <w:rPr>
          <w:rFonts w:eastAsia="方正仿宋_GBK" w:cs="Times New Roman" w:hint="eastAsia"/>
          <w:color w:val="000000"/>
          <w:sz w:val="28"/>
        </w:rPr>
        <w:t>，</w:t>
      </w:r>
      <w:r>
        <w:rPr>
          <w:rFonts w:eastAsia="方正仿宋_GBK" w:cs="Times New Roman" w:hint="eastAsia"/>
          <w:color w:val="000000"/>
          <w:sz w:val="28"/>
          <w:lang w:eastAsia="zh-CN"/>
        </w:rPr>
        <w:t>上年结转结余</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万元（财政拨款结余）。</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lang w:eastAsia="zh-CN"/>
        </w:rPr>
        <w:lastRenderedPageBreak/>
        <w:t>2</w:t>
      </w:r>
      <w:r>
        <w:rPr>
          <w:rFonts w:ascii="仿宋" w:eastAsia="仿宋" w:hAnsi="仿宋" w:cs="仿宋" w:hint="eastAsia"/>
          <w:b/>
          <w:bCs/>
          <w:sz w:val="32"/>
          <w:szCs w:val="32"/>
        </w:rPr>
        <w:t>、支出说明</w:t>
      </w:r>
    </w:p>
    <w:p w:rsidR="00AC5765" w:rsidRDefault="00A37AB4">
      <w:pPr>
        <w:ind w:firstLineChars="200" w:firstLine="560"/>
        <w:rPr>
          <w:rFonts w:ascii="仿宋" w:eastAsia="仿宋" w:hAnsi="仿宋" w:cs="仿宋"/>
          <w:sz w:val="32"/>
          <w:szCs w:val="32"/>
        </w:rPr>
      </w:pPr>
      <w:r>
        <w:rPr>
          <w:rFonts w:eastAsia="方正仿宋_GBK" w:cs="Times New Roman" w:hint="eastAsia"/>
          <w:color w:val="000000"/>
          <w:sz w:val="28"/>
          <w:lang w:eastAsia="zh-CN"/>
        </w:rPr>
        <w:t>收支预算总表支出栏、基本支出表、项目支出表按经济分类和支出功能分类科目编制，反映保定市莲池区妇幼保健计划生育服务中心年度部门预算中支出预算的总体情况。</w:t>
      </w:r>
      <w:r>
        <w:rPr>
          <w:rFonts w:eastAsia="方正仿宋_GBK" w:cs="Times New Roman" w:hint="eastAsia"/>
          <w:color w:val="000000"/>
          <w:sz w:val="28"/>
          <w:lang w:eastAsia="zh-CN"/>
        </w:rPr>
        <w:t>202</w:t>
      </w:r>
      <w:r>
        <w:rPr>
          <w:rFonts w:eastAsia="方正仿宋_GBK" w:cs="Times New Roman" w:hint="eastAsia"/>
          <w:color w:val="000000"/>
          <w:sz w:val="28"/>
          <w:lang w:eastAsia="zh-CN"/>
        </w:rPr>
        <w:t>6</w:t>
      </w:r>
      <w:r>
        <w:rPr>
          <w:rFonts w:eastAsia="方正仿宋_GBK" w:cs="Times New Roman" w:hint="eastAsia"/>
          <w:color w:val="000000"/>
          <w:sz w:val="28"/>
          <w:lang w:eastAsia="zh-CN"/>
        </w:rPr>
        <w:t>年支出预算</w:t>
      </w:r>
      <w:r>
        <w:rPr>
          <w:rFonts w:eastAsia="方正仿宋_GBK" w:cs="Times New Roman" w:hint="eastAsia"/>
          <w:color w:val="000000"/>
          <w:sz w:val="28"/>
          <w:lang w:eastAsia="zh-CN"/>
        </w:rPr>
        <w:t>348.44</w:t>
      </w:r>
      <w:r>
        <w:rPr>
          <w:rFonts w:eastAsia="方正仿宋_GBK" w:cs="Times New Roman" w:hint="eastAsia"/>
          <w:color w:val="000000"/>
          <w:sz w:val="28"/>
          <w:lang w:eastAsia="zh-CN"/>
        </w:rPr>
        <w:t>万元，其中基本支出</w:t>
      </w:r>
      <w:r>
        <w:rPr>
          <w:rFonts w:eastAsia="方正仿宋_GBK" w:cs="Times New Roman" w:hint="eastAsia"/>
          <w:color w:val="000000"/>
          <w:sz w:val="28"/>
          <w:lang w:eastAsia="zh-CN"/>
        </w:rPr>
        <w:t>295.44</w:t>
      </w:r>
      <w:r>
        <w:rPr>
          <w:rFonts w:eastAsia="方正仿宋_GBK" w:cs="Times New Roman" w:hint="eastAsia"/>
          <w:color w:val="000000"/>
          <w:sz w:val="28"/>
          <w:lang w:eastAsia="zh-CN"/>
        </w:rPr>
        <w:t>万元，包括人员经费</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284.19</w:t>
      </w:r>
      <w:r>
        <w:rPr>
          <w:rFonts w:eastAsia="方正仿宋_GBK" w:cs="Times New Roman" w:hint="eastAsia"/>
          <w:color w:val="000000"/>
          <w:sz w:val="28"/>
          <w:lang w:eastAsia="zh-CN"/>
        </w:rPr>
        <w:t>万元和日常公用经费</w:t>
      </w:r>
      <w:r>
        <w:rPr>
          <w:rFonts w:eastAsia="方正仿宋_GBK" w:cs="Times New Roman" w:hint="eastAsia"/>
          <w:color w:val="000000"/>
          <w:sz w:val="28"/>
          <w:lang w:eastAsia="zh-CN"/>
        </w:rPr>
        <w:t>11.25</w:t>
      </w:r>
      <w:r>
        <w:rPr>
          <w:rFonts w:eastAsia="方正仿宋_GBK" w:cs="Times New Roman" w:hint="eastAsia"/>
          <w:color w:val="000000"/>
          <w:sz w:val="28"/>
          <w:lang w:eastAsia="zh-CN"/>
        </w:rPr>
        <w:t>万元；项目支出</w:t>
      </w:r>
      <w:r>
        <w:rPr>
          <w:rFonts w:eastAsia="方正仿宋_GBK" w:cs="Times New Roman" w:hint="eastAsia"/>
          <w:color w:val="000000"/>
          <w:sz w:val="28"/>
          <w:lang w:eastAsia="zh-CN"/>
        </w:rPr>
        <w:t>53</w:t>
      </w:r>
      <w:r>
        <w:rPr>
          <w:rFonts w:eastAsia="方正仿宋_GBK" w:cs="Times New Roman" w:hint="eastAsia"/>
          <w:color w:val="000000"/>
          <w:sz w:val="28"/>
          <w:lang w:eastAsia="zh-CN"/>
        </w:rPr>
        <w:t>万元，其中为本级支出</w:t>
      </w:r>
      <w:r>
        <w:rPr>
          <w:rFonts w:eastAsia="方正仿宋_GBK" w:cs="Times New Roman" w:hint="eastAsia"/>
          <w:color w:val="000000"/>
          <w:sz w:val="28"/>
          <w:lang w:eastAsia="zh-CN"/>
        </w:rPr>
        <w:t>53</w:t>
      </w:r>
      <w:r>
        <w:rPr>
          <w:rFonts w:eastAsia="方正仿宋_GBK" w:cs="Times New Roman" w:hint="eastAsia"/>
          <w:color w:val="000000"/>
          <w:sz w:val="28"/>
          <w:lang w:eastAsia="zh-CN"/>
        </w:rPr>
        <w:t>万元。</w:t>
      </w:r>
    </w:p>
    <w:p w:rsidR="00AC5765" w:rsidRDefault="00A37AB4">
      <w:pPr>
        <w:ind w:firstLineChars="200" w:firstLine="643"/>
        <w:rPr>
          <w:rFonts w:ascii="仿宋" w:eastAsia="仿宋" w:hAnsi="仿宋" w:cs="仿宋"/>
          <w:b/>
          <w:bCs/>
          <w:sz w:val="32"/>
          <w:szCs w:val="32"/>
        </w:rPr>
      </w:pPr>
      <w:r>
        <w:rPr>
          <w:rFonts w:ascii="仿宋" w:eastAsia="仿宋" w:hAnsi="仿宋" w:cs="仿宋" w:hint="eastAsia"/>
          <w:b/>
          <w:bCs/>
          <w:sz w:val="32"/>
          <w:szCs w:val="32"/>
          <w:lang w:eastAsia="zh-CN"/>
        </w:rPr>
        <w:t>3</w:t>
      </w:r>
      <w:r>
        <w:rPr>
          <w:rFonts w:ascii="仿宋" w:eastAsia="仿宋" w:hAnsi="仿宋" w:cs="仿宋" w:hint="eastAsia"/>
          <w:b/>
          <w:bCs/>
          <w:sz w:val="32"/>
          <w:szCs w:val="32"/>
        </w:rPr>
        <w:t>、比上年增减情况</w:t>
      </w:r>
    </w:p>
    <w:p w:rsidR="00AC5765" w:rsidRDefault="00A37AB4">
      <w:pPr>
        <w:ind w:firstLineChars="200" w:firstLine="560"/>
      </w:pPr>
      <w:r>
        <w:rPr>
          <w:rFonts w:eastAsia="方正仿宋_GBK" w:cs="Times New Roman" w:hint="eastAsia"/>
          <w:color w:val="000000"/>
          <w:sz w:val="28"/>
          <w:lang w:eastAsia="zh-CN"/>
        </w:rPr>
        <w:t>202</w:t>
      </w:r>
      <w:r>
        <w:rPr>
          <w:rFonts w:eastAsia="方正仿宋_GBK" w:cs="Times New Roman" w:hint="eastAsia"/>
          <w:color w:val="000000"/>
          <w:sz w:val="28"/>
          <w:lang w:eastAsia="zh-CN"/>
        </w:rPr>
        <w:t>6</w:t>
      </w:r>
      <w:r>
        <w:rPr>
          <w:rFonts w:eastAsia="方正仿宋_GBK" w:cs="Times New Roman" w:hint="eastAsia"/>
          <w:color w:val="000000"/>
          <w:sz w:val="28"/>
          <w:lang w:eastAsia="zh-CN"/>
        </w:rPr>
        <w:t>年预算收支安排</w:t>
      </w:r>
      <w:r>
        <w:rPr>
          <w:rFonts w:eastAsia="方正仿宋_GBK" w:cs="Times New Roman" w:hint="eastAsia"/>
          <w:color w:val="000000"/>
          <w:sz w:val="28"/>
          <w:lang w:eastAsia="zh-CN"/>
        </w:rPr>
        <w:t>348.44</w:t>
      </w:r>
      <w:r>
        <w:rPr>
          <w:rFonts w:eastAsia="方正仿宋_GBK" w:cs="Times New Roman" w:hint="eastAsia"/>
          <w:color w:val="000000"/>
          <w:sz w:val="28"/>
          <w:lang w:eastAsia="zh-CN"/>
        </w:rPr>
        <w:t>万元，较</w:t>
      </w:r>
      <w:r>
        <w:rPr>
          <w:rFonts w:eastAsia="方正仿宋_GBK" w:cs="Times New Roman" w:hint="eastAsia"/>
          <w:color w:val="000000"/>
          <w:sz w:val="28"/>
          <w:lang w:eastAsia="zh-CN"/>
        </w:rPr>
        <w:t>202</w:t>
      </w:r>
      <w:r>
        <w:rPr>
          <w:rFonts w:eastAsia="方正仿宋_GBK" w:cs="Times New Roman" w:hint="eastAsia"/>
          <w:color w:val="000000"/>
          <w:sz w:val="28"/>
          <w:lang w:eastAsia="zh-CN"/>
        </w:rPr>
        <w:t>5</w:t>
      </w:r>
      <w:r>
        <w:rPr>
          <w:rFonts w:eastAsia="方正仿宋_GBK" w:cs="Times New Roman" w:hint="eastAsia"/>
          <w:color w:val="000000"/>
          <w:sz w:val="28"/>
          <w:lang w:eastAsia="zh-CN"/>
        </w:rPr>
        <w:t>年预算增加</w:t>
      </w:r>
      <w:r>
        <w:rPr>
          <w:rFonts w:eastAsia="方正仿宋_GBK" w:cs="Times New Roman" w:hint="eastAsia"/>
          <w:color w:val="000000"/>
          <w:sz w:val="28"/>
          <w:lang w:eastAsia="zh-CN"/>
        </w:rPr>
        <w:t>71.26</w:t>
      </w:r>
      <w:r>
        <w:rPr>
          <w:rFonts w:eastAsia="方正仿宋_GBK" w:cs="Times New Roman" w:hint="eastAsia"/>
          <w:color w:val="000000"/>
          <w:sz w:val="28"/>
          <w:lang w:eastAsia="zh-CN"/>
        </w:rPr>
        <w:t>万元，其中：基本支出增加</w:t>
      </w:r>
      <w:r>
        <w:rPr>
          <w:rFonts w:eastAsia="方正仿宋_GBK" w:cs="Times New Roman" w:hint="eastAsia"/>
          <w:color w:val="000000"/>
          <w:sz w:val="28"/>
          <w:lang w:eastAsia="zh-CN"/>
        </w:rPr>
        <w:t>11.25</w:t>
      </w:r>
      <w:r>
        <w:rPr>
          <w:rFonts w:eastAsia="方正仿宋_GBK" w:cs="Times New Roman" w:hint="eastAsia"/>
          <w:color w:val="000000"/>
          <w:sz w:val="28"/>
          <w:lang w:eastAsia="zh-CN"/>
        </w:rPr>
        <w:t>万元，主要为日常公用经费支出、人员工资保险增加；项目支出增加</w:t>
      </w:r>
      <w:r>
        <w:rPr>
          <w:rFonts w:eastAsia="方正仿宋_GBK" w:cs="Times New Roman" w:hint="eastAsia"/>
          <w:color w:val="000000"/>
          <w:sz w:val="28"/>
          <w:lang w:eastAsia="zh-CN"/>
        </w:rPr>
        <w:t>50</w:t>
      </w:r>
      <w:r>
        <w:rPr>
          <w:rFonts w:eastAsia="方正仿宋_GBK" w:cs="Times New Roman" w:hint="eastAsia"/>
          <w:color w:val="000000"/>
          <w:sz w:val="28"/>
          <w:lang w:eastAsia="zh-CN"/>
        </w:rPr>
        <w:t>万元。</w:t>
      </w:r>
    </w:p>
    <w:p w:rsidR="00AC5765" w:rsidRDefault="00AC5765">
      <w:pPr>
        <w:pStyle w:val="-7"/>
        <w:rPr>
          <w:color w:val="000000"/>
        </w:rPr>
      </w:pPr>
    </w:p>
    <w:p w:rsidR="00AC5765" w:rsidRDefault="00A37AB4">
      <w:pPr>
        <w:numPr>
          <w:ilvl w:val="0"/>
          <w:numId w:val="15"/>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机关运行经费安排情况</w:t>
      </w:r>
    </w:p>
    <w:p w:rsidR="00AC5765" w:rsidRDefault="00A37AB4">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6</w:t>
      </w:r>
      <w:r>
        <w:rPr>
          <w:rFonts w:eastAsia="方正仿宋_GBK" w:cs="Times New Roman" w:hint="eastAsia"/>
          <w:color w:val="000000"/>
          <w:sz w:val="28"/>
          <w:lang w:eastAsia="zh-CN"/>
        </w:rPr>
        <w:t>年，我单位运行经费共计安排</w:t>
      </w:r>
      <w:r>
        <w:rPr>
          <w:rFonts w:eastAsia="方正仿宋_GBK" w:cs="Times New Roman" w:hint="eastAsia"/>
          <w:color w:val="000000"/>
          <w:sz w:val="28"/>
          <w:lang w:eastAsia="zh-CN"/>
        </w:rPr>
        <w:t>11.25</w:t>
      </w:r>
      <w:r>
        <w:rPr>
          <w:rFonts w:eastAsia="方正仿宋_GBK" w:cs="Times New Roman" w:hint="eastAsia"/>
          <w:color w:val="000000"/>
          <w:sz w:val="28"/>
          <w:lang w:eastAsia="zh-CN"/>
        </w:rPr>
        <w:t>万元，主要用于办公费、邮电费、工会经费、福利费、党组织活动经费等支出，其中：办公费</w:t>
      </w:r>
      <w:r>
        <w:rPr>
          <w:rFonts w:eastAsia="方正仿宋_GBK" w:cs="Times New Roman" w:hint="eastAsia"/>
          <w:color w:val="000000"/>
          <w:sz w:val="28"/>
          <w:lang w:eastAsia="zh-CN"/>
        </w:rPr>
        <w:t>2.</w:t>
      </w:r>
      <w:r>
        <w:rPr>
          <w:rFonts w:eastAsia="方正仿宋_GBK" w:cs="Times New Roman" w:hint="eastAsia"/>
          <w:color w:val="000000"/>
          <w:sz w:val="28"/>
          <w:lang w:eastAsia="zh-CN"/>
        </w:rPr>
        <w:t>34</w:t>
      </w:r>
      <w:r>
        <w:rPr>
          <w:rFonts w:eastAsia="方正仿宋_GBK" w:cs="Times New Roman" w:hint="eastAsia"/>
          <w:color w:val="000000"/>
          <w:sz w:val="28"/>
          <w:lang w:eastAsia="zh-CN"/>
        </w:rPr>
        <w:t>万元、公车运行费</w:t>
      </w:r>
      <w:r>
        <w:rPr>
          <w:rFonts w:eastAsia="方正仿宋_GBK" w:cs="Times New Roman" w:hint="eastAsia"/>
          <w:color w:val="000000"/>
          <w:sz w:val="28"/>
          <w:lang w:eastAsia="zh-CN"/>
        </w:rPr>
        <w:t>2.85</w:t>
      </w:r>
      <w:r>
        <w:rPr>
          <w:rFonts w:eastAsia="方正仿宋_GBK" w:cs="Times New Roman" w:hint="eastAsia"/>
          <w:color w:val="000000"/>
          <w:sz w:val="28"/>
          <w:lang w:eastAsia="zh-CN"/>
        </w:rPr>
        <w:t>万元、邮电费</w:t>
      </w:r>
      <w:r>
        <w:rPr>
          <w:rFonts w:eastAsia="方正仿宋_GBK" w:cs="Times New Roman" w:hint="eastAsia"/>
          <w:color w:val="000000"/>
          <w:sz w:val="28"/>
          <w:lang w:eastAsia="zh-CN"/>
        </w:rPr>
        <w:t>0.18</w:t>
      </w:r>
      <w:r>
        <w:rPr>
          <w:rFonts w:eastAsia="方正仿宋_GBK" w:cs="Times New Roman" w:hint="eastAsia"/>
          <w:color w:val="000000"/>
          <w:sz w:val="28"/>
          <w:lang w:eastAsia="zh-CN"/>
        </w:rPr>
        <w:t>万元、工会经费</w:t>
      </w:r>
      <w:r>
        <w:rPr>
          <w:rFonts w:eastAsia="方正仿宋_GBK" w:cs="Times New Roman" w:hint="eastAsia"/>
          <w:color w:val="000000"/>
          <w:sz w:val="28"/>
          <w:lang w:eastAsia="zh-CN"/>
        </w:rPr>
        <w:t>1.</w:t>
      </w:r>
      <w:r>
        <w:rPr>
          <w:rFonts w:eastAsia="方正仿宋_GBK" w:cs="Times New Roman" w:hint="eastAsia"/>
          <w:color w:val="000000"/>
          <w:sz w:val="28"/>
          <w:lang w:eastAsia="zh-CN"/>
        </w:rPr>
        <w:t>35</w:t>
      </w:r>
      <w:r>
        <w:rPr>
          <w:rFonts w:eastAsia="方正仿宋_GBK" w:cs="Times New Roman" w:hint="eastAsia"/>
          <w:color w:val="000000"/>
          <w:sz w:val="28"/>
          <w:lang w:eastAsia="zh-CN"/>
        </w:rPr>
        <w:t>万元、其他商品和服务支出</w:t>
      </w:r>
      <w:r>
        <w:rPr>
          <w:rFonts w:eastAsia="方正仿宋_GBK" w:cs="Times New Roman" w:hint="eastAsia"/>
          <w:color w:val="000000"/>
          <w:sz w:val="28"/>
          <w:lang w:eastAsia="zh-CN"/>
        </w:rPr>
        <w:t>4.53</w:t>
      </w:r>
      <w:r>
        <w:rPr>
          <w:rFonts w:eastAsia="方正仿宋_GBK" w:cs="Times New Roman" w:hint="eastAsia"/>
          <w:color w:val="000000"/>
          <w:sz w:val="28"/>
          <w:lang w:eastAsia="zh-CN"/>
        </w:rPr>
        <w:t>万元。</w:t>
      </w:r>
    </w:p>
    <w:p w:rsidR="00AC5765" w:rsidRDefault="00AC5765">
      <w:pPr>
        <w:spacing w:before="10" w:after="10"/>
        <w:outlineLvl w:val="5"/>
        <w:rPr>
          <w:rFonts w:ascii="黑体" w:eastAsia="黑体" w:hAnsi="黑体" w:cs="黑体"/>
          <w:color w:val="000000"/>
          <w:sz w:val="32"/>
        </w:rPr>
      </w:pPr>
    </w:p>
    <w:p w:rsidR="00AC5765" w:rsidRDefault="00A37AB4">
      <w:pPr>
        <w:spacing w:before="10" w:after="10"/>
        <w:ind w:firstLineChars="200"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ind w:firstLineChars="200" w:firstLine="560"/>
        <w:rPr>
          <w:rFonts w:ascii="仿宋" w:eastAsia="仿宋" w:hAnsi="仿宋" w:cs="仿宋"/>
          <w:sz w:val="32"/>
          <w:szCs w:val="32"/>
          <w:lang w:eastAsia="zh-CN"/>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6</w:t>
      </w:r>
      <w:r>
        <w:rPr>
          <w:rFonts w:eastAsia="方正仿宋_GBK" w:cs="Times New Roman" w:hint="eastAsia"/>
          <w:color w:val="000000"/>
          <w:sz w:val="28"/>
          <w:lang w:eastAsia="zh-CN"/>
        </w:rPr>
        <w:t>年我单位“三公”经费预算</w:t>
      </w:r>
      <w:r>
        <w:rPr>
          <w:rFonts w:eastAsia="方正仿宋_GBK" w:cs="Times New Roman" w:hint="eastAsia"/>
          <w:color w:val="000000"/>
          <w:sz w:val="28"/>
          <w:lang w:eastAsia="zh-CN"/>
        </w:rPr>
        <w:t>2.85</w:t>
      </w:r>
      <w:r>
        <w:rPr>
          <w:rFonts w:eastAsia="方正仿宋_GBK" w:cs="Times New Roman" w:hint="eastAsia"/>
          <w:color w:val="000000"/>
          <w:sz w:val="28"/>
          <w:lang w:eastAsia="zh-CN"/>
        </w:rPr>
        <w:t>万元，其中因公出国（境）费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万元，较上年减少</w:t>
      </w:r>
      <w:r>
        <w:rPr>
          <w:rFonts w:eastAsia="方正仿宋_GBK" w:cs="Times New Roman" w:hint="eastAsia"/>
          <w:color w:val="000000"/>
          <w:sz w:val="28"/>
          <w:lang w:eastAsia="zh-CN"/>
        </w:rPr>
        <w:t>0.15</w:t>
      </w:r>
      <w:r>
        <w:rPr>
          <w:rFonts w:eastAsia="方正仿宋_GBK" w:cs="Times New Roman" w:hint="eastAsia"/>
          <w:color w:val="000000"/>
          <w:sz w:val="28"/>
          <w:lang w:eastAsia="zh-CN"/>
        </w:rPr>
        <w:t>；公务用车运行费</w:t>
      </w:r>
      <w:r>
        <w:rPr>
          <w:rFonts w:eastAsia="方正仿宋_GBK" w:cs="Times New Roman" w:hint="eastAsia"/>
          <w:color w:val="000000"/>
          <w:sz w:val="28"/>
          <w:lang w:eastAsia="zh-CN"/>
        </w:rPr>
        <w:t>2.85</w:t>
      </w:r>
      <w:r>
        <w:rPr>
          <w:rFonts w:eastAsia="方正仿宋_GBK" w:cs="Times New Roman" w:hint="eastAsia"/>
          <w:color w:val="000000"/>
          <w:sz w:val="28"/>
          <w:lang w:eastAsia="zh-CN"/>
        </w:rPr>
        <w:t>万元，与上年一致；公务接待费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万元，较上年减少</w:t>
      </w:r>
      <w:r>
        <w:rPr>
          <w:rFonts w:eastAsia="方正仿宋_GBK" w:cs="Times New Roman" w:hint="eastAsia"/>
          <w:color w:val="000000"/>
          <w:sz w:val="28"/>
          <w:lang w:eastAsia="zh-CN"/>
        </w:rPr>
        <w:t>0.15</w:t>
      </w:r>
      <w:r>
        <w:rPr>
          <w:rFonts w:eastAsia="方正仿宋_GBK" w:cs="Times New Roman" w:hint="eastAsia"/>
          <w:color w:val="000000"/>
          <w:sz w:val="28"/>
          <w:lang w:eastAsia="zh-CN"/>
        </w:rPr>
        <w:t>。</w:t>
      </w:r>
    </w:p>
    <w:tbl>
      <w:tblPr>
        <w:tblW w:w="4963" w:type="pct"/>
        <w:tblLayout w:type="fixed"/>
        <w:tblLook w:val="04A0" w:firstRow="1" w:lastRow="0" w:firstColumn="1" w:lastColumn="0" w:noHBand="0" w:noVBand="1"/>
      </w:tblPr>
      <w:tblGrid>
        <w:gridCol w:w="3368"/>
        <w:gridCol w:w="2704"/>
        <w:gridCol w:w="2704"/>
        <w:gridCol w:w="2361"/>
        <w:gridCol w:w="3768"/>
      </w:tblGrid>
      <w:tr w:rsidR="00AC5765">
        <w:trPr>
          <w:trHeight w:val="175"/>
        </w:trPr>
        <w:tc>
          <w:tcPr>
            <w:tcW w:w="5000" w:type="pct"/>
            <w:gridSpan w:val="5"/>
            <w:tcBorders>
              <w:top w:val="nil"/>
              <w:left w:val="nil"/>
              <w:bottom w:val="nil"/>
              <w:right w:val="nil"/>
            </w:tcBorders>
            <w:shd w:val="clear" w:color="auto" w:fill="auto"/>
            <w:noWrap/>
            <w:vAlign w:val="center"/>
          </w:tcPr>
          <w:p w:rsidR="00AC5765" w:rsidRDefault="00A37AB4">
            <w:pPr>
              <w:spacing w:line="500" w:lineRule="exact"/>
              <w:jc w:val="center"/>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“三公”经费预算情况及增减变化原因</w:t>
            </w:r>
          </w:p>
        </w:tc>
      </w:tr>
      <w:tr w:rsidR="00AC5765">
        <w:trPr>
          <w:trHeight w:val="175"/>
        </w:trPr>
        <w:tc>
          <w:tcPr>
            <w:tcW w:w="1130"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rPr>
            </w:pPr>
          </w:p>
        </w:tc>
        <w:tc>
          <w:tcPr>
            <w:tcW w:w="907"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lang w:eastAsia="zh-CN"/>
              </w:rPr>
            </w:pPr>
          </w:p>
        </w:tc>
        <w:tc>
          <w:tcPr>
            <w:tcW w:w="907"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lang w:eastAsia="zh-CN"/>
              </w:rPr>
            </w:pPr>
          </w:p>
        </w:tc>
        <w:tc>
          <w:tcPr>
            <w:tcW w:w="792" w:type="pct"/>
            <w:tcBorders>
              <w:top w:val="nil"/>
              <w:left w:val="nil"/>
              <w:bottom w:val="single" w:sz="4" w:space="0" w:color="auto"/>
              <w:right w:val="nil"/>
            </w:tcBorders>
            <w:shd w:val="clear" w:color="auto" w:fill="auto"/>
            <w:noWrap/>
            <w:vAlign w:val="center"/>
          </w:tcPr>
          <w:p w:rsidR="00AC5765" w:rsidRDefault="00AC5765">
            <w:pPr>
              <w:spacing w:line="500" w:lineRule="exact"/>
              <w:jc w:val="center"/>
              <w:rPr>
                <w:rFonts w:ascii="仿宋_GB2312" w:eastAsia="仿宋_GB2312" w:hAnsi="仿宋" w:cs="宋体"/>
              </w:rPr>
            </w:pPr>
          </w:p>
        </w:tc>
        <w:tc>
          <w:tcPr>
            <w:tcW w:w="1260" w:type="pct"/>
            <w:tcBorders>
              <w:top w:val="nil"/>
              <w:left w:val="nil"/>
              <w:bottom w:val="single" w:sz="4" w:space="0" w:color="auto"/>
              <w:right w:val="nil"/>
            </w:tcBorders>
            <w:shd w:val="clear" w:color="auto" w:fill="auto"/>
            <w:noWrap/>
            <w:vAlign w:val="center"/>
          </w:tcPr>
          <w:p w:rsidR="00AC5765" w:rsidRDefault="00A37AB4">
            <w:pPr>
              <w:spacing w:line="500" w:lineRule="exact"/>
              <w:jc w:val="right"/>
              <w:rPr>
                <w:rFonts w:ascii="仿宋_GB2312" w:eastAsia="仿宋_GB2312" w:hAnsi="仿宋" w:cs="宋体"/>
                <w:lang w:eastAsia="zh-CN"/>
              </w:rPr>
            </w:pPr>
            <w:r>
              <w:rPr>
                <w:rFonts w:ascii="仿宋_GB2312" w:eastAsia="仿宋_GB2312" w:hAnsi="仿宋" w:cs="宋体" w:hint="eastAsia"/>
                <w:lang w:eastAsia="zh-CN"/>
              </w:rPr>
              <w:t>单位：万元</w:t>
            </w:r>
          </w:p>
        </w:tc>
      </w:tr>
      <w:tr w:rsidR="00AC5765">
        <w:trPr>
          <w:trHeight w:val="175"/>
        </w:trPr>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项目名称</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w:t>
            </w:r>
            <w:r>
              <w:rPr>
                <w:rFonts w:ascii="仿宋_GB2312" w:eastAsia="仿宋_GB2312" w:hAnsi="仿宋" w:cs="宋体" w:hint="eastAsia"/>
                <w:lang w:eastAsia="zh-CN"/>
              </w:rPr>
              <w:t>5</w:t>
            </w:r>
            <w:r>
              <w:rPr>
                <w:rFonts w:ascii="仿宋_GB2312" w:eastAsia="仿宋_GB2312" w:hAnsi="仿宋" w:cs="宋体" w:hint="eastAsia"/>
              </w:rPr>
              <w:t>年度预算</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w:t>
            </w:r>
            <w:r>
              <w:rPr>
                <w:rFonts w:ascii="仿宋_GB2312" w:eastAsia="仿宋_GB2312" w:hAnsi="仿宋" w:cs="宋体" w:hint="eastAsia"/>
                <w:lang w:eastAsia="zh-CN"/>
              </w:rPr>
              <w:t>6</w:t>
            </w:r>
            <w:r>
              <w:rPr>
                <w:rFonts w:ascii="仿宋_GB2312" w:eastAsia="仿宋_GB2312" w:hAnsi="仿宋" w:cs="宋体" w:hint="eastAsia"/>
              </w:rPr>
              <w:t>年度预算</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增减金额</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变化原因</w:t>
            </w:r>
            <w:r>
              <w:rPr>
                <w:rFonts w:ascii="仿宋_GB2312" w:eastAsia="仿宋_GB2312" w:cs="宋体" w:hint="eastAsia"/>
              </w:rPr>
              <w:t>为</w:t>
            </w:r>
          </w:p>
        </w:tc>
      </w:tr>
      <w:tr w:rsidR="00AC5765">
        <w:trPr>
          <w:trHeight w:val="422"/>
        </w:trPr>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lastRenderedPageBreak/>
              <w:t>因公出国（境）费</w:t>
            </w:r>
          </w:p>
        </w:tc>
        <w:tc>
          <w:tcPr>
            <w:tcW w:w="2706" w:type="dxa"/>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single" w:sz="4" w:space="0" w:color="auto"/>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hint="eastAsia"/>
              </w:rPr>
              <w:t>0</w:t>
            </w:r>
          </w:p>
        </w:tc>
        <w:tc>
          <w:tcPr>
            <w:tcW w:w="1260" w:type="pct"/>
            <w:tcBorders>
              <w:top w:val="single" w:sz="4" w:space="0" w:color="auto"/>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7"/>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公务用车购置费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3"/>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公务用车运行费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3</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2.85</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-0.15</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支出减少</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公务接待费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会议费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培训费</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rPr>
              <w:t>无增减变化</w:t>
            </w:r>
          </w:p>
        </w:tc>
      </w:tr>
      <w:tr w:rsidR="00AC5765">
        <w:trPr>
          <w:trHeight w:val="340"/>
        </w:trPr>
        <w:tc>
          <w:tcPr>
            <w:tcW w:w="1130" w:type="pct"/>
            <w:tcBorders>
              <w:top w:val="nil"/>
              <w:left w:val="single" w:sz="4" w:space="0" w:color="auto"/>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合计</w:t>
            </w:r>
          </w:p>
        </w:tc>
        <w:tc>
          <w:tcPr>
            <w:tcW w:w="2706" w:type="dxa"/>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3</w:t>
            </w:r>
          </w:p>
        </w:tc>
        <w:tc>
          <w:tcPr>
            <w:tcW w:w="907"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2.85</w:t>
            </w:r>
          </w:p>
        </w:tc>
        <w:tc>
          <w:tcPr>
            <w:tcW w:w="792" w:type="pct"/>
            <w:tcBorders>
              <w:top w:val="nil"/>
              <w:left w:val="nil"/>
              <w:bottom w:val="single" w:sz="4" w:space="0" w:color="auto"/>
              <w:right w:val="single" w:sz="4" w:space="0" w:color="auto"/>
            </w:tcBorders>
            <w:shd w:val="clear" w:color="auto" w:fill="auto"/>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shd w:val="clear" w:color="auto" w:fill="auto"/>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bl>
    <w:p w:rsidR="00AC5765" w:rsidRDefault="00AC5765">
      <w:pPr>
        <w:pStyle w:val="-9"/>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72</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年中央财政重大公共卫生服务补偿金绩效目标表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13060626P00008710006F</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72</w:t>
            </w:r>
            <w:r>
              <w:t>号提前下达</w:t>
            </w:r>
            <w:r>
              <w:t>2026</w:t>
            </w:r>
            <w:r>
              <w:t>年中央财政重大公共卫生服务补偿金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53.00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53.00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2026</w:t>
            </w:r>
            <w:r>
              <w:t>年重大公共卫生服务</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保财社【</w:t>
            </w:r>
            <w:r>
              <w:t>2025</w:t>
            </w:r>
            <w:r>
              <w:t>】</w:t>
            </w:r>
            <w:r>
              <w:t>72</w:t>
            </w:r>
            <w:r>
              <w:t>号提前下达</w:t>
            </w:r>
            <w:r>
              <w:t>2026</w:t>
            </w:r>
            <w:r>
              <w:t>年中央财政重大公共卫生服务补偿金</w:t>
            </w:r>
            <w:r>
              <w:tab/>
            </w:r>
            <w:r>
              <w:t>消除艾滋病梅毒乙肝母婴传播</w:t>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重大慢性病筛查任务完成率</w:t>
            </w:r>
          </w:p>
        </w:tc>
        <w:tc>
          <w:tcPr>
            <w:tcW w:w="5386" w:type="dxa"/>
            <w:vAlign w:val="center"/>
          </w:tcPr>
          <w:p w:rsidR="00AC5765" w:rsidRDefault="00A37AB4">
            <w:pPr>
              <w:pStyle w:val="23"/>
            </w:pPr>
            <w:r>
              <w:t>重大慢性病筛查任务完成情况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艾滋病高危人群监测比例</w:t>
            </w:r>
          </w:p>
        </w:tc>
        <w:tc>
          <w:tcPr>
            <w:tcW w:w="5386" w:type="dxa"/>
            <w:vAlign w:val="center"/>
          </w:tcPr>
          <w:p w:rsidR="00AC5765" w:rsidRDefault="00A37AB4">
            <w:pPr>
              <w:pStyle w:val="23"/>
            </w:pPr>
            <w:r>
              <w:t>艾滋病高危人群监测情况</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按期完成率</w:t>
            </w:r>
          </w:p>
        </w:tc>
        <w:tc>
          <w:tcPr>
            <w:tcW w:w="5386" w:type="dxa"/>
            <w:vAlign w:val="center"/>
          </w:tcPr>
          <w:p w:rsidR="00AC5765" w:rsidRDefault="00A37AB4">
            <w:pPr>
              <w:pStyle w:val="23"/>
            </w:pPr>
            <w:r>
              <w:t>资金拨付是否按时完成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≤53</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有效控制艾滋病疫情</w:t>
            </w:r>
          </w:p>
        </w:tc>
        <w:tc>
          <w:tcPr>
            <w:tcW w:w="5386" w:type="dxa"/>
            <w:vAlign w:val="center"/>
          </w:tcPr>
          <w:p w:rsidR="00AC5765" w:rsidRDefault="00A37AB4">
            <w:pPr>
              <w:pStyle w:val="23"/>
            </w:pPr>
            <w:r>
              <w:t>是否有效控制艾滋病疫情</w:t>
            </w:r>
          </w:p>
        </w:tc>
        <w:tc>
          <w:tcPr>
            <w:tcW w:w="2268" w:type="dxa"/>
            <w:vAlign w:val="center"/>
          </w:tcPr>
          <w:p w:rsidR="00AC5765" w:rsidRDefault="00A37AB4">
            <w:pPr>
              <w:pStyle w:val="23"/>
            </w:pPr>
            <w:r>
              <w:t>有效提高</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生态效益指标</w:t>
            </w:r>
          </w:p>
        </w:tc>
        <w:tc>
          <w:tcPr>
            <w:tcW w:w="2835" w:type="dxa"/>
            <w:vAlign w:val="center"/>
          </w:tcPr>
          <w:p w:rsidR="00AC5765" w:rsidRDefault="00A37AB4">
            <w:pPr>
              <w:pStyle w:val="23"/>
            </w:pPr>
            <w:r>
              <w:t>正常办公条件保障情况</w:t>
            </w:r>
          </w:p>
        </w:tc>
        <w:tc>
          <w:tcPr>
            <w:tcW w:w="5386" w:type="dxa"/>
            <w:vAlign w:val="center"/>
          </w:tcPr>
          <w:p w:rsidR="00AC5765" w:rsidRDefault="00A37AB4">
            <w:pPr>
              <w:pStyle w:val="23"/>
            </w:pPr>
            <w:r>
              <w:t>维护机关正常办公秩序，保障公职人员履职需要</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361025</w:t>
            </w:r>
            <w:r>
              <w:t>保定市莲池区妇幼保健计划生育服务中心</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保定市莲池区妇幼保健计划生育服务中心上年末固定资产金额为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361025</w:t>
            </w:r>
            <w:r>
              <w:t>保定市莲池区妇幼保健计划生育服务中心</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shd w:val="clear" w:color="auto" w:fill="auto"/>
            <w:vAlign w:val="center"/>
          </w:tcPr>
          <w:p w:rsidR="00AC5765" w:rsidRDefault="00A37AB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固定资产总额</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673.04</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color w:val="000000"/>
                <w:sz w:val="22"/>
                <w:szCs w:val="22"/>
              </w:rPr>
            </w:pPr>
            <w:r>
              <w:rPr>
                <w:rFonts w:ascii="宋体" w:eastAsia="宋体" w:hAnsi="宋体" w:cs="宋体" w:hint="eastAsia"/>
                <w:color w:val="000000"/>
                <w:sz w:val="22"/>
                <w:szCs w:val="22"/>
              </w:rPr>
              <w:t>1</w:t>
            </w:r>
            <w:r>
              <w:rPr>
                <w:rFonts w:ascii="宋体" w:eastAsia="宋体" w:hAnsi="宋体" w:cs="宋体" w:hint="eastAsia"/>
                <w:color w:val="000000"/>
                <w:sz w:val="22"/>
                <w:szCs w:val="22"/>
              </w:rPr>
              <w:t>、房屋（平方米）</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400</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22.25</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color w:val="000000"/>
                <w:sz w:val="22"/>
                <w:szCs w:val="22"/>
              </w:rPr>
            </w:pPr>
            <w:r>
              <w:rPr>
                <w:rFonts w:ascii="宋体" w:eastAsia="宋体" w:hAnsi="宋体" w:cs="宋体" w:hint="eastAsia"/>
                <w:color w:val="000000"/>
                <w:sz w:val="22"/>
                <w:szCs w:val="22"/>
              </w:rPr>
              <w:t xml:space="preserve">   </w:t>
            </w:r>
            <w:r>
              <w:rPr>
                <w:rFonts w:ascii="宋体" w:eastAsia="宋体" w:hAnsi="宋体" w:cs="宋体" w:hint="eastAsia"/>
                <w:color w:val="000000"/>
                <w:sz w:val="22"/>
                <w:szCs w:val="22"/>
              </w:rPr>
              <w:t>其中：办公用房（平方米）</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0</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color w:val="000000"/>
                <w:sz w:val="22"/>
                <w:szCs w:val="22"/>
              </w:rPr>
            </w:pPr>
            <w:r>
              <w:rPr>
                <w:rFonts w:ascii="宋体" w:eastAsia="宋体" w:hAnsi="宋体" w:cs="宋体" w:hint="eastAsia"/>
                <w:color w:val="000000"/>
                <w:sz w:val="22"/>
                <w:szCs w:val="22"/>
              </w:rPr>
              <w:t>2</w:t>
            </w:r>
            <w:r>
              <w:rPr>
                <w:rFonts w:ascii="宋体" w:eastAsia="宋体" w:hAnsi="宋体" w:cs="宋体" w:hint="eastAsia"/>
                <w:color w:val="000000"/>
                <w:sz w:val="22"/>
                <w:szCs w:val="22"/>
              </w:rPr>
              <w:t>、车辆（台、辆）</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2</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11.64</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color w:val="000000"/>
                <w:sz w:val="22"/>
                <w:szCs w:val="22"/>
              </w:rPr>
            </w:pPr>
            <w:r>
              <w:rPr>
                <w:rFonts w:ascii="宋体" w:eastAsia="宋体" w:hAnsi="宋体" w:cs="宋体" w:hint="eastAsia"/>
                <w:color w:val="000000"/>
                <w:sz w:val="22"/>
                <w:szCs w:val="22"/>
              </w:rPr>
              <w:t>3</w:t>
            </w:r>
            <w:r>
              <w:rPr>
                <w:rFonts w:ascii="宋体" w:eastAsia="宋体" w:hAnsi="宋体" w:cs="宋体" w:hint="eastAsia"/>
                <w:color w:val="000000"/>
                <w:sz w:val="22"/>
                <w:szCs w:val="22"/>
              </w:rPr>
              <w:t>、单价在</w:t>
            </w:r>
            <w:r>
              <w:rPr>
                <w:rFonts w:ascii="宋体" w:eastAsia="宋体" w:hAnsi="宋体" w:cs="宋体" w:hint="eastAsia"/>
                <w:color w:val="000000"/>
                <w:sz w:val="22"/>
                <w:szCs w:val="22"/>
              </w:rPr>
              <w:t>50</w:t>
            </w:r>
            <w:r>
              <w:rPr>
                <w:rFonts w:ascii="宋体" w:eastAsia="宋体" w:hAnsi="宋体" w:cs="宋体" w:hint="eastAsia"/>
                <w:color w:val="000000"/>
                <w:sz w:val="22"/>
                <w:szCs w:val="22"/>
              </w:rPr>
              <w:t>万元以上的设备（台、套）</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3</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204.74</w:t>
            </w: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color w:val="000000"/>
                <w:sz w:val="22"/>
                <w:szCs w:val="22"/>
              </w:rPr>
            </w:pPr>
            <w:r>
              <w:rPr>
                <w:rFonts w:ascii="宋体" w:eastAsia="宋体" w:hAnsi="宋体" w:cs="宋体" w:hint="eastAsia"/>
                <w:color w:val="000000"/>
                <w:sz w:val="22"/>
                <w:szCs w:val="22"/>
              </w:rPr>
              <w:lastRenderedPageBreak/>
              <w:t>4</w:t>
            </w:r>
            <w:r>
              <w:rPr>
                <w:rFonts w:ascii="宋体" w:eastAsia="宋体" w:hAnsi="宋体" w:cs="宋体" w:hint="eastAsia"/>
                <w:color w:val="000000"/>
                <w:sz w:val="22"/>
                <w:szCs w:val="22"/>
              </w:rPr>
              <w:t>、其他固定资产</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lang w:eastAsia="zh-CN"/>
              </w:rPr>
            </w:pPr>
            <w:r>
              <w:rPr>
                <w:rFonts w:ascii="宋体" w:eastAsia="宋体" w:hAnsi="宋体" w:cs="宋体" w:hint="eastAsia"/>
                <w:color w:val="000000"/>
                <w:sz w:val="22"/>
                <w:szCs w:val="22"/>
              </w:rPr>
              <w:t>1</w:t>
            </w:r>
            <w:r>
              <w:rPr>
                <w:rFonts w:ascii="宋体" w:eastAsia="宋体" w:hAnsi="宋体" w:cs="宋体" w:hint="eastAsia"/>
                <w:color w:val="000000"/>
                <w:sz w:val="22"/>
                <w:szCs w:val="22"/>
                <w:lang w:eastAsia="zh-CN"/>
              </w:rPr>
              <w:t>46</w:t>
            </w:r>
          </w:p>
        </w:tc>
        <w:tc>
          <w:tcPr>
            <w:tcW w:w="2835" w:type="dxa"/>
            <w:shd w:val="clear" w:color="auto" w:fill="auto"/>
            <w:vAlign w:val="center"/>
          </w:tcPr>
          <w:p w:rsidR="00AC5765" w:rsidRDefault="00A37AB4">
            <w:pPr>
              <w:jc w:val="center"/>
              <w:textAlignment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434.41</w:t>
            </w: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s="Times New Roman"/>
          <w:color w:val="000000"/>
          <w:sz w:val="28"/>
        </w:rPr>
        <w:lastRenderedPageBreak/>
        <w:t>杂费、培训费等支出；公务用车购置及运维费反</w:t>
      </w:r>
      <w:r>
        <w:rPr>
          <w:rFonts w:eastAsia="方正仿宋_GBK" w:cs="Times New Roman"/>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44" w:name="_Toc_4_4_0000000044"/>
      <w:bookmarkEnd w:id="43"/>
      <w:r>
        <w:rPr>
          <w:rFonts w:ascii="方正小标宋_GBK" w:eastAsia="方正小标宋_GBK" w:hAnsi="方正小标宋_GBK" w:cs="方正小标宋_GBK"/>
          <w:color w:val="000000"/>
          <w:sz w:val="44"/>
        </w:rPr>
        <w:lastRenderedPageBreak/>
        <w:t>二十三、保定市莲池区西关社区卫生服务中心收支预算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361026</w:t>
            </w:r>
            <w:r>
              <w:t>保定市莲池区西关社区卫生服务中心</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494.00</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527.79</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494.00</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527.79</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33.79</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527.79</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527.79</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361026</w:t>
            </w:r>
            <w:r>
              <w:t>保定市莲池区西关社区卫生服务中心</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527.79</w:t>
            </w:r>
          </w:p>
        </w:tc>
        <w:tc>
          <w:tcPr>
            <w:tcW w:w="1134" w:type="dxa"/>
            <w:vAlign w:val="center"/>
          </w:tcPr>
          <w:p w:rsidR="00AC5765" w:rsidRDefault="00A37AB4">
            <w:pPr>
              <w:pStyle w:val="7"/>
            </w:pPr>
            <w:r>
              <w:t>494.00</w:t>
            </w:r>
          </w:p>
        </w:tc>
        <w:tc>
          <w:tcPr>
            <w:tcW w:w="1134" w:type="dxa"/>
            <w:vAlign w:val="center"/>
          </w:tcPr>
          <w:p w:rsidR="00AC5765" w:rsidRDefault="00A37AB4">
            <w:pPr>
              <w:pStyle w:val="7"/>
            </w:pPr>
            <w:r>
              <w:t>494.00</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33.79</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527.79</w:t>
            </w:r>
          </w:p>
        </w:tc>
        <w:tc>
          <w:tcPr>
            <w:tcW w:w="1134" w:type="dxa"/>
            <w:vAlign w:val="center"/>
          </w:tcPr>
          <w:p w:rsidR="00AC5765" w:rsidRDefault="00A37AB4">
            <w:pPr>
              <w:pStyle w:val="40"/>
            </w:pPr>
            <w:r>
              <w:t>494.00</w:t>
            </w:r>
          </w:p>
        </w:tc>
        <w:tc>
          <w:tcPr>
            <w:tcW w:w="1134" w:type="dxa"/>
            <w:vAlign w:val="center"/>
          </w:tcPr>
          <w:p w:rsidR="00AC5765" w:rsidRDefault="00A37AB4">
            <w:pPr>
              <w:pStyle w:val="40"/>
            </w:pPr>
            <w:r>
              <w:t>494.00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33.79</w:t>
            </w: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1559" w:type="dxa"/>
            <w:vAlign w:val="center"/>
          </w:tcPr>
          <w:p w:rsidR="00AC5765" w:rsidRDefault="00A37AB4">
            <w:pPr>
              <w:pStyle w:val="23"/>
            </w:pPr>
            <w:r>
              <w:t>基层医疗卫生机构</w:t>
            </w:r>
          </w:p>
        </w:tc>
        <w:tc>
          <w:tcPr>
            <w:tcW w:w="1134" w:type="dxa"/>
            <w:vAlign w:val="center"/>
          </w:tcPr>
          <w:p w:rsidR="00AC5765" w:rsidRDefault="00A37AB4">
            <w:pPr>
              <w:pStyle w:val="40"/>
            </w:pPr>
            <w:r>
              <w:t>33.79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33.79</w:t>
            </w: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1559" w:type="dxa"/>
            <w:vAlign w:val="center"/>
          </w:tcPr>
          <w:p w:rsidR="00AC5765" w:rsidRDefault="00A37AB4">
            <w:pPr>
              <w:pStyle w:val="23"/>
            </w:pPr>
            <w:r>
              <w:t>其他基层医疗卫生机构支出</w:t>
            </w:r>
          </w:p>
        </w:tc>
        <w:tc>
          <w:tcPr>
            <w:tcW w:w="1134" w:type="dxa"/>
            <w:vAlign w:val="center"/>
          </w:tcPr>
          <w:p w:rsidR="00AC5765" w:rsidRDefault="00A37AB4">
            <w:pPr>
              <w:pStyle w:val="40"/>
            </w:pPr>
            <w:r>
              <w:t>33.79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33.79</w:t>
            </w: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494.00</w:t>
            </w:r>
          </w:p>
        </w:tc>
        <w:tc>
          <w:tcPr>
            <w:tcW w:w="1134" w:type="dxa"/>
            <w:vAlign w:val="center"/>
          </w:tcPr>
          <w:p w:rsidR="00AC5765" w:rsidRDefault="00A37AB4">
            <w:pPr>
              <w:pStyle w:val="40"/>
            </w:pPr>
            <w:r>
              <w:t>494.00</w:t>
            </w:r>
          </w:p>
        </w:tc>
        <w:tc>
          <w:tcPr>
            <w:tcW w:w="1134" w:type="dxa"/>
            <w:vAlign w:val="center"/>
          </w:tcPr>
          <w:p w:rsidR="00AC5765" w:rsidRDefault="00A37AB4">
            <w:pPr>
              <w:pStyle w:val="40"/>
            </w:pPr>
            <w:r>
              <w:t>494.00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1559" w:type="dxa"/>
            <w:vAlign w:val="center"/>
          </w:tcPr>
          <w:p w:rsidR="00AC5765" w:rsidRDefault="00A37AB4">
            <w:pPr>
              <w:pStyle w:val="23"/>
            </w:pPr>
            <w:r>
              <w:t>基本公共卫生服务</w:t>
            </w:r>
          </w:p>
        </w:tc>
        <w:tc>
          <w:tcPr>
            <w:tcW w:w="1134" w:type="dxa"/>
            <w:vAlign w:val="center"/>
          </w:tcPr>
          <w:p w:rsidR="00AC5765" w:rsidRDefault="00A37AB4">
            <w:pPr>
              <w:pStyle w:val="40"/>
            </w:pPr>
            <w:r>
              <w:t>494.00</w:t>
            </w:r>
          </w:p>
        </w:tc>
        <w:tc>
          <w:tcPr>
            <w:tcW w:w="1134" w:type="dxa"/>
            <w:vAlign w:val="center"/>
          </w:tcPr>
          <w:p w:rsidR="00AC5765" w:rsidRDefault="00A37AB4">
            <w:pPr>
              <w:pStyle w:val="40"/>
            </w:pPr>
            <w:r>
              <w:t>494.00</w:t>
            </w:r>
          </w:p>
        </w:tc>
        <w:tc>
          <w:tcPr>
            <w:tcW w:w="1134" w:type="dxa"/>
            <w:vAlign w:val="center"/>
          </w:tcPr>
          <w:p w:rsidR="00AC5765" w:rsidRDefault="00A37AB4">
            <w:pPr>
              <w:pStyle w:val="40"/>
            </w:pPr>
            <w:r>
              <w:t>494.00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361026</w:t>
            </w:r>
            <w:r>
              <w:t>保定市莲池区西关社区卫生服务中心</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527.79</w:t>
            </w:r>
          </w:p>
        </w:tc>
        <w:tc>
          <w:tcPr>
            <w:tcW w:w="1361" w:type="dxa"/>
            <w:vAlign w:val="center"/>
          </w:tcPr>
          <w:p w:rsidR="00AC5765" w:rsidRDefault="00AC5765">
            <w:pPr>
              <w:pStyle w:val="7"/>
            </w:pPr>
          </w:p>
        </w:tc>
        <w:tc>
          <w:tcPr>
            <w:tcW w:w="1361" w:type="dxa"/>
            <w:vAlign w:val="center"/>
          </w:tcPr>
          <w:p w:rsidR="00AC5765" w:rsidRDefault="00A37AB4">
            <w:pPr>
              <w:pStyle w:val="7"/>
            </w:pPr>
            <w:r>
              <w:t>527.79</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527.79</w:t>
            </w:r>
          </w:p>
        </w:tc>
        <w:tc>
          <w:tcPr>
            <w:tcW w:w="1361" w:type="dxa"/>
            <w:vAlign w:val="center"/>
          </w:tcPr>
          <w:p w:rsidR="00AC5765" w:rsidRDefault="00AC5765">
            <w:pPr>
              <w:pStyle w:val="40"/>
            </w:pPr>
          </w:p>
        </w:tc>
        <w:tc>
          <w:tcPr>
            <w:tcW w:w="1361" w:type="dxa"/>
            <w:vAlign w:val="center"/>
          </w:tcPr>
          <w:p w:rsidR="00AC5765" w:rsidRDefault="00A37AB4">
            <w:pPr>
              <w:pStyle w:val="40"/>
            </w:pPr>
            <w:r>
              <w:t>527.79</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1361" w:type="dxa"/>
            <w:vAlign w:val="center"/>
          </w:tcPr>
          <w:p w:rsidR="00AC5765" w:rsidRDefault="00A37AB4">
            <w:pPr>
              <w:pStyle w:val="40"/>
            </w:pPr>
            <w:r>
              <w:t>33.79</w:t>
            </w:r>
          </w:p>
        </w:tc>
        <w:tc>
          <w:tcPr>
            <w:tcW w:w="1361" w:type="dxa"/>
            <w:vAlign w:val="center"/>
          </w:tcPr>
          <w:p w:rsidR="00AC5765" w:rsidRDefault="00AC5765">
            <w:pPr>
              <w:pStyle w:val="40"/>
            </w:pPr>
          </w:p>
        </w:tc>
        <w:tc>
          <w:tcPr>
            <w:tcW w:w="1361" w:type="dxa"/>
            <w:vAlign w:val="center"/>
          </w:tcPr>
          <w:p w:rsidR="00AC5765" w:rsidRDefault="00A37AB4">
            <w:pPr>
              <w:pStyle w:val="40"/>
            </w:pPr>
            <w:r>
              <w:t>33.79</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1361" w:type="dxa"/>
            <w:vAlign w:val="center"/>
          </w:tcPr>
          <w:p w:rsidR="00AC5765" w:rsidRDefault="00A37AB4">
            <w:pPr>
              <w:pStyle w:val="40"/>
            </w:pPr>
            <w:r>
              <w:t>33.79</w:t>
            </w:r>
          </w:p>
        </w:tc>
        <w:tc>
          <w:tcPr>
            <w:tcW w:w="1361" w:type="dxa"/>
            <w:vAlign w:val="center"/>
          </w:tcPr>
          <w:p w:rsidR="00AC5765" w:rsidRDefault="00AC5765">
            <w:pPr>
              <w:pStyle w:val="40"/>
            </w:pPr>
          </w:p>
        </w:tc>
        <w:tc>
          <w:tcPr>
            <w:tcW w:w="1361" w:type="dxa"/>
            <w:vAlign w:val="center"/>
          </w:tcPr>
          <w:p w:rsidR="00AC5765" w:rsidRDefault="00A37AB4">
            <w:pPr>
              <w:pStyle w:val="40"/>
            </w:pPr>
            <w:r>
              <w:t>33.79</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494.00</w:t>
            </w:r>
          </w:p>
        </w:tc>
        <w:tc>
          <w:tcPr>
            <w:tcW w:w="1361" w:type="dxa"/>
            <w:vAlign w:val="center"/>
          </w:tcPr>
          <w:p w:rsidR="00AC5765" w:rsidRDefault="00AC5765">
            <w:pPr>
              <w:pStyle w:val="40"/>
            </w:pPr>
          </w:p>
        </w:tc>
        <w:tc>
          <w:tcPr>
            <w:tcW w:w="1361" w:type="dxa"/>
            <w:vAlign w:val="center"/>
          </w:tcPr>
          <w:p w:rsidR="00AC5765" w:rsidRDefault="00A37AB4">
            <w:pPr>
              <w:pStyle w:val="40"/>
            </w:pPr>
            <w:r>
              <w:t>494.00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1361" w:type="dxa"/>
            <w:vAlign w:val="center"/>
          </w:tcPr>
          <w:p w:rsidR="00AC5765" w:rsidRDefault="00A37AB4">
            <w:pPr>
              <w:pStyle w:val="40"/>
            </w:pPr>
            <w:r>
              <w:t>494.00</w:t>
            </w:r>
          </w:p>
        </w:tc>
        <w:tc>
          <w:tcPr>
            <w:tcW w:w="1361" w:type="dxa"/>
            <w:vAlign w:val="center"/>
          </w:tcPr>
          <w:p w:rsidR="00AC5765" w:rsidRDefault="00AC5765">
            <w:pPr>
              <w:pStyle w:val="40"/>
            </w:pPr>
          </w:p>
        </w:tc>
        <w:tc>
          <w:tcPr>
            <w:tcW w:w="1361" w:type="dxa"/>
            <w:vAlign w:val="center"/>
          </w:tcPr>
          <w:p w:rsidR="00AC5765" w:rsidRDefault="00A37AB4">
            <w:pPr>
              <w:pStyle w:val="40"/>
            </w:pPr>
            <w:r>
              <w:t>494.00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361026</w:t>
            </w:r>
            <w:r>
              <w:t>保定市莲池区西关社区卫生服务中心</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494.00</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527.79</w:t>
            </w:r>
          </w:p>
        </w:tc>
        <w:tc>
          <w:tcPr>
            <w:tcW w:w="1474" w:type="dxa"/>
            <w:vAlign w:val="center"/>
          </w:tcPr>
          <w:p w:rsidR="00AC5765" w:rsidRDefault="00A37AB4">
            <w:pPr>
              <w:pStyle w:val="40"/>
            </w:pPr>
            <w:r>
              <w:t>527.79</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494.00</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527.79</w:t>
            </w:r>
          </w:p>
        </w:tc>
        <w:tc>
          <w:tcPr>
            <w:tcW w:w="1474" w:type="dxa"/>
            <w:vAlign w:val="center"/>
          </w:tcPr>
          <w:p w:rsidR="00AC5765" w:rsidRDefault="00A37AB4">
            <w:pPr>
              <w:pStyle w:val="7"/>
            </w:pPr>
            <w:r>
              <w:t>527.79</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33.79</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33.79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527.79</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527.79</w:t>
            </w:r>
          </w:p>
        </w:tc>
        <w:tc>
          <w:tcPr>
            <w:tcW w:w="1474" w:type="dxa"/>
            <w:vAlign w:val="center"/>
          </w:tcPr>
          <w:p w:rsidR="00AC5765" w:rsidRDefault="00A37AB4">
            <w:pPr>
              <w:pStyle w:val="7"/>
            </w:pPr>
            <w:r>
              <w:t>527.79</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361026</w:t>
            </w:r>
            <w:r>
              <w:t>保定市莲池区西关社区卫生服务中心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527.79</w:t>
            </w:r>
          </w:p>
        </w:tc>
        <w:tc>
          <w:tcPr>
            <w:tcW w:w="2551" w:type="dxa"/>
            <w:vAlign w:val="center"/>
          </w:tcPr>
          <w:p w:rsidR="00AC5765" w:rsidRDefault="00AC5765">
            <w:pPr>
              <w:pStyle w:val="7"/>
            </w:pPr>
          </w:p>
        </w:tc>
        <w:tc>
          <w:tcPr>
            <w:tcW w:w="2551" w:type="dxa"/>
            <w:vAlign w:val="center"/>
          </w:tcPr>
          <w:p w:rsidR="00AC5765" w:rsidRDefault="00A37AB4">
            <w:pPr>
              <w:pStyle w:val="7"/>
            </w:pPr>
            <w:r>
              <w:t>527.79</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527.79</w:t>
            </w:r>
          </w:p>
        </w:tc>
        <w:tc>
          <w:tcPr>
            <w:tcW w:w="2551" w:type="dxa"/>
            <w:vAlign w:val="center"/>
          </w:tcPr>
          <w:p w:rsidR="00AC5765" w:rsidRDefault="00AC5765">
            <w:pPr>
              <w:pStyle w:val="40"/>
            </w:pPr>
          </w:p>
        </w:tc>
        <w:tc>
          <w:tcPr>
            <w:tcW w:w="2551" w:type="dxa"/>
            <w:vAlign w:val="center"/>
          </w:tcPr>
          <w:p w:rsidR="00AC5765" w:rsidRDefault="00A37AB4">
            <w:pPr>
              <w:pStyle w:val="40"/>
            </w:pPr>
            <w:r>
              <w:t>527.79</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2551" w:type="dxa"/>
            <w:vAlign w:val="center"/>
          </w:tcPr>
          <w:p w:rsidR="00AC5765" w:rsidRDefault="00A37AB4">
            <w:pPr>
              <w:pStyle w:val="40"/>
            </w:pPr>
            <w:r>
              <w:t>33.79</w:t>
            </w:r>
          </w:p>
        </w:tc>
        <w:tc>
          <w:tcPr>
            <w:tcW w:w="2551" w:type="dxa"/>
            <w:vAlign w:val="center"/>
          </w:tcPr>
          <w:p w:rsidR="00AC5765" w:rsidRDefault="00AC5765">
            <w:pPr>
              <w:pStyle w:val="40"/>
            </w:pPr>
          </w:p>
        </w:tc>
        <w:tc>
          <w:tcPr>
            <w:tcW w:w="2551" w:type="dxa"/>
            <w:vAlign w:val="center"/>
          </w:tcPr>
          <w:p w:rsidR="00AC5765" w:rsidRDefault="00A37AB4">
            <w:pPr>
              <w:pStyle w:val="40"/>
            </w:pPr>
            <w:r>
              <w:t>33.79</w:t>
            </w: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2551" w:type="dxa"/>
            <w:vAlign w:val="center"/>
          </w:tcPr>
          <w:p w:rsidR="00AC5765" w:rsidRDefault="00A37AB4">
            <w:pPr>
              <w:pStyle w:val="40"/>
            </w:pPr>
            <w:r>
              <w:t>33.79</w:t>
            </w:r>
          </w:p>
        </w:tc>
        <w:tc>
          <w:tcPr>
            <w:tcW w:w="2551" w:type="dxa"/>
            <w:vAlign w:val="center"/>
          </w:tcPr>
          <w:p w:rsidR="00AC5765" w:rsidRDefault="00AC5765">
            <w:pPr>
              <w:pStyle w:val="40"/>
            </w:pPr>
          </w:p>
        </w:tc>
        <w:tc>
          <w:tcPr>
            <w:tcW w:w="2551" w:type="dxa"/>
            <w:vAlign w:val="center"/>
          </w:tcPr>
          <w:p w:rsidR="00AC5765" w:rsidRDefault="00A37AB4">
            <w:pPr>
              <w:pStyle w:val="40"/>
            </w:pPr>
            <w:r>
              <w:t>33.79</w:t>
            </w: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494.00</w:t>
            </w:r>
          </w:p>
        </w:tc>
        <w:tc>
          <w:tcPr>
            <w:tcW w:w="2551" w:type="dxa"/>
            <w:vAlign w:val="center"/>
          </w:tcPr>
          <w:p w:rsidR="00AC5765" w:rsidRDefault="00AC5765">
            <w:pPr>
              <w:pStyle w:val="40"/>
            </w:pPr>
          </w:p>
        </w:tc>
        <w:tc>
          <w:tcPr>
            <w:tcW w:w="2551" w:type="dxa"/>
            <w:vAlign w:val="center"/>
          </w:tcPr>
          <w:p w:rsidR="00AC5765" w:rsidRDefault="00A37AB4">
            <w:pPr>
              <w:pStyle w:val="40"/>
            </w:pPr>
            <w:r>
              <w:t>494.00</w:t>
            </w: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2551" w:type="dxa"/>
            <w:vAlign w:val="center"/>
          </w:tcPr>
          <w:p w:rsidR="00AC5765" w:rsidRDefault="00A37AB4">
            <w:pPr>
              <w:pStyle w:val="40"/>
            </w:pPr>
            <w:r>
              <w:t>494.00</w:t>
            </w:r>
          </w:p>
        </w:tc>
        <w:tc>
          <w:tcPr>
            <w:tcW w:w="2551" w:type="dxa"/>
            <w:vAlign w:val="center"/>
          </w:tcPr>
          <w:p w:rsidR="00AC5765" w:rsidRDefault="00AC5765">
            <w:pPr>
              <w:pStyle w:val="40"/>
            </w:pPr>
          </w:p>
        </w:tc>
        <w:tc>
          <w:tcPr>
            <w:tcW w:w="2551" w:type="dxa"/>
            <w:vAlign w:val="center"/>
          </w:tcPr>
          <w:p w:rsidR="00AC5765" w:rsidRDefault="00A37AB4">
            <w:pPr>
              <w:pStyle w:val="40"/>
            </w:pPr>
            <w:r>
              <w:t>494.00</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361026</w:t>
            </w:r>
            <w:r>
              <w:t>保定市莲池区西关社区卫生服务中心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361026</w:t>
            </w:r>
            <w:r>
              <w:t>保定市莲池区西关社区卫生服务中心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361026</w:t>
            </w:r>
            <w:r>
              <w:t>保定市莲池区西关社区卫生服务中心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361026</w:t>
            </w:r>
            <w:r>
              <w:t>保定市莲池区西关社区卫生服务中心</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保定市莲池区西关社区卫生服务中心</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按照《中华人民共和国预算法》、《地方预决算公开操作规程》和《关于进一步推进预算公开工作的实施意见》规定，现将保定市莲池区西关社区卫生服务中心</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37AB4">
      <w:pPr>
        <w:pStyle w:val="-6"/>
      </w:pPr>
      <w:r>
        <w:t>1</w:t>
      </w:r>
      <w:r>
        <w:rPr>
          <w:rFonts w:hint="eastAsia"/>
        </w:rPr>
        <w:t>、保障工作的正常运转，完成职责范围内的任务及上级安排的工作。</w:t>
      </w:r>
    </w:p>
    <w:p w:rsidR="00AC5765" w:rsidRDefault="00A37AB4">
      <w:pPr>
        <w:pStyle w:val="-6"/>
      </w:pPr>
      <w:r>
        <w:t>2</w:t>
      </w:r>
      <w:r>
        <w:rPr>
          <w:rFonts w:hint="eastAsia"/>
        </w:rPr>
        <w:t>、</w:t>
      </w:r>
      <w:r>
        <w:rPr>
          <w:rFonts w:hint="eastAsia"/>
        </w:rPr>
        <w:t>做好社区基本医疗及国家基本公共卫生服务</w:t>
      </w:r>
      <w:r>
        <w:rPr>
          <w:rFonts w:hint="eastAsia"/>
        </w:rPr>
        <w:t>工作。</w:t>
      </w:r>
    </w:p>
    <w:p w:rsidR="00AC5765" w:rsidRDefault="00A37AB4">
      <w:pPr>
        <w:pStyle w:val="-6"/>
      </w:pPr>
      <w:r>
        <w:t>3</w:t>
      </w:r>
      <w:r>
        <w:rPr>
          <w:rFonts w:hint="eastAsia"/>
        </w:rPr>
        <w:t>、加强人才培养，不断满足群众日益增长的卫生需求。</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保定市莲池区西关社区卫生服务中心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pStyle w:val="-7"/>
        <w:rPr>
          <w:color w:val="000000"/>
        </w:rPr>
      </w:pPr>
      <w:r>
        <w:rPr>
          <w:color w:val="000000"/>
        </w:rPr>
        <w:t>按照预算管理有关规定，目前我省单位预算的编制实行综合预算管理，即全部收入和支出都反映在预算中。</w:t>
      </w:r>
    </w:p>
    <w:p w:rsidR="00AC5765" w:rsidRDefault="00A37AB4">
      <w:pPr>
        <w:pStyle w:val="-7"/>
      </w:pPr>
      <w:r>
        <w:rPr>
          <w:rFonts w:hint="eastAsia"/>
        </w:rPr>
        <w:t>（一）</w:t>
      </w:r>
      <w:r>
        <w:rPr>
          <w:rFonts w:hint="eastAsia"/>
        </w:rPr>
        <w:t>收入说明</w:t>
      </w:r>
    </w:p>
    <w:p w:rsidR="00AC5765" w:rsidRDefault="00A37AB4">
      <w:pPr>
        <w:pStyle w:val="-7"/>
      </w:pPr>
      <w:r>
        <w:rPr>
          <w:rFonts w:hint="eastAsia"/>
        </w:rPr>
        <w:t>反应本部门当年全部收入。</w:t>
      </w:r>
      <w:r>
        <w:rPr>
          <w:rFonts w:hint="eastAsia"/>
        </w:rPr>
        <w:t>2026</w:t>
      </w:r>
      <w:r>
        <w:rPr>
          <w:rFonts w:hint="eastAsia"/>
        </w:rPr>
        <w:t>年预算收入</w:t>
      </w:r>
      <w:r>
        <w:rPr>
          <w:rFonts w:hint="eastAsia"/>
        </w:rPr>
        <w:t>527.79</w:t>
      </w:r>
      <w:r>
        <w:rPr>
          <w:rFonts w:hint="eastAsia"/>
        </w:rPr>
        <w:t>万元，一般公共预算财政拨款收入</w:t>
      </w:r>
      <w:r>
        <w:rPr>
          <w:rFonts w:hint="eastAsia"/>
        </w:rPr>
        <w:t>494</w:t>
      </w:r>
      <w:r>
        <w:rPr>
          <w:rFonts w:hint="eastAsia"/>
        </w:rPr>
        <w:t>万元，上年结转结余</w:t>
      </w:r>
      <w:r>
        <w:rPr>
          <w:rFonts w:hint="eastAsia"/>
        </w:rPr>
        <w:t>33.79</w:t>
      </w:r>
      <w:r>
        <w:rPr>
          <w:rFonts w:hint="eastAsia"/>
        </w:rPr>
        <w:t>万元。</w:t>
      </w:r>
    </w:p>
    <w:p w:rsidR="00AC5765" w:rsidRDefault="00A37AB4">
      <w:pPr>
        <w:pStyle w:val="-7"/>
      </w:pPr>
      <w:r>
        <w:rPr>
          <w:rFonts w:hint="eastAsia"/>
        </w:rPr>
        <w:lastRenderedPageBreak/>
        <w:t>（二）</w:t>
      </w:r>
      <w:r>
        <w:rPr>
          <w:rFonts w:hint="eastAsia"/>
        </w:rPr>
        <w:t>支出说明</w:t>
      </w:r>
    </w:p>
    <w:p w:rsidR="00AC5765" w:rsidRDefault="00A37AB4">
      <w:pPr>
        <w:pStyle w:val="-7"/>
      </w:pPr>
      <w:r>
        <w:rPr>
          <w:rFonts w:hint="eastAsia"/>
        </w:rPr>
        <w:t>收支预算总表支出栏、基本支出表、项目支出表按经济分类和支出功能分类科目编制，反应保定市莲池区西关社区卫生服务中心年度预算支出的总体情况。</w:t>
      </w:r>
      <w:r>
        <w:rPr>
          <w:rFonts w:hint="eastAsia"/>
        </w:rPr>
        <w:t>2026</w:t>
      </w:r>
      <w:r>
        <w:rPr>
          <w:rFonts w:hint="eastAsia"/>
        </w:rPr>
        <w:t>年支出预算</w:t>
      </w:r>
      <w:r>
        <w:rPr>
          <w:rFonts w:hint="eastAsia"/>
        </w:rPr>
        <w:t>527.79</w:t>
      </w:r>
      <w:r>
        <w:rPr>
          <w:rFonts w:hint="eastAsia"/>
        </w:rPr>
        <w:t>万元。</w:t>
      </w:r>
    </w:p>
    <w:p w:rsidR="00AC5765" w:rsidRDefault="00A37AB4">
      <w:pPr>
        <w:pStyle w:val="-7"/>
      </w:pPr>
      <w:r>
        <w:rPr>
          <w:rFonts w:hint="eastAsia"/>
        </w:rPr>
        <w:t>（三）</w:t>
      </w:r>
      <w:r>
        <w:rPr>
          <w:rFonts w:hint="eastAsia"/>
        </w:rPr>
        <w:t>比上年增减情况</w:t>
      </w:r>
    </w:p>
    <w:p w:rsidR="00AC5765" w:rsidRDefault="00A37AB4">
      <w:pPr>
        <w:pStyle w:val="-7"/>
        <w:rPr>
          <w:color w:val="000000"/>
        </w:rPr>
      </w:pPr>
      <w:r>
        <w:rPr>
          <w:rFonts w:hint="eastAsia"/>
        </w:rPr>
        <w:t>2026</w:t>
      </w:r>
      <w:r>
        <w:rPr>
          <w:rFonts w:hint="eastAsia"/>
        </w:rPr>
        <w:t>年预算收支安排</w:t>
      </w:r>
      <w:r>
        <w:rPr>
          <w:rFonts w:hint="eastAsia"/>
        </w:rPr>
        <w:t>527.79</w:t>
      </w:r>
      <w:r>
        <w:rPr>
          <w:rFonts w:hint="eastAsia"/>
        </w:rPr>
        <w:t>万元，较</w:t>
      </w:r>
      <w:r>
        <w:rPr>
          <w:rFonts w:hint="eastAsia"/>
        </w:rPr>
        <w:t>2025</w:t>
      </w:r>
      <w:r>
        <w:rPr>
          <w:rFonts w:hint="eastAsia"/>
        </w:rPr>
        <w:t>年预算增加</w:t>
      </w:r>
      <w:r>
        <w:rPr>
          <w:rFonts w:hint="eastAsia"/>
        </w:rPr>
        <w:t>3.14</w:t>
      </w:r>
      <w:r>
        <w:rPr>
          <w:rFonts w:hint="eastAsia"/>
        </w:rPr>
        <w:t>万元。</w:t>
      </w: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37AB4">
      <w:pPr>
        <w:pStyle w:val="-8"/>
      </w:pPr>
      <w:r>
        <w:rPr>
          <w:rFonts w:hint="eastAsia"/>
        </w:rPr>
        <w:t>本单位为事业单位无机关运行经费。</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pStyle w:val="-9"/>
      </w:pPr>
      <w:r>
        <w:rPr>
          <w:rFonts w:asciiTheme="minorEastAsia" w:eastAsiaTheme="minorEastAsia" w:hAnsiTheme="minorEastAsia" w:cstheme="minorEastAsia" w:hint="eastAsia"/>
          <w:sz w:val="32"/>
          <w:szCs w:val="32"/>
        </w:rPr>
        <w:t>2026</w:t>
      </w:r>
      <w:r>
        <w:rPr>
          <w:rFonts w:asciiTheme="minorEastAsia" w:eastAsiaTheme="minorEastAsia" w:hAnsiTheme="minorEastAsia" w:cstheme="minorEastAsia" w:hint="eastAsia"/>
          <w:sz w:val="32"/>
          <w:szCs w:val="32"/>
        </w:rPr>
        <w:t>年我单位</w:t>
      </w:r>
      <w:r>
        <w:rPr>
          <w:rFonts w:asciiTheme="minorEastAsia" w:eastAsiaTheme="minorEastAsia" w:hAnsiTheme="minorEastAsia" w:cstheme="minorEastAsia" w:hint="eastAsia"/>
          <w:color w:val="000000"/>
          <w:sz w:val="32"/>
          <w:szCs w:val="32"/>
        </w:rPr>
        <w:t>“三公”经费</w:t>
      </w:r>
      <w:r>
        <w:rPr>
          <w:rFonts w:asciiTheme="minorEastAsia" w:eastAsiaTheme="minorEastAsia" w:hAnsiTheme="minorEastAsia" w:cstheme="minorEastAsia" w:hint="eastAsia"/>
          <w:color w:val="000000"/>
          <w:sz w:val="32"/>
          <w:szCs w:val="32"/>
        </w:rPr>
        <w:t>预算</w:t>
      </w:r>
      <w:r>
        <w:rPr>
          <w:rFonts w:asciiTheme="minorEastAsia" w:eastAsiaTheme="minorEastAsia" w:hAnsiTheme="minorEastAsia" w:cstheme="minorEastAsia" w:hint="eastAsia"/>
          <w:color w:val="000000"/>
          <w:sz w:val="32"/>
          <w:szCs w:val="32"/>
        </w:rPr>
        <w:t>0</w:t>
      </w:r>
      <w:r>
        <w:rPr>
          <w:rFonts w:asciiTheme="minorEastAsia" w:eastAsiaTheme="minorEastAsia" w:hAnsiTheme="minorEastAsia" w:cstheme="minorEastAsia" w:hint="eastAsia"/>
          <w:color w:val="000000"/>
          <w:sz w:val="32"/>
          <w:szCs w:val="32"/>
        </w:rPr>
        <w:t>万元，其中因公出国（境）费</w:t>
      </w:r>
      <w:r>
        <w:rPr>
          <w:rFonts w:asciiTheme="minorEastAsia" w:eastAsiaTheme="minorEastAsia" w:hAnsiTheme="minorEastAsia" w:cstheme="minorEastAsia" w:hint="eastAsia"/>
          <w:color w:val="000000"/>
          <w:sz w:val="32"/>
          <w:szCs w:val="32"/>
        </w:rPr>
        <w:t>0</w:t>
      </w:r>
      <w:r>
        <w:rPr>
          <w:rFonts w:asciiTheme="minorEastAsia" w:eastAsiaTheme="minorEastAsia" w:hAnsiTheme="minorEastAsia" w:cstheme="minorEastAsia" w:hint="eastAsia"/>
          <w:color w:val="000000"/>
          <w:sz w:val="32"/>
          <w:szCs w:val="32"/>
        </w:rPr>
        <w:t>万元，与上年一致；公务用车运行费</w:t>
      </w:r>
      <w:r>
        <w:rPr>
          <w:rFonts w:asciiTheme="minorEastAsia" w:eastAsiaTheme="minorEastAsia" w:hAnsiTheme="minorEastAsia" w:cstheme="minorEastAsia" w:hint="eastAsia"/>
          <w:color w:val="000000"/>
          <w:sz w:val="32"/>
          <w:szCs w:val="32"/>
        </w:rPr>
        <w:t>0</w:t>
      </w:r>
      <w:r>
        <w:rPr>
          <w:rFonts w:asciiTheme="minorEastAsia" w:eastAsiaTheme="minorEastAsia" w:hAnsiTheme="minorEastAsia" w:cstheme="minorEastAsia" w:hint="eastAsia"/>
          <w:color w:val="000000"/>
          <w:sz w:val="32"/>
          <w:szCs w:val="32"/>
        </w:rPr>
        <w:t>万元，与上年一致；公务接待费</w:t>
      </w:r>
      <w:r>
        <w:rPr>
          <w:rFonts w:asciiTheme="minorEastAsia" w:eastAsiaTheme="minorEastAsia" w:hAnsiTheme="minorEastAsia" w:cstheme="minorEastAsia" w:hint="eastAsia"/>
          <w:color w:val="000000"/>
          <w:sz w:val="32"/>
          <w:szCs w:val="32"/>
        </w:rPr>
        <w:t>0</w:t>
      </w:r>
      <w:r>
        <w:rPr>
          <w:rFonts w:asciiTheme="minorEastAsia" w:eastAsiaTheme="minorEastAsia" w:hAnsiTheme="minorEastAsia" w:cstheme="minorEastAsia" w:hint="eastAsia"/>
          <w:color w:val="000000"/>
          <w:sz w:val="32"/>
          <w:szCs w:val="32"/>
        </w:rPr>
        <w:t>万元，与上年一致。</w:t>
      </w: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13060625P00008510014A</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20.56</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20.56</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 xml:space="preserve"> </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25%</w:t>
            </w:r>
          </w:p>
        </w:tc>
        <w:tc>
          <w:tcPr>
            <w:tcW w:w="2551" w:type="dxa"/>
            <w:vAlign w:val="center"/>
          </w:tcPr>
          <w:p w:rsidR="00AC5765" w:rsidRDefault="00A37AB4">
            <w:pPr>
              <w:pStyle w:val="30"/>
            </w:pPr>
            <w:r>
              <w:t>25%</w:t>
            </w:r>
          </w:p>
        </w:tc>
        <w:tc>
          <w:tcPr>
            <w:tcW w:w="3544" w:type="dxa"/>
            <w:gridSpan w:val="2"/>
            <w:vAlign w:val="center"/>
          </w:tcPr>
          <w:p w:rsidR="00AC5765" w:rsidRDefault="00A37AB4">
            <w:pPr>
              <w:pStyle w:val="30"/>
            </w:pPr>
            <w:r>
              <w:t>25%</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年中央基本药物制度补助资金（和平里社区）绩效目标表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13060625P000085100175</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年中央基本药物制度补助资金（和平里社区）</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13.23</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13.23</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 xml:space="preserve"> </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25%</w:t>
            </w:r>
          </w:p>
        </w:tc>
        <w:tc>
          <w:tcPr>
            <w:tcW w:w="2551" w:type="dxa"/>
            <w:vAlign w:val="center"/>
          </w:tcPr>
          <w:p w:rsidR="00AC5765" w:rsidRDefault="00A37AB4">
            <w:pPr>
              <w:pStyle w:val="30"/>
            </w:pPr>
            <w:r>
              <w:t>25%</w:t>
            </w:r>
          </w:p>
        </w:tc>
        <w:tc>
          <w:tcPr>
            <w:tcW w:w="3544" w:type="dxa"/>
            <w:gridSpan w:val="2"/>
            <w:vAlign w:val="center"/>
          </w:tcPr>
          <w:p w:rsidR="00AC5765" w:rsidRDefault="00A37AB4">
            <w:pPr>
              <w:pStyle w:val="30"/>
            </w:pPr>
            <w:r>
              <w:t>25%</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13060626P000073100507</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326.00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326.00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补助所辖范围内社区卫生服务站数量</w:t>
            </w:r>
          </w:p>
        </w:tc>
        <w:tc>
          <w:tcPr>
            <w:tcW w:w="5386" w:type="dxa"/>
            <w:vAlign w:val="center"/>
          </w:tcPr>
          <w:p w:rsidR="00AC5765" w:rsidRDefault="00A37AB4">
            <w:pPr>
              <w:pStyle w:val="23"/>
            </w:pPr>
            <w:r>
              <w:t>补助</w:t>
            </w:r>
            <w:r>
              <w:t>6</w:t>
            </w:r>
            <w:r>
              <w:t>家社区卫生服务站</w:t>
            </w:r>
          </w:p>
        </w:tc>
        <w:tc>
          <w:tcPr>
            <w:tcW w:w="2268" w:type="dxa"/>
            <w:vAlign w:val="center"/>
          </w:tcPr>
          <w:p w:rsidR="00AC5765" w:rsidRDefault="00A37AB4">
            <w:pPr>
              <w:pStyle w:val="23"/>
            </w:pPr>
            <w:r>
              <w:t>≤6</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补助机构全部为所辖范围内社区卫生服务站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≤326</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被服务满意群众占被服务群众总数百分比</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年中央基本公卫服务补助资金（和平里）绩效目标表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13060626P00007310049U</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年中央基本公卫服务补助资金（和平里）</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168.00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168.00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补助所辖范围内社区卫生服务站数量</w:t>
            </w:r>
          </w:p>
        </w:tc>
        <w:tc>
          <w:tcPr>
            <w:tcW w:w="5386" w:type="dxa"/>
            <w:vAlign w:val="center"/>
          </w:tcPr>
          <w:p w:rsidR="00AC5765" w:rsidRDefault="00A37AB4">
            <w:pPr>
              <w:pStyle w:val="23"/>
            </w:pPr>
            <w:r>
              <w:t>补助</w:t>
            </w:r>
            <w:r>
              <w:t>5</w:t>
            </w:r>
            <w:r>
              <w:t>家社区卫生服务站</w:t>
            </w:r>
          </w:p>
        </w:tc>
        <w:tc>
          <w:tcPr>
            <w:tcW w:w="2268" w:type="dxa"/>
            <w:vAlign w:val="center"/>
          </w:tcPr>
          <w:p w:rsidR="00AC5765" w:rsidRDefault="00A37AB4">
            <w:pPr>
              <w:pStyle w:val="23"/>
            </w:pPr>
            <w:r>
              <w:t>≤5</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补助机构全部为所辖范围内社区卫生服务站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≤168</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被服务满意群众占被服务群众总数百分比</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361026</w:t>
            </w:r>
            <w:r>
              <w:t>保定市莲池区西关社区卫生服务中心</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保定市莲池区西关社区卫生服务中心上年末固定资产金额为</w:t>
      </w:r>
      <w:r>
        <w:rPr>
          <w:rFonts w:eastAsia="方正仿宋_GBK" w:cs="Times New Roman" w:hint="eastAsia"/>
          <w:color w:val="000000"/>
          <w:sz w:val="28"/>
          <w:lang w:eastAsia="zh-CN"/>
        </w:rPr>
        <w:t>445.18</w:t>
      </w:r>
      <w:r>
        <w:rPr>
          <w:rFonts w:eastAsia="方正仿宋_GBK" w:cs="Times New Roman"/>
          <w:color w:val="000000"/>
          <w:sz w:val="28"/>
        </w:rPr>
        <w:t>万元（详见下表）。本年度拟购置固定资产总额为</w:t>
      </w:r>
      <w:r>
        <w:rPr>
          <w:rFonts w:eastAsia="方正仿宋_GBK" w:cs="Times New Roman" w:hint="eastAsia"/>
          <w:color w:val="000000"/>
          <w:sz w:val="28"/>
          <w:lang w:eastAsia="zh-CN"/>
        </w:rPr>
        <w:t>36.75</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361026</w:t>
            </w:r>
            <w:r>
              <w:t>保定市莲池区西关社区卫生服务中心</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shd w:val="clear" w:color="auto" w:fill="auto"/>
            <w:vAlign w:val="center"/>
          </w:tcPr>
          <w:p w:rsidR="00AC5765" w:rsidRDefault="00A37AB4">
            <w:pPr>
              <w:jc w:val="center"/>
              <w:textAlignment w:val="center"/>
              <w:rPr>
                <w:rFonts w:eastAsia="Times New Roman"/>
              </w:rPr>
            </w:pPr>
            <w:r>
              <w:rPr>
                <w:rFonts w:ascii="宋体" w:eastAsia="宋体" w:hAnsi="宋体" w:cs="宋体" w:hint="eastAsia"/>
                <w:color w:val="000000"/>
                <w:sz w:val="22"/>
                <w:szCs w:val="22"/>
                <w:lang w:eastAsia="zh-CN"/>
              </w:rPr>
              <w:t>固定资产总额</w:t>
            </w:r>
          </w:p>
        </w:tc>
        <w:tc>
          <w:tcPr>
            <w:tcW w:w="2835" w:type="dxa"/>
            <w:shd w:val="clear" w:color="auto" w:fill="auto"/>
            <w:vAlign w:val="center"/>
          </w:tcPr>
          <w:p w:rsidR="00AC5765" w:rsidRDefault="00A37AB4">
            <w:pPr>
              <w:pStyle w:val="30"/>
            </w:pPr>
            <w:r>
              <w:rPr>
                <w:rFonts w:ascii="宋体" w:eastAsia="宋体" w:hAnsi="宋体" w:cs="宋体" w:hint="eastAsia"/>
                <w:color w:val="000000"/>
                <w:sz w:val="22"/>
                <w:szCs w:val="22"/>
                <w:lang w:eastAsia="zh-CN"/>
              </w:rPr>
              <w:t>—</w:t>
            </w:r>
          </w:p>
        </w:tc>
        <w:tc>
          <w:tcPr>
            <w:tcW w:w="2835" w:type="dxa"/>
            <w:shd w:val="clear" w:color="auto" w:fill="auto"/>
            <w:vAlign w:val="center"/>
          </w:tcPr>
          <w:p w:rsidR="00AC5765" w:rsidRDefault="00A37AB4">
            <w:pPr>
              <w:pStyle w:val="40"/>
            </w:pPr>
            <w:r>
              <w:rPr>
                <w:rFonts w:hint="eastAsia"/>
                <w:lang w:eastAsia="zh-CN"/>
              </w:rPr>
              <w:t>445.18</w:t>
            </w:r>
          </w:p>
        </w:tc>
      </w:tr>
      <w:tr w:rsidR="00AC5765">
        <w:trPr>
          <w:jc w:val="center"/>
        </w:trPr>
        <w:tc>
          <w:tcPr>
            <w:tcW w:w="7370" w:type="dxa"/>
            <w:shd w:val="clear" w:color="auto" w:fill="auto"/>
            <w:vAlign w:val="center"/>
          </w:tcPr>
          <w:p w:rsidR="00AC5765" w:rsidRDefault="00A37AB4">
            <w:pPr>
              <w:textAlignment w:val="center"/>
              <w:rPr>
                <w:rFonts w:eastAsia="Times New Roman"/>
              </w:rPr>
            </w:pPr>
            <w:r>
              <w:rPr>
                <w:rFonts w:ascii="宋体" w:eastAsia="宋体" w:hAnsi="宋体" w:cs="宋体" w:hint="eastAsia"/>
                <w:color w:val="000000"/>
                <w:sz w:val="22"/>
                <w:szCs w:val="22"/>
                <w:lang w:eastAsia="zh-CN"/>
              </w:rPr>
              <w:t>1</w:t>
            </w:r>
            <w:r>
              <w:rPr>
                <w:rFonts w:ascii="宋体" w:eastAsia="宋体" w:hAnsi="宋体" w:cs="宋体" w:hint="eastAsia"/>
                <w:color w:val="000000"/>
                <w:sz w:val="22"/>
                <w:szCs w:val="22"/>
                <w:lang w:eastAsia="zh-CN"/>
              </w:rPr>
              <w:t>、房屋（平方米）</w:t>
            </w:r>
          </w:p>
        </w:tc>
        <w:tc>
          <w:tcPr>
            <w:tcW w:w="2835" w:type="dxa"/>
            <w:shd w:val="clear" w:color="auto" w:fill="auto"/>
            <w:vAlign w:val="center"/>
          </w:tcPr>
          <w:p w:rsidR="00AC5765" w:rsidRDefault="00AC5765">
            <w:pPr>
              <w:pStyle w:val="30"/>
            </w:pPr>
          </w:p>
        </w:tc>
        <w:tc>
          <w:tcPr>
            <w:tcW w:w="2835" w:type="dxa"/>
            <w:shd w:val="clear" w:color="auto" w:fill="auto"/>
            <w:vAlign w:val="center"/>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eastAsia="Times New Roman"/>
              </w:rPr>
            </w:pPr>
            <w:r>
              <w:rPr>
                <w:rFonts w:ascii="宋体" w:eastAsia="宋体" w:hAnsi="宋体" w:cs="宋体" w:hint="eastAsia"/>
                <w:color w:val="000000"/>
                <w:sz w:val="22"/>
                <w:szCs w:val="22"/>
                <w:lang w:eastAsia="zh-CN"/>
              </w:rPr>
              <w:t xml:space="preserve">   </w:t>
            </w:r>
            <w:r>
              <w:rPr>
                <w:rFonts w:ascii="宋体" w:eastAsia="宋体" w:hAnsi="宋体" w:cs="宋体" w:hint="eastAsia"/>
                <w:color w:val="000000"/>
                <w:sz w:val="22"/>
                <w:szCs w:val="22"/>
                <w:lang w:eastAsia="zh-CN"/>
              </w:rPr>
              <w:t>其中：办公用房（平方米）</w:t>
            </w:r>
          </w:p>
        </w:tc>
        <w:tc>
          <w:tcPr>
            <w:tcW w:w="2835" w:type="dxa"/>
            <w:shd w:val="clear" w:color="auto" w:fill="auto"/>
            <w:vAlign w:val="center"/>
          </w:tcPr>
          <w:p w:rsidR="00AC5765" w:rsidRDefault="00AC5765">
            <w:pPr>
              <w:pStyle w:val="30"/>
            </w:pPr>
          </w:p>
        </w:tc>
        <w:tc>
          <w:tcPr>
            <w:tcW w:w="2835" w:type="dxa"/>
            <w:shd w:val="clear" w:color="auto" w:fill="auto"/>
            <w:vAlign w:val="center"/>
          </w:tcPr>
          <w:p w:rsidR="00AC5765" w:rsidRDefault="00A37AB4">
            <w:pPr>
              <w:pStyle w:val="40"/>
            </w:pPr>
            <w:r>
              <w:rPr>
                <w:rFonts w:ascii="宋体" w:eastAsia="宋体" w:hAnsi="宋体" w:cs="宋体" w:hint="eastAsia"/>
                <w:color w:val="000000"/>
                <w:sz w:val="22"/>
                <w:szCs w:val="22"/>
                <w:lang w:eastAsia="zh-CN"/>
              </w:rPr>
              <w:t>—</w:t>
            </w:r>
          </w:p>
        </w:tc>
      </w:tr>
      <w:tr w:rsidR="00AC5765">
        <w:trPr>
          <w:jc w:val="center"/>
        </w:trPr>
        <w:tc>
          <w:tcPr>
            <w:tcW w:w="7370" w:type="dxa"/>
            <w:shd w:val="clear" w:color="auto" w:fill="auto"/>
            <w:vAlign w:val="center"/>
          </w:tcPr>
          <w:p w:rsidR="00AC5765" w:rsidRDefault="00A37AB4">
            <w:pPr>
              <w:textAlignment w:val="center"/>
              <w:rPr>
                <w:rFonts w:eastAsia="Times New Roman"/>
              </w:rPr>
            </w:pPr>
            <w:r>
              <w:rPr>
                <w:rFonts w:ascii="宋体" w:eastAsia="宋体" w:hAnsi="宋体" w:cs="宋体" w:hint="eastAsia"/>
                <w:color w:val="000000"/>
                <w:sz w:val="22"/>
                <w:szCs w:val="22"/>
                <w:lang w:eastAsia="zh-CN"/>
              </w:rPr>
              <w:t>2</w:t>
            </w:r>
            <w:r>
              <w:rPr>
                <w:rFonts w:ascii="宋体" w:eastAsia="宋体" w:hAnsi="宋体" w:cs="宋体" w:hint="eastAsia"/>
                <w:color w:val="000000"/>
                <w:sz w:val="22"/>
                <w:szCs w:val="22"/>
                <w:lang w:eastAsia="zh-CN"/>
              </w:rPr>
              <w:t>、车辆（台、辆）</w:t>
            </w:r>
          </w:p>
        </w:tc>
        <w:tc>
          <w:tcPr>
            <w:tcW w:w="2835" w:type="dxa"/>
            <w:shd w:val="clear" w:color="auto" w:fill="auto"/>
            <w:vAlign w:val="center"/>
          </w:tcPr>
          <w:p w:rsidR="00AC5765" w:rsidRDefault="00A37AB4">
            <w:pPr>
              <w:pStyle w:val="30"/>
            </w:pPr>
            <w:r>
              <w:rPr>
                <w:rFonts w:hint="eastAsia"/>
              </w:rPr>
              <w:t>2</w:t>
            </w:r>
          </w:p>
        </w:tc>
        <w:tc>
          <w:tcPr>
            <w:tcW w:w="2835" w:type="dxa"/>
            <w:shd w:val="clear" w:color="auto" w:fill="auto"/>
            <w:vAlign w:val="center"/>
          </w:tcPr>
          <w:p w:rsidR="00AC5765" w:rsidRDefault="00A37AB4">
            <w:pPr>
              <w:pStyle w:val="40"/>
            </w:pPr>
            <w:r>
              <w:rPr>
                <w:rFonts w:hint="eastAsia"/>
              </w:rPr>
              <w:t>33.33</w:t>
            </w:r>
          </w:p>
        </w:tc>
      </w:tr>
      <w:tr w:rsidR="00AC5765">
        <w:trPr>
          <w:jc w:val="center"/>
        </w:trPr>
        <w:tc>
          <w:tcPr>
            <w:tcW w:w="7370" w:type="dxa"/>
            <w:shd w:val="clear" w:color="auto" w:fill="auto"/>
            <w:vAlign w:val="center"/>
          </w:tcPr>
          <w:p w:rsidR="00AC5765" w:rsidRDefault="00A37AB4">
            <w:pPr>
              <w:textAlignment w:val="center"/>
              <w:rPr>
                <w:rFonts w:eastAsia="Times New Roman"/>
              </w:rPr>
            </w:pPr>
            <w:r>
              <w:rPr>
                <w:rFonts w:ascii="宋体" w:eastAsia="宋体" w:hAnsi="宋体" w:cs="宋体" w:hint="eastAsia"/>
                <w:color w:val="000000"/>
                <w:sz w:val="22"/>
                <w:szCs w:val="22"/>
                <w:lang w:eastAsia="zh-CN"/>
              </w:rPr>
              <w:lastRenderedPageBreak/>
              <w:t>3</w:t>
            </w:r>
            <w:r>
              <w:rPr>
                <w:rFonts w:ascii="宋体" w:eastAsia="宋体" w:hAnsi="宋体" w:cs="宋体" w:hint="eastAsia"/>
                <w:color w:val="000000"/>
                <w:sz w:val="22"/>
                <w:szCs w:val="22"/>
                <w:lang w:eastAsia="zh-CN"/>
              </w:rPr>
              <w:t>、单价在</w:t>
            </w:r>
            <w:r>
              <w:rPr>
                <w:rFonts w:ascii="宋体" w:eastAsia="宋体" w:hAnsi="宋体" w:cs="宋体" w:hint="eastAsia"/>
                <w:color w:val="000000"/>
                <w:sz w:val="22"/>
                <w:szCs w:val="22"/>
                <w:lang w:eastAsia="zh-CN"/>
              </w:rPr>
              <w:t>50</w:t>
            </w:r>
            <w:r>
              <w:rPr>
                <w:rFonts w:ascii="宋体" w:eastAsia="宋体" w:hAnsi="宋体" w:cs="宋体" w:hint="eastAsia"/>
                <w:color w:val="000000"/>
                <w:sz w:val="22"/>
                <w:szCs w:val="22"/>
                <w:lang w:eastAsia="zh-CN"/>
              </w:rPr>
              <w:t>万元以上的设备（台、套）</w:t>
            </w:r>
          </w:p>
        </w:tc>
        <w:tc>
          <w:tcPr>
            <w:tcW w:w="2835" w:type="dxa"/>
            <w:shd w:val="clear" w:color="auto" w:fill="auto"/>
            <w:vAlign w:val="center"/>
          </w:tcPr>
          <w:p w:rsidR="00AC5765" w:rsidRDefault="00AC5765">
            <w:pPr>
              <w:pStyle w:val="30"/>
            </w:pPr>
          </w:p>
        </w:tc>
        <w:tc>
          <w:tcPr>
            <w:tcW w:w="2835" w:type="dxa"/>
            <w:shd w:val="clear" w:color="auto" w:fill="auto"/>
            <w:vAlign w:val="center"/>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eastAsia="Times New Roman"/>
              </w:rPr>
            </w:pPr>
            <w:r>
              <w:rPr>
                <w:rFonts w:ascii="宋体" w:eastAsia="宋体" w:hAnsi="宋体" w:cs="宋体" w:hint="eastAsia"/>
                <w:color w:val="000000"/>
                <w:sz w:val="22"/>
                <w:szCs w:val="22"/>
                <w:lang w:eastAsia="zh-CN"/>
              </w:rPr>
              <w:t xml:space="preserve">   </w:t>
            </w:r>
            <w:r>
              <w:rPr>
                <w:rFonts w:ascii="宋体" w:eastAsia="宋体" w:hAnsi="宋体" w:cs="宋体" w:hint="eastAsia"/>
                <w:color w:val="000000"/>
                <w:sz w:val="22"/>
                <w:szCs w:val="22"/>
                <w:lang w:eastAsia="zh-CN"/>
              </w:rPr>
              <w:t>单价</w:t>
            </w:r>
            <w:r>
              <w:rPr>
                <w:rFonts w:ascii="宋体" w:eastAsia="宋体" w:hAnsi="宋体" w:cs="宋体" w:hint="eastAsia"/>
                <w:color w:val="000000"/>
                <w:sz w:val="22"/>
                <w:szCs w:val="22"/>
                <w:lang w:eastAsia="zh-CN"/>
              </w:rPr>
              <w:t>100</w:t>
            </w:r>
            <w:r>
              <w:rPr>
                <w:rFonts w:ascii="宋体" w:eastAsia="宋体" w:hAnsi="宋体" w:cs="宋体" w:hint="eastAsia"/>
                <w:color w:val="000000"/>
                <w:sz w:val="22"/>
                <w:szCs w:val="22"/>
                <w:lang w:eastAsia="zh-CN"/>
              </w:rPr>
              <w:t>万元（含）以上的专用设备（台、套…）</w:t>
            </w:r>
          </w:p>
        </w:tc>
        <w:tc>
          <w:tcPr>
            <w:tcW w:w="2835" w:type="dxa"/>
            <w:shd w:val="clear" w:color="auto" w:fill="auto"/>
            <w:vAlign w:val="center"/>
          </w:tcPr>
          <w:p w:rsidR="00AC5765" w:rsidRDefault="00AC5765">
            <w:pPr>
              <w:pStyle w:val="30"/>
            </w:pPr>
          </w:p>
        </w:tc>
        <w:tc>
          <w:tcPr>
            <w:tcW w:w="2835" w:type="dxa"/>
            <w:shd w:val="clear" w:color="auto" w:fill="auto"/>
            <w:vAlign w:val="center"/>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ascii="宋体" w:eastAsia="宋体" w:hAnsi="宋体" w:cs="宋体"/>
                <w:color w:val="000000"/>
                <w:sz w:val="22"/>
                <w:szCs w:val="22"/>
                <w:lang w:eastAsia="zh-CN"/>
              </w:rPr>
            </w:pPr>
            <w:r>
              <w:rPr>
                <w:rFonts w:ascii="宋体" w:eastAsia="宋体" w:hAnsi="宋体" w:cs="宋体" w:hint="eastAsia"/>
                <w:color w:val="000000"/>
                <w:sz w:val="22"/>
                <w:szCs w:val="22"/>
                <w:lang w:eastAsia="zh-CN"/>
              </w:rPr>
              <w:t>4</w:t>
            </w:r>
            <w:r>
              <w:rPr>
                <w:rFonts w:ascii="宋体" w:eastAsia="宋体" w:hAnsi="宋体" w:cs="宋体" w:hint="eastAsia"/>
                <w:color w:val="000000"/>
                <w:sz w:val="22"/>
                <w:szCs w:val="22"/>
                <w:lang w:eastAsia="zh-CN"/>
              </w:rPr>
              <w:t>、其他固定资产</w:t>
            </w:r>
          </w:p>
        </w:tc>
        <w:tc>
          <w:tcPr>
            <w:tcW w:w="2835" w:type="dxa"/>
            <w:shd w:val="clear" w:color="auto" w:fill="auto"/>
            <w:vAlign w:val="center"/>
          </w:tcPr>
          <w:p w:rsidR="00AC5765" w:rsidRDefault="00AC5765">
            <w:pPr>
              <w:pStyle w:val="30"/>
            </w:pPr>
          </w:p>
        </w:tc>
        <w:tc>
          <w:tcPr>
            <w:tcW w:w="2835" w:type="dxa"/>
            <w:shd w:val="clear" w:color="auto" w:fill="auto"/>
            <w:vAlign w:val="center"/>
          </w:tcPr>
          <w:p w:rsidR="00AC5765" w:rsidRDefault="00A37AB4">
            <w:pPr>
              <w:pStyle w:val="40"/>
            </w:pPr>
            <w:r>
              <w:rPr>
                <w:rFonts w:hint="eastAsia"/>
                <w:lang w:eastAsia="zh-CN"/>
              </w:rPr>
              <w:t>411.85</w:t>
            </w: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w:t>
      </w:r>
      <w:r>
        <w:rPr>
          <w:rFonts w:eastAsia="方正仿宋_GBK" w:cs="Times New Roman"/>
          <w:color w:val="000000"/>
          <w:sz w:val="28"/>
        </w:rPr>
        <w:t>、会议费、福利费、日常维修费、专用材料及一般设备购置费、办公用房水电费、办公用房取暖费、办公用房物业管理费、公务用车运行维护费以及其他费用。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r>
        <w:rPr>
          <w:rFonts w:ascii="方正小标宋_GBK" w:eastAsia="方正小标宋_GBK" w:hAnsi="方正小标宋_GBK" w:cs="方正小标宋_GBK"/>
          <w:color w:val="000000"/>
          <w:sz w:val="44"/>
        </w:rPr>
        <w:lastRenderedPageBreak/>
        <w:t>二十四、保定市莲池区五四路王庄社区卫生服务中心收支预算</w:t>
      </w:r>
      <w:bookmarkEnd w:id="44"/>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361027</w:t>
            </w:r>
            <w:r>
              <w:t>保定市莲池区五四路王庄社区卫生服务中心</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762.00</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814.49</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762.00</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814.49</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52.49</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814.49</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814.49</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361027</w:t>
            </w:r>
            <w:r>
              <w:t>保定市莲池区五四路王庄社区卫生服务中心</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814.49</w:t>
            </w:r>
          </w:p>
        </w:tc>
        <w:tc>
          <w:tcPr>
            <w:tcW w:w="1134" w:type="dxa"/>
            <w:vAlign w:val="center"/>
          </w:tcPr>
          <w:p w:rsidR="00AC5765" w:rsidRDefault="00A37AB4">
            <w:pPr>
              <w:pStyle w:val="7"/>
            </w:pPr>
            <w:r>
              <w:t>762.00</w:t>
            </w:r>
          </w:p>
        </w:tc>
        <w:tc>
          <w:tcPr>
            <w:tcW w:w="1134" w:type="dxa"/>
            <w:vAlign w:val="center"/>
          </w:tcPr>
          <w:p w:rsidR="00AC5765" w:rsidRDefault="00A37AB4">
            <w:pPr>
              <w:pStyle w:val="7"/>
            </w:pPr>
            <w:r>
              <w:t>762.00</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52.49</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814.49</w:t>
            </w:r>
          </w:p>
        </w:tc>
        <w:tc>
          <w:tcPr>
            <w:tcW w:w="1134" w:type="dxa"/>
            <w:vAlign w:val="center"/>
          </w:tcPr>
          <w:p w:rsidR="00AC5765" w:rsidRDefault="00A37AB4">
            <w:pPr>
              <w:pStyle w:val="40"/>
            </w:pPr>
            <w:r>
              <w:t>762.00</w:t>
            </w:r>
          </w:p>
        </w:tc>
        <w:tc>
          <w:tcPr>
            <w:tcW w:w="1134" w:type="dxa"/>
            <w:vAlign w:val="center"/>
          </w:tcPr>
          <w:p w:rsidR="00AC5765" w:rsidRDefault="00A37AB4">
            <w:pPr>
              <w:pStyle w:val="40"/>
            </w:pPr>
            <w:r>
              <w:t>762.00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52.49</w:t>
            </w: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1559" w:type="dxa"/>
            <w:vAlign w:val="center"/>
          </w:tcPr>
          <w:p w:rsidR="00AC5765" w:rsidRDefault="00A37AB4">
            <w:pPr>
              <w:pStyle w:val="23"/>
            </w:pPr>
            <w:r>
              <w:t>基层医疗卫生机构</w:t>
            </w:r>
          </w:p>
        </w:tc>
        <w:tc>
          <w:tcPr>
            <w:tcW w:w="1134" w:type="dxa"/>
            <w:vAlign w:val="center"/>
          </w:tcPr>
          <w:p w:rsidR="00AC5765" w:rsidRDefault="00A37AB4">
            <w:pPr>
              <w:pStyle w:val="40"/>
            </w:pPr>
            <w:r>
              <w:t>52.49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52.49</w:t>
            </w: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1559" w:type="dxa"/>
            <w:vAlign w:val="center"/>
          </w:tcPr>
          <w:p w:rsidR="00AC5765" w:rsidRDefault="00A37AB4">
            <w:pPr>
              <w:pStyle w:val="23"/>
            </w:pPr>
            <w:r>
              <w:t>其他基层医疗卫生机构支出</w:t>
            </w:r>
          </w:p>
        </w:tc>
        <w:tc>
          <w:tcPr>
            <w:tcW w:w="1134" w:type="dxa"/>
            <w:vAlign w:val="center"/>
          </w:tcPr>
          <w:p w:rsidR="00AC5765" w:rsidRDefault="00A37AB4">
            <w:pPr>
              <w:pStyle w:val="40"/>
            </w:pPr>
            <w:r>
              <w:t>52.49</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52.49</w:t>
            </w: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762.00</w:t>
            </w:r>
          </w:p>
        </w:tc>
        <w:tc>
          <w:tcPr>
            <w:tcW w:w="1134" w:type="dxa"/>
            <w:vAlign w:val="center"/>
          </w:tcPr>
          <w:p w:rsidR="00AC5765" w:rsidRDefault="00A37AB4">
            <w:pPr>
              <w:pStyle w:val="40"/>
            </w:pPr>
            <w:r>
              <w:t>762.00</w:t>
            </w:r>
          </w:p>
        </w:tc>
        <w:tc>
          <w:tcPr>
            <w:tcW w:w="1134" w:type="dxa"/>
            <w:vAlign w:val="center"/>
          </w:tcPr>
          <w:p w:rsidR="00AC5765" w:rsidRDefault="00A37AB4">
            <w:pPr>
              <w:pStyle w:val="40"/>
            </w:pPr>
            <w:r>
              <w:t>762.00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1559" w:type="dxa"/>
            <w:vAlign w:val="center"/>
          </w:tcPr>
          <w:p w:rsidR="00AC5765" w:rsidRDefault="00A37AB4">
            <w:pPr>
              <w:pStyle w:val="23"/>
            </w:pPr>
            <w:r>
              <w:t>基本公共卫生服务</w:t>
            </w:r>
          </w:p>
        </w:tc>
        <w:tc>
          <w:tcPr>
            <w:tcW w:w="1134" w:type="dxa"/>
            <w:vAlign w:val="center"/>
          </w:tcPr>
          <w:p w:rsidR="00AC5765" w:rsidRDefault="00A37AB4">
            <w:pPr>
              <w:pStyle w:val="40"/>
            </w:pPr>
            <w:r>
              <w:t>762.00</w:t>
            </w:r>
          </w:p>
        </w:tc>
        <w:tc>
          <w:tcPr>
            <w:tcW w:w="1134" w:type="dxa"/>
            <w:vAlign w:val="center"/>
          </w:tcPr>
          <w:p w:rsidR="00AC5765" w:rsidRDefault="00A37AB4">
            <w:pPr>
              <w:pStyle w:val="40"/>
            </w:pPr>
            <w:r>
              <w:t>762.00</w:t>
            </w:r>
          </w:p>
        </w:tc>
        <w:tc>
          <w:tcPr>
            <w:tcW w:w="1134" w:type="dxa"/>
            <w:vAlign w:val="center"/>
          </w:tcPr>
          <w:p w:rsidR="00AC5765" w:rsidRDefault="00A37AB4">
            <w:pPr>
              <w:pStyle w:val="40"/>
            </w:pPr>
            <w:r>
              <w:t>762.00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361027</w:t>
            </w:r>
            <w:r>
              <w:t>保定市莲池区五四路王庄社区卫生服务中心</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814.49</w:t>
            </w:r>
          </w:p>
        </w:tc>
        <w:tc>
          <w:tcPr>
            <w:tcW w:w="1361" w:type="dxa"/>
            <w:vAlign w:val="center"/>
          </w:tcPr>
          <w:p w:rsidR="00AC5765" w:rsidRDefault="00AC5765">
            <w:pPr>
              <w:pStyle w:val="7"/>
            </w:pPr>
          </w:p>
        </w:tc>
        <w:tc>
          <w:tcPr>
            <w:tcW w:w="1361" w:type="dxa"/>
            <w:vAlign w:val="center"/>
          </w:tcPr>
          <w:p w:rsidR="00AC5765" w:rsidRDefault="00A37AB4">
            <w:pPr>
              <w:pStyle w:val="7"/>
            </w:pPr>
            <w:r>
              <w:t>814.49</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814.49</w:t>
            </w:r>
          </w:p>
        </w:tc>
        <w:tc>
          <w:tcPr>
            <w:tcW w:w="1361" w:type="dxa"/>
            <w:vAlign w:val="center"/>
          </w:tcPr>
          <w:p w:rsidR="00AC5765" w:rsidRDefault="00AC5765">
            <w:pPr>
              <w:pStyle w:val="40"/>
            </w:pPr>
          </w:p>
        </w:tc>
        <w:tc>
          <w:tcPr>
            <w:tcW w:w="1361" w:type="dxa"/>
            <w:vAlign w:val="center"/>
          </w:tcPr>
          <w:p w:rsidR="00AC5765" w:rsidRDefault="00A37AB4">
            <w:pPr>
              <w:pStyle w:val="40"/>
            </w:pPr>
            <w:r>
              <w:t>814.49</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1361" w:type="dxa"/>
            <w:vAlign w:val="center"/>
          </w:tcPr>
          <w:p w:rsidR="00AC5765" w:rsidRDefault="00A37AB4">
            <w:pPr>
              <w:pStyle w:val="40"/>
            </w:pPr>
            <w:r>
              <w:t>52.49</w:t>
            </w:r>
          </w:p>
        </w:tc>
        <w:tc>
          <w:tcPr>
            <w:tcW w:w="1361" w:type="dxa"/>
            <w:vAlign w:val="center"/>
          </w:tcPr>
          <w:p w:rsidR="00AC5765" w:rsidRDefault="00AC5765">
            <w:pPr>
              <w:pStyle w:val="40"/>
            </w:pPr>
          </w:p>
        </w:tc>
        <w:tc>
          <w:tcPr>
            <w:tcW w:w="1361" w:type="dxa"/>
            <w:vAlign w:val="center"/>
          </w:tcPr>
          <w:p w:rsidR="00AC5765" w:rsidRDefault="00A37AB4">
            <w:pPr>
              <w:pStyle w:val="40"/>
            </w:pPr>
            <w:r>
              <w:t>52.49</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1361" w:type="dxa"/>
            <w:vAlign w:val="center"/>
          </w:tcPr>
          <w:p w:rsidR="00AC5765" w:rsidRDefault="00A37AB4">
            <w:pPr>
              <w:pStyle w:val="40"/>
            </w:pPr>
            <w:r>
              <w:t>52.49</w:t>
            </w:r>
          </w:p>
        </w:tc>
        <w:tc>
          <w:tcPr>
            <w:tcW w:w="1361" w:type="dxa"/>
            <w:vAlign w:val="center"/>
          </w:tcPr>
          <w:p w:rsidR="00AC5765" w:rsidRDefault="00AC5765">
            <w:pPr>
              <w:pStyle w:val="40"/>
            </w:pPr>
          </w:p>
        </w:tc>
        <w:tc>
          <w:tcPr>
            <w:tcW w:w="1361" w:type="dxa"/>
            <w:vAlign w:val="center"/>
          </w:tcPr>
          <w:p w:rsidR="00AC5765" w:rsidRDefault="00A37AB4">
            <w:pPr>
              <w:pStyle w:val="40"/>
            </w:pPr>
            <w:r>
              <w:t>52.49</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762.00</w:t>
            </w:r>
          </w:p>
        </w:tc>
        <w:tc>
          <w:tcPr>
            <w:tcW w:w="1361" w:type="dxa"/>
            <w:vAlign w:val="center"/>
          </w:tcPr>
          <w:p w:rsidR="00AC5765" w:rsidRDefault="00AC5765">
            <w:pPr>
              <w:pStyle w:val="40"/>
            </w:pPr>
          </w:p>
        </w:tc>
        <w:tc>
          <w:tcPr>
            <w:tcW w:w="1361" w:type="dxa"/>
            <w:vAlign w:val="center"/>
          </w:tcPr>
          <w:p w:rsidR="00AC5765" w:rsidRDefault="00A37AB4">
            <w:pPr>
              <w:pStyle w:val="40"/>
            </w:pPr>
            <w:r>
              <w:t>762.00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1361" w:type="dxa"/>
            <w:vAlign w:val="center"/>
          </w:tcPr>
          <w:p w:rsidR="00AC5765" w:rsidRDefault="00A37AB4">
            <w:pPr>
              <w:pStyle w:val="40"/>
            </w:pPr>
            <w:r>
              <w:t>762.00</w:t>
            </w:r>
          </w:p>
        </w:tc>
        <w:tc>
          <w:tcPr>
            <w:tcW w:w="1361" w:type="dxa"/>
            <w:vAlign w:val="center"/>
          </w:tcPr>
          <w:p w:rsidR="00AC5765" w:rsidRDefault="00AC5765">
            <w:pPr>
              <w:pStyle w:val="40"/>
            </w:pPr>
          </w:p>
        </w:tc>
        <w:tc>
          <w:tcPr>
            <w:tcW w:w="1361" w:type="dxa"/>
            <w:vAlign w:val="center"/>
          </w:tcPr>
          <w:p w:rsidR="00AC5765" w:rsidRDefault="00A37AB4">
            <w:pPr>
              <w:pStyle w:val="40"/>
            </w:pPr>
            <w:r>
              <w:t>762.00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361027</w:t>
            </w:r>
            <w:r>
              <w:t>保定市莲池区五四路王庄社区卫生服务中心</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762.00</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814.49</w:t>
            </w:r>
          </w:p>
        </w:tc>
        <w:tc>
          <w:tcPr>
            <w:tcW w:w="1474" w:type="dxa"/>
            <w:vAlign w:val="center"/>
          </w:tcPr>
          <w:p w:rsidR="00AC5765" w:rsidRDefault="00A37AB4">
            <w:pPr>
              <w:pStyle w:val="40"/>
            </w:pPr>
            <w:r>
              <w:t>814.49</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762.00</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814.49</w:t>
            </w:r>
          </w:p>
        </w:tc>
        <w:tc>
          <w:tcPr>
            <w:tcW w:w="1474" w:type="dxa"/>
            <w:vAlign w:val="center"/>
          </w:tcPr>
          <w:p w:rsidR="00AC5765" w:rsidRDefault="00A37AB4">
            <w:pPr>
              <w:pStyle w:val="7"/>
            </w:pPr>
            <w:r>
              <w:t>814.49</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52.49</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52.49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814.49</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814.49</w:t>
            </w:r>
          </w:p>
        </w:tc>
        <w:tc>
          <w:tcPr>
            <w:tcW w:w="1474" w:type="dxa"/>
            <w:vAlign w:val="center"/>
          </w:tcPr>
          <w:p w:rsidR="00AC5765" w:rsidRDefault="00A37AB4">
            <w:pPr>
              <w:pStyle w:val="7"/>
            </w:pPr>
            <w:r>
              <w:t>814.49</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361027</w:t>
            </w:r>
            <w:r>
              <w:t>保定市莲池区五四路王庄社区卫生服务中心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814.49</w:t>
            </w:r>
          </w:p>
        </w:tc>
        <w:tc>
          <w:tcPr>
            <w:tcW w:w="2551" w:type="dxa"/>
            <w:vAlign w:val="center"/>
          </w:tcPr>
          <w:p w:rsidR="00AC5765" w:rsidRDefault="00AC5765">
            <w:pPr>
              <w:pStyle w:val="7"/>
            </w:pPr>
          </w:p>
        </w:tc>
        <w:tc>
          <w:tcPr>
            <w:tcW w:w="2551" w:type="dxa"/>
            <w:vAlign w:val="center"/>
          </w:tcPr>
          <w:p w:rsidR="00AC5765" w:rsidRDefault="00A37AB4">
            <w:pPr>
              <w:pStyle w:val="7"/>
            </w:pPr>
            <w:r>
              <w:t>814.49</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814.49</w:t>
            </w:r>
          </w:p>
        </w:tc>
        <w:tc>
          <w:tcPr>
            <w:tcW w:w="2551" w:type="dxa"/>
            <w:vAlign w:val="center"/>
          </w:tcPr>
          <w:p w:rsidR="00AC5765" w:rsidRDefault="00AC5765">
            <w:pPr>
              <w:pStyle w:val="40"/>
            </w:pPr>
          </w:p>
        </w:tc>
        <w:tc>
          <w:tcPr>
            <w:tcW w:w="2551" w:type="dxa"/>
            <w:vAlign w:val="center"/>
          </w:tcPr>
          <w:p w:rsidR="00AC5765" w:rsidRDefault="00A37AB4">
            <w:pPr>
              <w:pStyle w:val="40"/>
            </w:pPr>
            <w:r>
              <w:t>814.49</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2551" w:type="dxa"/>
            <w:vAlign w:val="center"/>
          </w:tcPr>
          <w:p w:rsidR="00AC5765" w:rsidRDefault="00A37AB4">
            <w:pPr>
              <w:pStyle w:val="40"/>
            </w:pPr>
            <w:r>
              <w:t>52.49</w:t>
            </w:r>
          </w:p>
        </w:tc>
        <w:tc>
          <w:tcPr>
            <w:tcW w:w="2551" w:type="dxa"/>
            <w:vAlign w:val="center"/>
          </w:tcPr>
          <w:p w:rsidR="00AC5765" w:rsidRDefault="00AC5765">
            <w:pPr>
              <w:pStyle w:val="40"/>
            </w:pPr>
          </w:p>
        </w:tc>
        <w:tc>
          <w:tcPr>
            <w:tcW w:w="2551" w:type="dxa"/>
            <w:vAlign w:val="center"/>
          </w:tcPr>
          <w:p w:rsidR="00AC5765" w:rsidRDefault="00A37AB4">
            <w:pPr>
              <w:pStyle w:val="40"/>
            </w:pPr>
            <w:r>
              <w:t>52.49</w:t>
            </w: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2551" w:type="dxa"/>
            <w:vAlign w:val="center"/>
          </w:tcPr>
          <w:p w:rsidR="00AC5765" w:rsidRDefault="00A37AB4">
            <w:pPr>
              <w:pStyle w:val="40"/>
            </w:pPr>
            <w:r>
              <w:t>52.49</w:t>
            </w:r>
          </w:p>
        </w:tc>
        <w:tc>
          <w:tcPr>
            <w:tcW w:w="2551" w:type="dxa"/>
            <w:vAlign w:val="center"/>
          </w:tcPr>
          <w:p w:rsidR="00AC5765" w:rsidRDefault="00AC5765">
            <w:pPr>
              <w:pStyle w:val="40"/>
            </w:pPr>
          </w:p>
        </w:tc>
        <w:tc>
          <w:tcPr>
            <w:tcW w:w="2551" w:type="dxa"/>
            <w:vAlign w:val="center"/>
          </w:tcPr>
          <w:p w:rsidR="00AC5765" w:rsidRDefault="00A37AB4">
            <w:pPr>
              <w:pStyle w:val="40"/>
            </w:pPr>
            <w:r>
              <w:t>52.49</w:t>
            </w: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762.00</w:t>
            </w:r>
          </w:p>
        </w:tc>
        <w:tc>
          <w:tcPr>
            <w:tcW w:w="2551" w:type="dxa"/>
            <w:vAlign w:val="center"/>
          </w:tcPr>
          <w:p w:rsidR="00AC5765" w:rsidRDefault="00AC5765">
            <w:pPr>
              <w:pStyle w:val="40"/>
            </w:pPr>
          </w:p>
        </w:tc>
        <w:tc>
          <w:tcPr>
            <w:tcW w:w="2551" w:type="dxa"/>
            <w:vAlign w:val="center"/>
          </w:tcPr>
          <w:p w:rsidR="00AC5765" w:rsidRDefault="00A37AB4">
            <w:pPr>
              <w:pStyle w:val="40"/>
            </w:pPr>
            <w:r>
              <w:t>762.00</w:t>
            </w: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2551" w:type="dxa"/>
            <w:vAlign w:val="center"/>
          </w:tcPr>
          <w:p w:rsidR="00AC5765" w:rsidRDefault="00A37AB4">
            <w:pPr>
              <w:pStyle w:val="40"/>
            </w:pPr>
            <w:r>
              <w:t>762.00</w:t>
            </w:r>
          </w:p>
        </w:tc>
        <w:tc>
          <w:tcPr>
            <w:tcW w:w="2551" w:type="dxa"/>
            <w:vAlign w:val="center"/>
          </w:tcPr>
          <w:p w:rsidR="00AC5765" w:rsidRDefault="00AC5765">
            <w:pPr>
              <w:pStyle w:val="40"/>
            </w:pPr>
          </w:p>
        </w:tc>
        <w:tc>
          <w:tcPr>
            <w:tcW w:w="2551" w:type="dxa"/>
            <w:vAlign w:val="center"/>
          </w:tcPr>
          <w:p w:rsidR="00AC5765" w:rsidRDefault="00A37AB4">
            <w:pPr>
              <w:pStyle w:val="40"/>
            </w:pPr>
            <w:r>
              <w:t>762.00</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361027</w:t>
            </w:r>
            <w:r>
              <w:t>保定市莲池区五四路王庄社区卫生服务中心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361027</w:t>
            </w:r>
            <w:r>
              <w:t>保定市莲池区五四路王庄社区卫生服务中心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361027</w:t>
            </w:r>
            <w:r>
              <w:t>保定市莲池区五四路王庄社区卫生服务中心</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361027</w:t>
            </w:r>
            <w:r>
              <w:t>保定市莲池区五四路王庄社区卫生服务中心</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保定市莲池区五四路王庄社区卫生服务中心</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按照《中华人民共和国预算法》、《地方预决算公开操作规程》和《关于进一步推进预算公开工作的实施意见》规定，现将保定市莲池区五四路王庄社区卫生服务</w:t>
      </w:r>
      <w:r>
        <w:rPr>
          <w:rFonts w:ascii="方正仿宋_GBK" w:eastAsia="方正仿宋_GBK" w:hAnsi="方正仿宋_GBK" w:cs="方正仿宋_GBK" w:hint="eastAsia"/>
          <w:color w:val="000000"/>
          <w:sz w:val="28"/>
        </w:rPr>
        <w:t>中心</w:t>
      </w:r>
      <w:r>
        <w:rPr>
          <w:rFonts w:ascii="方正仿宋_GBK" w:eastAsia="方正仿宋_GBK" w:hAnsi="方正仿宋_GBK" w:cs="方正仿宋_GBK" w:hint="eastAsia"/>
          <w:color w:val="000000"/>
          <w:sz w:val="28"/>
        </w:rPr>
        <w:t>2026</w:t>
      </w:r>
      <w:r>
        <w:rPr>
          <w:rFonts w:ascii="方正仿宋_GBK" w:eastAsia="方正仿宋_GBK" w:hAnsi="方正仿宋_GBK" w:cs="方正仿宋_GBK" w:hint="eastAsia"/>
          <w:color w:val="000000"/>
          <w:sz w:val="28"/>
        </w:rPr>
        <w:t>年单位预</w:t>
      </w:r>
      <w:r>
        <w:rPr>
          <w:rFonts w:eastAsia="方正仿宋_GBK" w:cs="Times New Roman"/>
          <w:color w:val="000000"/>
          <w:sz w:val="28"/>
        </w:rPr>
        <w:t>算公开如下：</w:t>
      </w:r>
    </w:p>
    <w:p w:rsidR="00AC5765" w:rsidRDefault="00A37AB4">
      <w:pPr>
        <w:spacing w:line="500" w:lineRule="exact"/>
        <w:ind w:firstLine="640"/>
        <w:outlineLvl w:val="5"/>
      </w:pPr>
      <w:r>
        <w:rPr>
          <w:rFonts w:ascii="黑体" w:eastAsia="黑体" w:hAnsi="黑体" w:cs="黑体"/>
          <w:color w:val="000000"/>
          <w:sz w:val="32"/>
        </w:rPr>
        <w:t>一、单位职责及机构设置情况</w:t>
      </w:r>
    </w:p>
    <w:p w:rsidR="00AC5765" w:rsidRDefault="00A37AB4">
      <w:pPr>
        <w:pStyle w:val="a0"/>
        <w:spacing w:before="0" w:beforeAutospacing="0" w:after="0" w:afterAutospacing="0" w:line="500" w:lineRule="exact"/>
        <w:ind w:right="58" w:firstLine="562"/>
      </w:pPr>
      <w:r>
        <w:rPr>
          <w:rFonts w:ascii="方正楷体_GBK" w:eastAsia="方正楷体_GBK" w:hAnsi="方正楷体_GBK" w:cs="方正楷体_GBK"/>
          <w:b/>
          <w:color w:val="000000"/>
          <w:sz w:val="32"/>
        </w:rPr>
        <w:t>单位职责：</w:t>
      </w:r>
      <w:r>
        <w:rPr>
          <w:rFonts w:ascii="Times New Roman" w:eastAsia="方正仿宋_GBK" w:hAnsi="Times New Roman" w:cs="Times New Roman"/>
          <w:color w:val="000000"/>
          <w:sz w:val="28"/>
        </w:rPr>
        <w:t>本着以</w:t>
      </w:r>
      <w:r>
        <w:rPr>
          <w:rFonts w:ascii="Times New Roman" w:eastAsia="方正仿宋_GBK" w:hAnsi="Times New Roman" w:cs="Times New Roman"/>
          <w:color w:val="000000"/>
          <w:sz w:val="28"/>
        </w:rPr>
        <w:t>“</w:t>
      </w:r>
      <w:r>
        <w:rPr>
          <w:rFonts w:ascii="Times New Roman" w:eastAsia="方正仿宋_GBK" w:hAnsi="Times New Roman" w:cs="Times New Roman"/>
          <w:color w:val="000000"/>
          <w:sz w:val="28"/>
        </w:rPr>
        <w:t>为民、便民、利民</w:t>
      </w:r>
      <w:r>
        <w:rPr>
          <w:rFonts w:ascii="Times New Roman" w:eastAsia="方正仿宋_GBK" w:hAnsi="Times New Roman" w:cs="Times New Roman"/>
          <w:color w:val="000000"/>
          <w:sz w:val="28"/>
        </w:rPr>
        <w:t>”</w:t>
      </w:r>
      <w:r>
        <w:rPr>
          <w:rFonts w:ascii="Times New Roman" w:eastAsia="方正仿宋_GBK" w:hAnsi="Times New Roman" w:cs="Times New Roman"/>
          <w:color w:val="000000"/>
          <w:sz w:val="28"/>
        </w:rPr>
        <w:t>的宗旨。</w:t>
      </w:r>
      <w:r>
        <w:rPr>
          <w:rFonts w:ascii="Times New Roman" w:eastAsia="方正仿宋_GBK" w:hAnsi="Times New Roman" w:cs="Times New Roman"/>
          <w:color w:val="000000"/>
          <w:sz w:val="28"/>
        </w:rPr>
        <w:t xml:space="preserve"> </w:t>
      </w:r>
      <w:r>
        <w:rPr>
          <w:rFonts w:ascii="Times New Roman" w:eastAsia="方正仿宋_GBK" w:hAnsi="Times New Roman" w:cs="Times New Roman"/>
          <w:color w:val="000000"/>
          <w:sz w:val="28"/>
        </w:rPr>
        <w:t>负责在本辖区内开展社区基本公共卫生服务项目（建立健康档案、健康教育、儿童保健、孕产妇保健、预防接种、传染病防治、老年人健康管理、慢性病患者管理、重性精神病人管理等）、社区基本医疗服务等。</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保定市莲池区五四路王庄社区卫生服务中心</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pStyle w:val="a0"/>
        <w:spacing w:before="0" w:beforeAutospacing="0" w:after="0" w:afterAutospacing="0" w:line="500" w:lineRule="exact"/>
        <w:ind w:right="58" w:firstLine="562"/>
        <w:rPr>
          <w:rFonts w:ascii="Times New Roman" w:eastAsia="方正仿宋_GBK" w:hAnsi="Times New Roman" w:cs="Times New Roman"/>
          <w:color w:val="000000"/>
          <w:sz w:val="28"/>
        </w:rPr>
      </w:pPr>
      <w:r>
        <w:rPr>
          <w:rFonts w:ascii="Times New Roman" w:eastAsia="方正仿宋_GBK" w:hAnsi="Times New Roman" w:cs="Times New Roman"/>
          <w:color w:val="000000"/>
          <w:sz w:val="28"/>
        </w:rPr>
        <w:t>按照预算管理有关规定，</w:t>
      </w:r>
      <w:r>
        <w:rPr>
          <w:rFonts w:ascii="Times New Roman" w:eastAsia="方正仿宋_GBK" w:hAnsi="Times New Roman" w:cs="Times New Roman"/>
          <w:color w:val="000000"/>
          <w:sz w:val="28"/>
        </w:rPr>
        <w:t xml:space="preserve"> </w:t>
      </w:r>
      <w:r>
        <w:rPr>
          <w:rFonts w:ascii="Times New Roman" w:eastAsia="方正仿宋_GBK" w:hAnsi="Times New Roman" w:cs="Times New Roman"/>
          <w:color w:val="000000"/>
          <w:sz w:val="28"/>
        </w:rPr>
        <w:t>目前我省单位预算的编制实行综合预算管理，即全部收入和支出都反映在预算中。保定市莲池区五四路王庄社区卫生服务中心的收支包含在单位预算中。</w:t>
      </w:r>
    </w:p>
    <w:p w:rsidR="00AC5765" w:rsidRDefault="00A37AB4">
      <w:pPr>
        <w:pStyle w:val="a0"/>
        <w:numPr>
          <w:ilvl w:val="0"/>
          <w:numId w:val="16"/>
        </w:numPr>
        <w:spacing w:before="0" w:beforeAutospacing="0" w:after="0" w:afterAutospacing="0" w:line="500" w:lineRule="exact"/>
        <w:ind w:right="58" w:firstLine="562"/>
        <w:rPr>
          <w:rFonts w:ascii="Times New Roman" w:eastAsia="方正仿宋_GBK" w:hAnsi="Times New Roman" w:cs="Times New Roman"/>
          <w:b/>
          <w:bCs/>
          <w:color w:val="000000"/>
          <w:sz w:val="28"/>
        </w:rPr>
      </w:pPr>
      <w:r>
        <w:rPr>
          <w:rFonts w:ascii="Times New Roman" w:eastAsia="方正仿宋_GBK" w:hAnsi="Times New Roman" w:cs="Times New Roman"/>
          <w:b/>
          <w:bCs/>
          <w:color w:val="000000"/>
          <w:sz w:val="28"/>
        </w:rPr>
        <w:t>收入说明</w:t>
      </w:r>
    </w:p>
    <w:p w:rsidR="00AC5765" w:rsidRDefault="00A37AB4">
      <w:pPr>
        <w:pStyle w:val="a0"/>
        <w:spacing w:before="0" w:beforeAutospacing="0" w:after="0" w:afterAutospacing="0" w:line="500" w:lineRule="exact"/>
        <w:ind w:right="58" w:firstLineChars="200" w:firstLine="560"/>
        <w:rPr>
          <w:rFonts w:ascii="方正仿宋_GBK" w:eastAsia="方正仿宋_GBK" w:hAnsi="方正仿宋_GBK" w:cs="方正仿宋_GBK"/>
          <w:color w:val="000000"/>
          <w:sz w:val="28"/>
        </w:rPr>
      </w:pPr>
      <w:r>
        <w:rPr>
          <w:rFonts w:ascii="Times New Roman" w:eastAsia="方正仿宋_GBK" w:hAnsi="Times New Roman" w:cs="Times New Roman"/>
          <w:color w:val="000000"/>
          <w:sz w:val="28"/>
        </w:rPr>
        <w:t>反映本单位当年全部收入。</w:t>
      </w:r>
      <w:r>
        <w:rPr>
          <w:rFonts w:ascii="方正仿宋_GBK" w:eastAsia="方正仿宋_GBK" w:hAnsi="方正仿宋_GBK" w:cs="方正仿宋_GBK" w:hint="eastAsia"/>
          <w:color w:val="000000"/>
          <w:sz w:val="28"/>
        </w:rPr>
        <w:t xml:space="preserve">2026 </w:t>
      </w:r>
      <w:r>
        <w:rPr>
          <w:rFonts w:ascii="方正仿宋_GBK" w:eastAsia="方正仿宋_GBK" w:hAnsi="方正仿宋_GBK" w:cs="方正仿宋_GBK" w:hint="eastAsia"/>
          <w:color w:val="000000"/>
          <w:sz w:val="28"/>
        </w:rPr>
        <w:t>年预算收入</w:t>
      </w:r>
      <w:r>
        <w:rPr>
          <w:rFonts w:ascii="方正仿宋_GBK" w:eastAsia="方正仿宋_GBK" w:hAnsi="方正仿宋_GBK" w:cs="方正仿宋_GBK" w:hint="eastAsia"/>
          <w:color w:val="000000"/>
          <w:sz w:val="28"/>
        </w:rPr>
        <w:t xml:space="preserve"> 814.49 </w:t>
      </w:r>
      <w:r>
        <w:rPr>
          <w:rFonts w:ascii="方正仿宋_GBK" w:eastAsia="方正仿宋_GBK" w:hAnsi="方正仿宋_GBK" w:cs="方正仿宋_GBK" w:hint="eastAsia"/>
          <w:color w:val="000000"/>
          <w:sz w:val="28"/>
        </w:rPr>
        <w:t>万元。全部为一般公共预算拨款收入；上年财政拨款结转</w:t>
      </w:r>
      <w:r>
        <w:rPr>
          <w:rFonts w:ascii="方正仿宋_GBK" w:eastAsia="方正仿宋_GBK" w:hAnsi="方正仿宋_GBK" w:cs="方正仿宋_GBK" w:hint="eastAsia"/>
          <w:color w:val="000000"/>
          <w:sz w:val="28"/>
        </w:rPr>
        <w:t xml:space="preserve"> 52.49</w:t>
      </w:r>
      <w:r>
        <w:rPr>
          <w:rFonts w:ascii="方正仿宋_GBK" w:eastAsia="方正仿宋_GBK" w:hAnsi="方正仿宋_GBK" w:cs="方正仿宋_GBK" w:hint="eastAsia"/>
          <w:color w:val="000000"/>
          <w:sz w:val="28"/>
        </w:rPr>
        <w:t>万元。</w:t>
      </w:r>
    </w:p>
    <w:p w:rsidR="00AC5765" w:rsidRDefault="00AC5765">
      <w:pPr>
        <w:pStyle w:val="a0"/>
        <w:spacing w:before="0" w:beforeAutospacing="0" w:after="0" w:afterAutospacing="0" w:line="500" w:lineRule="exact"/>
        <w:ind w:right="58"/>
        <w:rPr>
          <w:rFonts w:ascii="Times New Roman" w:eastAsia="方正仿宋_GBK" w:hAnsi="Times New Roman" w:cs="Times New Roman"/>
          <w:b/>
          <w:bCs/>
          <w:color w:val="000000"/>
          <w:sz w:val="28"/>
        </w:rPr>
      </w:pPr>
    </w:p>
    <w:p w:rsidR="00AC5765" w:rsidRDefault="00AC5765">
      <w:pPr>
        <w:pStyle w:val="a0"/>
        <w:spacing w:before="0" w:beforeAutospacing="0" w:after="0" w:afterAutospacing="0" w:line="500" w:lineRule="exact"/>
        <w:ind w:right="58"/>
        <w:rPr>
          <w:rFonts w:ascii="Times New Roman" w:eastAsia="方正仿宋_GBK" w:hAnsi="Times New Roman" w:cs="Times New Roman"/>
          <w:b/>
          <w:bCs/>
          <w:color w:val="000000"/>
          <w:sz w:val="28"/>
        </w:rPr>
        <w:sectPr w:rsidR="00AC5765">
          <w:footerReference w:type="default" r:id="rId21"/>
          <w:pgSz w:w="16840" w:h="11900"/>
          <w:pgMar w:top="1011" w:right="1019" w:bottom="1014" w:left="1022" w:header="0" w:footer="699" w:gutter="0"/>
          <w:cols w:space="720"/>
        </w:sectPr>
      </w:pPr>
    </w:p>
    <w:p w:rsidR="00AC5765" w:rsidRDefault="00A37AB4">
      <w:pPr>
        <w:pStyle w:val="a0"/>
        <w:spacing w:before="0" w:beforeAutospacing="0" w:after="0" w:afterAutospacing="0" w:line="500" w:lineRule="exact"/>
        <w:ind w:right="58" w:firstLine="562"/>
        <w:rPr>
          <w:rFonts w:ascii="Times New Roman" w:eastAsia="方正仿宋_GBK" w:hAnsi="Times New Roman" w:cs="Times New Roman"/>
          <w:b/>
          <w:bCs/>
          <w:color w:val="000000"/>
          <w:sz w:val="28"/>
        </w:rPr>
      </w:pPr>
      <w:r>
        <w:rPr>
          <w:rFonts w:ascii="Times New Roman" w:eastAsia="方正仿宋_GBK" w:hAnsi="Times New Roman" w:cs="Times New Roman"/>
          <w:b/>
          <w:bCs/>
          <w:color w:val="000000"/>
          <w:sz w:val="28"/>
        </w:rPr>
        <w:lastRenderedPageBreak/>
        <w:t>2</w:t>
      </w:r>
      <w:r>
        <w:rPr>
          <w:rFonts w:ascii="Times New Roman" w:eastAsia="方正仿宋_GBK" w:hAnsi="Times New Roman" w:cs="Times New Roman"/>
          <w:b/>
          <w:bCs/>
          <w:color w:val="000000"/>
          <w:sz w:val="28"/>
        </w:rPr>
        <w:t>、支出说明</w:t>
      </w:r>
    </w:p>
    <w:p w:rsidR="00AC5765" w:rsidRDefault="00A37AB4">
      <w:pPr>
        <w:pStyle w:val="a0"/>
        <w:spacing w:before="0" w:beforeAutospacing="0" w:after="0" w:afterAutospacing="0" w:line="500" w:lineRule="exact"/>
        <w:ind w:right="58" w:firstLine="562"/>
        <w:rPr>
          <w:rFonts w:ascii="方正仿宋_GBK" w:eastAsia="方正仿宋_GBK" w:hAnsi="方正仿宋_GBK" w:cs="方正仿宋_GBK"/>
          <w:color w:val="000000"/>
          <w:sz w:val="28"/>
        </w:rPr>
      </w:pPr>
      <w:r>
        <w:rPr>
          <w:rFonts w:ascii="Times New Roman" w:eastAsia="方正仿宋_GBK" w:hAnsi="Times New Roman" w:cs="Times New Roman"/>
          <w:color w:val="000000"/>
          <w:sz w:val="28"/>
        </w:rPr>
        <w:t>收支预算总表支出栏、基本支出表、项目支出表按经济分类和支出功能分类科目编制，反映莲池区五四路王庄社区卫生服务中心预算中支出预算的总体情</w:t>
      </w:r>
      <w:r>
        <w:rPr>
          <w:rFonts w:ascii="方正仿宋_GBK" w:eastAsia="方正仿宋_GBK" w:hAnsi="方正仿宋_GBK" w:cs="方正仿宋_GBK" w:hint="eastAsia"/>
          <w:color w:val="000000"/>
          <w:sz w:val="28"/>
        </w:rPr>
        <w:t>况。</w:t>
      </w:r>
      <w:r>
        <w:rPr>
          <w:rFonts w:ascii="方正仿宋_GBK" w:eastAsia="方正仿宋_GBK" w:hAnsi="方正仿宋_GBK" w:cs="方正仿宋_GBK" w:hint="eastAsia"/>
          <w:color w:val="000000"/>
          <w:sz w:val="28"/>
        </w:rPr>
        <w:t xml:space="preserve">2026 </w:t>
      </w:r>
      <w:r>
        <w:rPr>
          <w:rFonts w:ascii="方正仿宋_GBK" w:eastAsia="方正仿宋_GBK" w:hAnsi="方正仿宋_GBK" w:cs="方正仿宋_GBK" w:hint="eastAsia"/>
          <w:color w:val="000000"/>
          <w:sz w:val="28"/>
        </w:rPr>
        <w:t>年支出预算</w:t>
      </w:r>
      <w:r>
        <w:rPr>
          <w:rFonts w:ascii="方正仿宋_GBK" w:eastAsia="方正仿宋_GBK" w:hAnsi="方正仿宋_GBK" w:cs="方正仿宋_GBK" w:hint="eastAsia"/>
          <w:color w:val="000000"/>
          <w:sz w:val="28"/>
        </w:rPr>
        <w:t xml:space="preserve"> 814.49 </w:t>
      </w:r>
      <w:r>
        <w:rPr>
          <w:rFonts w:ascii="方正仿宋_GBK" w:eastAsia="方正仿宋_GBK" w:hAnsi="方正仿宋_GBK" w:cs="方正仿宋_GBK" w:hint="eastAsia"/>
          <w:color w:val="000000"/>
          <w:sz w:val="28"/>
        </w:rPr>
        <w:t>万元，其中其他基层医疗卫生机构支出</w:t>
      </w:r>
      <w:r>
        <w:rPr>
          <w:rFonts w:ascii="方正仿宋_GBK" w:eastAsia="方正仿宋_GBK" w:hAnsi="方正仿宋_GBK" w:cs="方正仿宋_GBK" w:hint="eastAsia"/>
          <w:color w:val="000000"/>
          <w:sz w:val="28"/>
        </w:rPr>
        <w:t xml:space="preserve"> 52.49 </w:t>
      </w:r>
      <w:r>
        <w:rPr>
          <w:rFonts w:ascii="方正仿宋_GBK" w:eastAsia="方正仿宋_GBK" w:hAnsi="方正仿宋_GBK" w:cs="方正仿宋_GBK" w:hint="eastAsia"/>
          <w:color w:val="000000"/>
          <w:sz w:val="28"/>
        </w:rPr>
        <w:t>万元，基本公共卫生服务支出</w:t>
      </w:r>
      <w:r>
        <w:rPr>
          <w:rFonts w:ascii="方正仿宋_GBK" w:eastAsia="方正仿宋_GBK" w:hAnsi="方正仿宋_GBK" w:cs="方正仿宋_GBK" w:hint="eastAsia"/>
          <w:color w:val="000000"/>
          <w:sz w:val="28"/>
        </w:rPr>
        <w:t xml:space="preserve"> 762 </w:t>
      </w:r>
      <w:r>
        <w:rPr>
          <w:rFonts w:ascii="方正仿宋_GBK" w:eastAsia="方正仿宋_GBK" w:hAnsi="方正仿宋_GBK" w:cs="方正仿宋_GBK" w:hint="eastAsia"/>
          <w:color w:val="000000"/>
          <w:sz w:val="28"/>
        </w:rPr>
        <w:t>万元。</w:t>
      </w:r>
    </w:p>
    <w:p w:rsidR="00AC5765" w:rsidRDefault="00A37AB4">
      <w:pPr>
        <w:pStyle w:val="a0"/>
        <w:spacing w:before="0" w:beforeAutospacing="0" w:after="0" w:afterAutospacing="0" w:line="500" w:lineRule="exact"/>
        <w:ind w:right="58" w:firstLine="562"/>
        <w:rPr>
          <w:rFonts w:ascii="Times New Roman" w:eastAsia="方正仿宋_GBK" w:hAnsi="Times New Roman" w:cs="Times New Roman"/>
          <w:b/>
          <w:bCs/>
          <w:color w:val="000000"/>
          <w:sz w:val="28"/>
        </w:rPr>
      </w:pPr>
      <w:r>
        <w:rPr>
          <w:rFonts w:ascii="Times New Roman" w:eastAsia="方正仿宋_GBK" w:hAnsi="Times New Roman" w:cs="Times New Roman"/>
          <w:b/>
          <w:bCs/>
          <w:color w:val="000000"/>
          <w:sz w:val="28"/>
        </w:rPr>
        <w:t>3</w:t>
      </w:r>
      <w:r>
        <w:rPr>
          <w:rFonts w:ascii="Times New Roman" w:eastAsia="方正仿宋_GBK" w:hAnsi="Times New Roman" w:cs="Times New Roman"/>
          <w:b/>
          <w:bCs/>
          <w:color w:val="000000"/>
          <w:sz w:val="28"/>
        </w:rPr>
        <w:t>、比上年增减情况</w:t>
      </w:r>
    </w:p>
    <w:p w:rsidR="00AC5765" w:rsidRDefault="00A37AB4">
      <w:pPr>
        <w:pStyle w:val="a0"/>
        <w:spacing w:before="0" w:beforeAutospacing="0" w:after="0" w:afterAutospacing="0" w:line="500" w:lineRule="exact"/>
        <w:ind w:right="58" w:firstLine="562"/>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sz w:val="28"/>
          <w:szCs w:val="28"/>
        </w:rPr>
        <w:t>202</w:t>
      </w:r>
      <w:r>
        <w:rPr>
          <w:rFonts w:ascii="方正仿宋_GBK" w:eastAsia="方正仿宋_GBK" w:hAnsi="方正仿宋_GBK" w:cs="方正仿宋_GBK" w:hint="eastAsia"/>
          <w:color w:val="000000"/>
          <w:sz w:val="28"/>
          <w:szCs w:val="28"/>
          <w:lang w:eastAsia="zh-CN"/>
        </w:rPr>
        <w:t>6</w:t>
      </w:r>
      <w:r>
        <w:rPr>
          <w:rFonts w:ascii="方正仿宋_GBK" w:eastAsia="方正仿宋_GBK" w:hAnsi="方正仿宋_GBK" w:cs="方正仿宋_GBK" w:hint="eastAsia"/>
          <w:color w:val="000000"/>
          <w:sz w:val="28"/>
          <w:szCs w:val="28"/>
        </w:rPr>
        <w:t xml:space="preserve"> </w:t>
      </w:r>
      <w:r>
        <w:rPr>
          <w:rFonts w:ascii="方正仿宋_GBK" w:eastAsia="方正仿宋_GBK" w:hAnsi="方正仿宋_GBK" w:cs="方正仿宋_GBK" w:hint="eastAsia"/>
          <w:color w:val="000000"/>
          <w:sz w:val="28"/>
          <w:szCs w:val="28"/>
        </w:rPr>
        <w:t>年预算收支安排</w:t>
      </w:r>
      <w:r>
        <w:rPr>
          <w:rFonts w:ascii="方正仿宋_GBK" w:eastAsia="方正仿宋_GBK" w:hAnsi="方正仿宋_GBK" w:cs="方正仿宋_GBK" w:hint="eastAsia"/>
          <w:color w:val="000000"/>
          <w:sz w:val="28"/>
          <w:szCs w:val="28"/>
        </w:rPr>
        <w:t xml:space="preserve"> 814.49 </w:t>
      </w:r>
      <w:r>
        <w:rPr>
          <w:rFonts w:ascii="方正仿宋_GBK" w:eastAsia="方正仿宋_GBK" w:hAnsi="方正仿宋_GBK" w:cs="方正仿宋_GBK" w:hint="eastAsia"/>
          <w:color w:val="000000"/>
          <w:sz w:val="28"/>
          <w:szCs w:val="28"/>
        </w:rPr>
        <w:t>万元，较</w:t>
      </w:r>
      <w:r>
        <w:rPr>
          <w:rFonts w:ascii="方正仿宋_GBK" w:eastAsia="方正仿宋_GBK" w:hAnsi="方正仿宋_GBK" w:cs="方正仿宋_GBK" w:hint="eastAsia"/>
          <w:color w:val="000000"/>
          <w:sz w:val="28"/>
          <w:szCs w:val="28"/>
        </w:rPr>
        <w:t xml:space="preserve"> 2025 </w:t>
      </w:r>
      <w:r>
        <w:rPr>
          <w:rFonts w:ascii="方正仿宋_GBK" w:eastAsia="方正仿宋_GBK" w:hAnsi="方正仿宋_GBK" w:cs="方正仿宋_GBK" w:hint="eastAsia"/>
          <w:color w:val="000000"/>
          <w:sz w:val="28"/>
          <w:szCs w:val="28"/>
        </w:rPr>
        <w:t>年预算减少</w:t>
      </w:r>
      <w:r>
        <w:rPr>
          <w:rFonts w:ascii="方正仿宋_GBK" w:eastAsia="方正仿宋_GBK" w:hAnsi="方正仿宋_GBK" w:cs="方正仿宋_GBK" w:hint="eastAsia"/>
          <w:color w:val="000000"/>
          <w:sz w:val="28"/>
          <w:szCs w:val="28"/>
        </w:rPr>
        <w:t xml:space="preserve"> 0.62 </w:t>
      </w:r>
      <w:r>
        <w:rPr>
          <w:rFonts w:ascii="方正仿宋_GBK" w:eastAsia="方正仿宋_GBK" w:hAnsi="方正仿宋_GBK" w:cs="方正仿宋_GBK" w:hint="eastAsia"/>
          <w:color w:val="000000"/>
          <w:sz w:val="28"/>
          <w:szCs w:val="28"/>
        </w:rPr>
        <w:t>万元，主要是一般公共预算拨款收入减少。</w:t>
      </w: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37AB4">
      <w:pPr>
        <w:pStyle w:val="-8"/>
      </w:pPr>
      <w:r>
        <w:rPr>
          <w:rFonts w:hint="eastAsia"/>
        </w:rPr>
        <w:t>无</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pStyle w:val="a0"/>
        <w:spacing w:before="0" w:beforeAutospacing="0" w:after="0" w:afterAutospacing="0" w:line="500" w:lineRule="exact"/>
        <w:ind w:right="58" w:firstLine="562"/>
        <w:rPr>
          <w:rFonts w:ascii="方正仿宋_GBK" w:eastAsia="方正仿宋_GBK" w:hAnsi="方正仿宋_GBK" w:cs="方正仿宋_GBK"/>
          <w:color w:val="000000"/>
          <w:sz w:val="28"/>
          <w:szCs w:val="28"/>
          <w:lang w:eastAsia="zh-CN"/>
        </w:rPr>
      </w:pPr>
      <w:r>
        <w:rPr>
          <w:rFonts w:ascii="方正仿宋_GBK" w:eastAsia="方正仿宋_GBK" w:hAnsi="方正仿宋_GBK" w:cs="方正仿宋_GBK" w:hint="eastAsia"/>
          <w:color w:val="000000"/>
          <w:sz w:val="28"/>
          <w:szCs w:val="28"/>
        </w:rPr>
        <w:t xml:space="preserve">2026 </w:t>
      </w:r>
      <w:r>
        <w:rPr>
          <w:rFonts w:ascii="方正仿宋_GBK" w:eastAsia="方正仿宋_GBK" w:hAnsi="方正仿宋_GBK" w:cs="方正仿宋_GBK" w:hint="eastAsia"/>
          <w:color w:val="000000"/>
          <w:sz w:val="28"/>
          <w:szCs w:val="28"/>
        </w:rPr>
        <w:t>年单位“三公”经费预算为</w:t>
      </w:r>
      <w:r>
        <w:rPr>
          <w:rFonts w:ascii="方正仿宋_GBK" w:eastAsia="方正仿宋_GBK" w:hAnsi="方正仿宋_GBK" w:cs="方正仿宋_GBK" w:hint="eastAsia"/>
          <w:color w:val="000000"/>
          <w:sz w:val="28"/>
          <w:szCs w:val="28"/>
        </w:rPr>
        <w:t xml:space="preserve"> 0 </w:t>
      </w:r>
      <w:r>
        <w:rPr>
          <w:rFonts w:ascii="方正仿宋_GBK" w:eastAsia="方正仿宋_GBK" w:hAnsi="方正仿宋_GBK" w:cs="方正仿宋_GBK" w:hint="eastAsia"/>
          <w:color w:val="000000"/>
          <w:sz w:val="28"/>
          <w:szCs w:val="28"/>
        </w:rPr>
        <w:t>万元，其中因公出国（境）费</w:t>
      </w:r>
      <w:r>
        <w:rPr>
          <w:rFonts w:ascii="方正仿宋_GBK" w:eastAsia="方正仿宋_GBK" w:hAnsi="方正仿宋_GBK" w:cs="方正仿宋_GBK" w:hint="eastAsia"/>
          <w:color w:val="000000"/>
          <w:sz w:val="28"/>
          <w:szCs w:val="28"/>
        </w:rPr>
        <w:t xml:space="preserve"> 0 </w:t>
      </w:r>
      <w:r>
        <w:rPr>
          <w:rFonts w:ascii="方正仿宋_GBK" w:eastAsia="方正仿宋_GBK" w:hAnsi="方正仿宋_GBK" w:cs="方正仿宋_GBK" w:hint="eastAsia"/>
          <w:color w:val="000000"/>
          <w:sz w:val="28"/>
          <w:szCs w:val="28"/>
        </w:rPr>
        <w:t>万元，与上年一致；公务用车运行费</w:t>
      </w:r>
      <w:r>
        <w:rPr>
          <w:rFonts w:ascii="方正仿宋_GBK" w:eastAsia="方正仿宋_GBK" w:hAnsi="方正仿宋_GBK" w:cs="方正仿宋_GBK" w:hint="eastAsia"/>
          <w:color w:val="000000"/>
          <w:sz w:val="28"/>
          <w:szCs w:val="28"/>
        </w:rPr>
        <w:t xml:space="preserve"> 0 </w:t>
      </w:r>
      <w:r>
        <w:rPr>
          <w:rFonts w:ascii="方正仿宋_GBK" w:eastAsia="方正仿宋_GBK" w:hAnsi="方正仿宋_GBK" w:cs="方正仿宋_GBK" w:hint="eastAsia"/>
          <w:color w:val="000000"/>
          <w:sz w:val="28"/>
          <w:szCs w:val="28"/>
        </w:rPr>
        <w:t>万元，与上年一致；公务接待费</w:t>
      </w:r>
      <w:r>
        <w:rPr>
          <w:rFonts w:ascii="方正仿宋_GBK" w:eastAsia="方正仿宋_GBK" w:hAnsi="方正仿宋_GBK" w:cs="方正仿宋_GBK" w:hint="eastAsia"/>
          <w:color w:val="000000"/>
          <w:sz w:val="28"/>
          <w:szCs w:val="28"/>
        </w:rPr>
        <w:t xml:space="preserve"> 0 </w:t>
      </w:r>
      <w:r>
        <w:rPr>
          <w:rFonts w:ascii="方正仿宋_GBK" w:eastAsia="方正仿宋_GBK" w:hAnsi="方正仿宋_GBK" w:cs="方正仿宋_GBK" w:hint="eastAsia"/>
          <w:color w:val="000000"/>
          <w:sz w:val="28"/>
          <w:szCs w:val="28"/>
        </w:rPr>
        <w:t>万元，与上年一致。增减变化的主要原因是：无增减</w:t>
      </w:r>
      <w:r>
        <w:rPr>
          <w:rFonts w:ascii="方正仿宋_GBK" w:eastAsia="方正仿宋_GBK" w:hAnsi="方正仿宋_GBK" w:cs="方正仿宋_GBK" w:hint="eastAsia"/>
          <w:color w:val="000000"/>
          <w:sz w:val="28"/>
          <w:szCs w:val="28"/>
          <w:lang w:eastAsia="zh-CN"/>
        </w:rPr>
        <w:t>变</w:t>
      </w:r>
      <w:r>
        <w:rPr>
          <w:rFonts w:ascii="方正仿宋_GBK" w:eastAsia="方正仿宋_GBK" w:hAnsi="方正仿宋_GBK" w:cs="方正仿宋_GBK" w:hint="eastAsia"/>
          <w:color w:val="000000"/>
          <w:sz w:val="28"/>
          <w:szCs w:val="28"/>
        </w:rPr>
        <w:t>化</w:t>
      </w:r>
      <w:r>
        <w:rPr>
          <w:rFonts w:ascii="方正仿宋_GBK" w:eastAsia="方正仿宋_GBK" w:hAnsi="方正仿宋_GBK" w:cs="方正仿宋_GBK" w:hint="eastAsia"/>
          <w:color w:val="000000"/>
          <w:sz w:val="28"/>
          <w:szCs w:val="28"/>
          <w:lang w:eastAsia="zh-CN"/>
        </w:rPr>
        <w:t>。</w:t>
      </w:r>
    </w:p>
    <w:p w:rsidR="00AC5765" w:rsidRDefault="00A37AB4" w:rsidP="008804BA">
      <w:pPr>
        <w:pStyle w:val="a0"/>
        <w:spacing w:before="133" w:line="272" w:lineRule="auto"/>
        <w:ind w:right="4730" w:firstLineChars="1200" w:firstLine="3804"/>
        <w:jc w:val="both"/>
        <w:rPr>
          <w:rFonts w:ascii="仿宋" w:eastAsia="仿宋" w:hAnsi="仿宋" w:cs="仿宋"/>
          <w:sz w:val="31"/>
          <w:szCs w:val="31"/>
        </w:rPr>
      </w:pPr>
      <w:r>
        <w:rPr>
          <w:rFonts w:ascii="仿宋" w:eastAsia="仿宋" w:hAnsi="仿宋" w:cs="仿宋"/>
          <w:spacing w:val="7"/>
          <w:sz w:val="31"/>
          <w:szCs w:val="31"/>
        </w:rPr>
        <w:t>“</w:t>
      </w:r>
      <w:r>
        <w:rPr>
          <w:rFonts w:ascii="仿宋" w:eastAsia="仿宋" w:hAnsi="仿宋" w:cs="仿宋"/>
          <w:spacing w:val="7"/>
          <w:sz w:val="31"/>
          <w:szCs w:val="31"/>
        </w:rPr>
        <w:t>三公</w:t>
      </w:r>
      <w:r>
        <w:rPr>
          <w:rFonts w:ascii="仿宋" w:eastAsia="仿宋" w:hAnsi="仿宋" w:cs="仿宋"/>
          <w:spacing w:val="-99"/>
          <w:sz w:val="31"/>
          <w:szCs w:val="31"/>
        </w:rPr>
        <w:t xml:space="preserve"> </w:t>
      </w:r>
      <w:r>
        <w:rPr>
          <w:rFonts w:ascii="仿宋" w:eastAsia="仿宋" w:hAnsi="仿宋" w:cs="仿宋"/>
          <w:spacing w:val="7"/>
          <w:sz w:val="31"/>
          <w:szCs w:val="31"/>
        </w:rPr>
        <w:t>”</w:t>
      </w:r>
      <w:r>
        <w:rPr>
          <w:rFonts w:ascii="仿宋" w:eastAsia="仿宋" w:hAnsi="仿宋" w:cs="仿宋"/>
          <w:spacing w:val="7"/>
          <w:sz w:val="31"/>
          <w:szCs w:val="31"/>
        </w:rPr>
        <w:t>经费预算情况及增减变化原因</w:t>
      </w:r>
    </w:p>
    <w:p w:rsidR="00AC5765" w:rsidRDefault="00A37AB4">
      <w:pPr>
        <w:spacing w:before="89" w:line="221" w:lineRule="auto"/>
        <w:ind w:left="13616"/>
        <w:rPr>
          <w:rFonts w:ascii="仿宋" w:eastAsia="仿宋" w:hAnsi="仿宋" w:cs="仿宋"/>
        </w:rPr>
      </w:pPr>
      <w:r>
        <w:rPr>
          <w:rFonts w:ascii="仿宋" w:eastAsia="仿宋" w:hAnsi="仿宋" w:cs="仿宋"/>
          <w:spacing w:val="-5"/>
        </w:rPr>
        <w:t>单位：万元</w:t>
      </w:r>
    </w:p>
    <w:p w:rsidR="00AC5765" w:rsidRDefault="00AC5765">
      <w:pPr>
        <w:spacing w:line="221" w:lineRule="auto"/>
        <w:rPr>
          <w:rFonts w:ascii="仿宋" w:eastAsia="仿宋" w:hAnsi="仿宋" w:cs="仿宋"/>
        </w:rPr>
      </w:pPr>
    </w:p>
    <w:tbl>
      <w:tblPr>
        <w:tblStyle w:val="TableNormal"/>
        <w:tblW w:w="1490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72"/>
        <w:gridCol w:w="2703"/>
        <w:gridCol w:w="2703"/>
        <w:gridCol w:w="2360"/>
        <w:gridCol w:w="3771"/>
      </w:tblGrid>
      <w:tr w:rsidR="00AC5765">
        <w:trPr>
          <w:trHeight w:val="509"/>
        </w:trPr>
        <w:tc>
          <w:tcPr>
            <w:tcW w:w="3372" w:type="dxa"/>
          </w:tcPr>
          <w:p w:rsidR="00AC5765" w:rsidRDefault="00A37AB4">
            <w:pPr>
              <w:spacing w:before="199" w:line="221" w:lineRule="auto"/>
              <w:ind w:left="1221"/>
              <w:rPr>
                <w:rFonts w:ascii="仿宋" w:eastAsia="仿宋" w:hAnsi="仿宋" w:cs="仿宋"/>
              </w:rPr>
            </w:pPr>
            <w:r>
              <w:rPr>
                <w:rFonts w:ascii="仿宋" w:eastAsia="仿宋" w:hAnsi="仿宋" w:cs="仿宋"/>
                <w:spacing w:val="-5"/>
              </w:rPr>
              <w:t>项目名称</w:t>
            </w:r>
          </w:p>
        </w:tc>
        <w:tc>
          <w:tcPr>
            <w:tcW w:w="2703" w:type="dxa"/>
          </w:tcPr>
          <w:p w:rsidR="00AC5765" w:rsidRDefault="00A37AB4">
            <w:pPr>
              <w:spacing w:before="199" w:line="222" w:lineRule="auto"/>
              <w:ind w:left="608"/>
              <w:rPr>
                <w:rFonts w:ascii="仿宋" w:eastAsia="仿宋" w:hAnsi="仿宋" w:cs="仿宋"/>
              </w:rPr>
            </w:pPr>
            <w:r>
              <w:rPr>
                <w:rFonts w:ascii="仿宋" w:eastAsia="仿宋" w:hAnsi="仿宋" w:cs="仿宋"/>
                <w:spacing w:val="-4"/>
              </w:rPr>
              <w:t>2025</w:t>
            </w:r>
            <w:r>
              <w:rPr>
                <w:rFonts w:ascii="仿宋" w:eastAsia="仿宋" w:hAnsi="仿宋" w:cs="仿宋"/>
                <w:spacing w:val="-40"/>
              </w:rPr>
              <w:t xml:space="preserve"> </w:t>
            </w:r>
            <w:r>
              <w:rPr>
                <w:rFonts w:ascii="仿宋" w:eastAsia="仿宋" w:hAnsi="仿宋" w:cs="仿宋"/>
                <w:spacing w:val="-4"/>
              </w:rPr>
              <w:t>年度预算</w:t>
            </w:r>
          </w:p>
        </w:tc>
        <w:tc>
          <w:tcPr>
            <w:tcW w:w="2703" w:type="dxa"/>
          </w:tcPr>
          <w:p w:rsidR="00AC5765" w:rsidRDefault="00A37AB4">
            <w:pPr>
              <w:spacing w:before="199" w:line="222" w:lineRule="auto"/>
              <w:ind w:left="610"/>
              <w:rPr>
                <w:rFonts w:ascii="仿宋" w:eastAsia="仿宋" w:hAnsi="仿宋" w:cs="仿宋"/>
              </w:rPr>
            </w:pPr>
            <w:r>
              <w:rPr>
                <w:rFonts w:ascii="仿宋" w:eastAsia="仿宋" w:hAnsi="仿宋" w:cs="仿宋"/>
                <w:spacing w:val="-4"/>
              </w:rPr>
              <w:t>2026</w:t>
            </w:r>
            <w:r>
              <w:rPr>
                <w:rFonts w:ascii="仿宋" w:eastAsia="仿宋" w:hAnsi="仿宋" w:cs="仿宋"/>
                <w:spacing w:val="-40"/>
              </w:rPr>
              <w:t xml:space="preserve"> </w:t>
            </w:r>
            <w:r>
              <w:rPr>
                <w:rFonts w:ascii="仿宋" w:eastAsia="仿宋" w:hAnsi="仿宋" w:cs="仿宋"/>
                <w:spacing w:val="-4"/>
              </w:rPr>
              <w:t>年度预算</w:t>
            </w:r>
          </w:p>
        </w:tc>
        <w:tc>
          <w:tcPr>
            <w:tcW w:w="2360" w:type="dxa"/>
          </w:tcPr>
          <w:p w:rsidR="00AC5765" w:rsidRDefault="00A37AB4">
            <w:pPr>
              <w:spacing w:before="200" w:line="223" w:lineRule="auto"/>
              <w:ind w:left="712"/>
              <w:rPr>
                <w:rFonts w:ascii="仿宋" w:eastAsia="仿宋" w:hAnsi="仿宋" w:cs="仿宋"/>
              </w:rPr>
            </w:pPr>
            <w:r>
              <w:rPr>
                <w:rFonts w:ascii="仿宋" w:eastAsia="仿宋" w:hAnsi="仿宋" w:cs="仿宋"/>
                <w:spacing w:val="-4"/>
              </w:rPr>
              <w:t>增减金额</w:t>
            </w:r>
          </w:p>
        </w:tc>
        <w:tc>
          <w:tcPr>
            <w:tcW w:w="3771" w:type="dxa"/>
          </w:tcPr>
          <w:p w:rsidR="00AC5765" w:rsidRDefault="00A37AB4">
            <w:pPr>
              <w:spacing w:before="200" w:line="222" w:lineRule="auto"/>
              <w:ind w:left="1305"/>
              <w:rPr>
                <w:rFonts w:ascii="仿宋" w:eastAsia="仿宋" w:hAnsi="仿宋" w:cs="仿宋"/>
              </w:rPr>
            </w:pPr>
            <w:r>
              <w:rPr>
                <w:rFonts w:ascii="仿宋" w:eastAsia="仿宋" w:hAnsi="仿宋" w:cs="仿宋"/>
                <w:spacing w:val="-5"/>
              </w:rPr>
              <w:t>变化原因为</w:t>
            </w:r>
          </w:p>
        </w:tc>
      </w:tr>
      <w:tr w:rsidR="00AC5765">
        <w:trPr>
          <w:trHeight w:val="504"/>
        </w:trPr>
        <w:tc>
          <w:tcPr>
            <w:tcW w:w="3372" w:type="dxa"/>
          </w:tcPr>
          <w:p w:rsidR="00AC5765" w:rsidRDefault="00A37AB4">
            <w:pPr>
              <w:spacing w:before="194" w:line="223" w:lineRule="auto"/>
              <w:ind w:left="764"/>
              <w:rPr>
                <w:rFonts w:ascii="仿宋" w:eastAsia="仿宋" w:hAnsi="仿宋" w:cs="仿宋"/>
              </w:rPr>
            </w:pPr>
            <w:r>
              <w:rPr>
                <w:rFonts w:ascii="仿宋" w:eastAsia="仿宋" w:hAnsi="仿宋" w:cs="仿宋"/>
                <w:spacing w:val="-3"/>
              </w:rPr>
              <w:t>因公出国（境）费</w:t>
            </w:r>
          </w:p>
        </w:tc>
        <w:tc>
          <w:tcPr>
            <w:tcW w:w="2703" w:type="dxa"/>
          </w:tcPr>
          <w:p w:rsidR="00AC5765" w:rsidRDefault="00A37AB4">
            <w:pPr>
              <w:spacing w:before="195" w:line="230" w:lineRule="auto"/>
              <w:ind w:left="1298"/>
              <w:rPr>
                <w:rFonts w:ascii="仿宋" w:eastAsia="仿宋" w:hAnsi="仿宋" w:cs="仿宋"/>
              </w:rPr>
            </w:pPr>
            <w:r>
              <w:rPr>
                <w:rFonts w:ascii="仿宋" w:eastAsia="仿宋" w:hAnsi="仿宋" w:cs="仿宋"/>
              </w:rPr>
              <w:t>0</w:t>
            </w:r>
          </w:p>
        </w:tc>
        <w:tc>
          <w:tcPr>
            <w:tcW w:w="2703" w:type="dxa"/>
          </w:tcPr>
          <w:p w:rsidR="00AC5765" w:rsidRDefault="00A37AB4">
            <w:pPr>
              <w:spacing w:before="195" w:line="230" w:lineRule="auto"/>
              <w:ind w:left="1298"/>
              <w:rPr>
                <w:rFonts w:ascii="仿宋" w:eastAsia="仿宋" w:hAnsi="仿宋" w:cs="仿宋"/>
              </w:rPr>
            </w:pPr>
            <w:r>
              <w:rPr>
                <w:rFonts w:ascii="仿宋" w:eastAsia="仿宋" w:hAnsi="仿宋" w:cs="仿宋"/>
              </w:rPr>
              <w:t>0</w:t>
            </w:r>
          </w:p>
        </w:tc>
        <w:tc>
          <w:tcPr>
            <w:tcW w:w="2360" w:type="dxa"/>
          </w:tcPr>
          <w:p w:rsidR="00AC5765" w:rsidRDefault="00A37AB4">
            <w:pPr>
              <w:spacing w:before="195" w:line="230" w:lineRule="auto"/>
              <w:ind w:left="1127"/>
              <w:rPr>
                <w:rFonts w:ascii="仿宋" w:eastAsia="仿宋" w:hAnsi="仿宋" w:cs="仿宋"/>
              </w:rPr>
            </w:pPr>
            <w:r>
              <w:rPr>
                <w:rFonts w:ascii="仿宋" w:eastAsia="仿宋" w:hAnsi="仿宋" w:cs="仿宋"/>
              </w:rPr>
              <w:t>0</w:t>
            </w:r>
          </w:p>
        </w:tc>
        <w:tc>
          <w:tcPr>
            <w:tcW w:w="3771" w:type="dxa"/>
          </w:tcPr>
          <w:p w:rsidR="00AC5765" w:rsidRDefault="00A37AB4">
            <w:pPr>
              <w:spacing w:before="195" w:line="222" w:lineRule="auto"/>
              <w:ind w:left="1300"/>
              <w:rPr>
                <w:rFonts w:ascii="仿宋" w:eastAsia="仿宋" w:hAnsi="仿宋" w:cs="仿宋"/>
              </w:rPr>
            </w:pPr>
            <w:r>
              <w:rPr>
                <w:rFonts w:ascii="仿宋" w:eastAsia="仿宋" w:hAnsi="仿宋" w:cs="仿宋"/>
                <w:spacing w:val="-4"/>
              </w:rPr>
              <w:t>无增减变化</w:t>
            </w:r>
          </w:p>
        </w:tc>
      </w:tr>
      <w:tr w:rsidR="00AC5765">
        <w:trPr>
          <w:trHeight w:val="504"/>
        </w:trPr>
        <w:tc>
          <w:tcPr>
            <w:tcW w:w="3372" w:type="dxa"/>
          </w:tcPr>
          <w:p w:rsidR="00AC5765" w:rsidRDefault="00A37AB4">
            <w:pPr>
              <w:spacing w:before="197" w:line="219" w:lineRule="auto"/>
              <w:ind w:left="865"/>
              <w:rPr>
                <w:rFonts w:ascii="仿宋" w:eastAsia="仿宋" w:hAnsi="仿宋" w:cs="仿宋"/>
              </w:rPr>
            </w:pPr>
            <w:r>
              <w:rPr>
                <w:rFonts w:ascii="仿宋" w:eastAsia="仿宋" w:hAnsi="仿宋" w:cs="仿宋"/>
                <w:spacing w:val="-3"/>
              </w:rPr>
              <w:t>公务用车购置费</w:t>
            </w:r>
          </w:p>
        </w:tc>
        <w:tc>
          <w:tcPr>
            <w:tcW w:w="2703" w:type="dxa"/>
          </w:tcPr>
          <w:p w:rsidR="00AC5765" w:rsidRDefault="00A37AB4">
            <w:pPr>
              <w:spacing w:before="197" w:line="228" w:lineRule="auto"/>
              <w:ind w:left="1298"/>
              <w:rPr>
                <w:rFonts w:ascii="仿宋" w:eastAsia="仿宋" w:hAnsi="仿宋" w:cs="仿宋"/>
              </w:rPr>
            </w:pPr>
            <w:r>
              <w:rPr>
                <w:rFonts w:ascii="仿宋" w:eastAsia="仿宋" w:hAnsi="仿宋" w:cs="仿宋"/>
              </w:rPr>
              <w:t>0</w:t>
            </w:r>
          </w:p>
        </w:tc>
        <w:tc>
          <w:tcPr>
            <w:tcW w:w="2703" w:type="dxa"/>
          </w:tcPr>
          <w:p w:rsidR="00AC5765" w:rsidRDefault="00A37AB4">
            <w:pPr>
              <w:spacing w:before="197" w:line="228" w:lineRule="auto"/>
              <w:ind w:left="1298"/>
              <w:rPr>
                <w:rFonts w:ascii="仿宋" w:eastAsia="仿宋" w:hAnsi="仿宋" w:cs="仿宋"/>
              </w:rPr>
            </w:pPr>
            <w:r>
              <w:rPr>
                <w:rFonts w:ascii="仿宋" w:eastAsia="仿宋" w:hAnsi="仿宋" w:cs="仿宋"/>
              </w:rPr>
              <w:t>0</w:t>
            </w:r>
          </w:p>
        </w:tc>
        <w:tc>
          <w:tcPr>
            <w:tcW w:w="2360" w:type="dxa"/>
          </w:tcPr>
          <w:p w:rsidR="00AC5765" w:rsidRDefault="00A37AB4">
            <w:pPr>
              <w:spacing w:before="197" w:line="228" w:lineRule="auto"/>
              <w:ind w:left="1127"/>
              <w:rPr>
                <w:rFonts w:ascii="仿宋" w:eastAsia="仿宋" w:hAnsi="仿宋" w:cs="仿宋"/>
              </w:rPr>
            </w:pPr>
            <w:r>
              <w:rPr>
                <w:rFonts w:ascii="仿宋" w:eastAsia="仿宋" w:hAnsi="仿宋" w:cs="仿宋"/>
              </w:rPr>
              <w:t>0</w:t>
            </w:r>
          </w:p>
        </w:tc>
        <w:tc>
          <w:tcPr>
            <w:tcW w:w="3771" w:type="dxa"/>
          </w:tcPr>
          <w:p w:rsidR="00AC5765" w:rsidRDefault="00A37AB4">
            <w:pPr>
              <w:spacing w:before="197" w:line="222" w:lineRule="auto"/>
              <w:ind w:left="1300"/>
              <w:rPr>
                <w:rFonts w:ascii="仿宋" w:eastAsia="仿宋" w:hAnsi="仿宋" w:cs="仿宋"/>
              </w:rPr>
            </w:pPr>
            <w:r>
              <w:rPr>
                <w:rFonts w:ascii="仿宋" w:eastAsia="仿宋" w:hAnsi="仿宋" w:cs="仿宋"/>
                <w:spacing w:val="-4"/>
              </w:rPr>
              <w:t>无增减变化</w:t>
            </w:r>
          </w:p>
        </w:tc>
      </w:tr>
      <w:tr w:rsidR="00AC5765">
        <w:trPr>
          <w:trHeight w:val="504"/>
        </w:trPr>
        <w:tc>
          <w:tcPr>
            <w:tcW w:w="3372" w:type="dxa"/>
          </w:tcPr>
          <w:p w:rsidR="00AC5765" w:rsidRDefault="00A37AB4">
            <w:pPr>
              <w:spacing w:before="197" w:line="219" w:lineRule="auto"/>
              <w:ind w:left="865"/>
              <w:rPr>
                <w:rFonts w:ascii="仿宋" w:eastAsia="仿宋" w:hAnsi="仿宋" w:cs="仿宋"/>
              </w:rPr>
            </w:pPr>
            <w:r>
              <w:rPr>
                <w:rFonts w:ascii="仿宋" w:eastAsia="仿宋" w:hAnsi="仿宋" w:cs="仿宋"/>
                <w:spacing w:val="-3"/>
              </w:rPr>
              <w:t>公务用车运行费</w:t>
            </w:r>
          </w:p>
        </w:tc>
        <w:tc>
          <w:tcPr>
            <w:tcW w:w="2703" w:type="dxa"/>
          </w:tcPr>
          <w:p w:rsidR="00AC5765" w:rsidRDefault="00A37AB4">
            <w:pPr>
              <w:spacing w:before="196" w:line="229" w:lineRule="auto"/>
              <w:ind w:left="1298"/>
              <w:rPr>
                <w:rFonts w:ascii="仿宋" w:eastAsia="仿宋" w:hAnsi="仿宋" w:cs="仿宋"/>
              </w:rPr>
            </w:pPr>
            <w:r>
              <w:rPr>
                <w:rFonts w:ascii="仿宋" w:eastAsia="仿宋" w:hAnsi="仿宋" w:cs="仿宋"/>
              </w:rPr>
              <w:t>0</w:t>
            </w:r>
          </w:p>
        </w:tc>
        <w:tc>
          <w:tcPr>
            <w:tcW w:w="2703" w:type="dxa"/>
          </w:tcPr>
          <w:p w:rsidR="00AC5765" w:rsidRDefault="00A37AB4">
            <w:pPr>
              <w:spacing w:before="196" w:line="229" w:lineRule="auto"/>
              <w:ind w:left="1298"/>
              <w:rPr>
                <w:rFonts w:ascii="仿宋" w:eastAsia="仿宋" w:hAnsi="仿宋" w:cs="仿宋"/>
              </w:rPr>
            </w:pPr>
            <w:r>
              <w:rPr>
                <w:rFonts w:ascii="仿宋" w:eastAsia="仿宋" w:hAnsi="仿宋" w:cs="仿宋"/>
              </w:rPr>
              <w:t>0</w:t>
            </w:r>
          </w:p>
        </w:tc>
        <w:tc>
          <w:tcPr>
            <w:tcW w:w="2360" w:type="dxa"/>
          </w:tcPr>
          <w:p w:rsidR="00AC5765" w:rsidRDefault="00A37AB4">
            <w:pPr>
              <w:spacing w:before="196" w:line="229" w:lineRule="auto"/>
              <w:ind w:left="1127"/>
              <w:rPr>
                <w:rFonts w:ascii="仿宋" w:eastAsia="仿宋" w:hAnsi="仿宋" w:cs="仿宋"/>
              </w:rPr>
            </w:pPr>
            <w:r>
              <w:rPr>
                <w:rFonts w:ascii="仿宋" w:eastAsia="仿宋" w:hAnsi="仿宋" w:cs="仿宋"/>
              </w:rPr>
              <w:t>0</w:t>
            </w:r>
          </w:p>
        </w:tc>
        <w:tc>
          <w:tcPr>
            <w:tcW w:w="3771" w:type="dxa"/>
          </w:tcPr>
          <w:p w:rsidR="00AC5765" w:rsidRDefault="00A37AB4">
            <w:pPr>
              <w:spacing w:before="197" w:line="222" w:lineRule="auto"/>
              <w:ind w:left="1300"/>
              <w:rPr>
                <w:rFonts w:ascii="仿宋" w:eastAsia="仿宋" w:hAnsi="仿宋" w:cs="仿宋"/>
              </w:rPr>
            </w:pPr>
            <w:r>
              <w:rPr>
                <w:rFonts w:ascii="仿宋" w:eastAsia="仿宋" w:hAnsi="仿宋" w:cs="仿宋"/>
                <w:spacing w:val="-4"/>
              </w:rPr>
              <w:t>无增减变化</w:t>
            </w:r>
          </w:p>
        </w:tc>
      </w:tr>
      <w:tr w:rsidR="00AC5765">
        <w:trPr>
          <w:trHeight w:val="504"/>
        </w:trPr>
        <w:tc>
          <w:tcPr>
            <w:tcW w:w="3372" w:type="dxa"/>
          </w:tcPr>
          <w:p w:rsidR="00AC5765" w:rsidRDefault="00A37AB4">
            <w:pPr>
              <w:spacing w:before="198" w:line="222" w:lineRule="auto"/>
              <w:ind w:left="1105"/>
              <w:rPr>
                <w:rFonts w:ascii="仿宋" w:eastAsia="仿宋" w:hAnsi="仿宋" w:cs="仿宋"/>
              </w:rPr>
            </w:pPr>
            <w:r>
              <w:rPr>
                <w:rFonts w:ascii="仿宋" w:eastAsia="仿宋" w:hAnsi="仿宋" w:cs="仿宋"/>
                <w:spacing w:val="-5"/>
              </w:rPr>
              <w:t>公务接待费</w:t>
            </w:r>
          </w:p>
        </w:tc>
        <w:tc>
          <w:tcPr>
            <w:tcW w:w="2703" w:type="dxa"/>
          </w:tcPr>
          <w:p w:rsidR="00AC5765" w:rsidRDefault="00A37AB4">
            <w:pPr>
              <w:spacing w:before="198" w:line="227" w:lineRule="auto"/>
              <w:ind w:left="1298"/>
              <w:rPr>
                <w:rFonts w:ascii="仿宋" w:eastAsia="仿宋" w:hAnsi="仿宋" w:cs="仿宋"/>
              </w:rPr>
            </w:pPr>
            <w:r>
              <w:rPr>
                <w:rFonts w:ascii="仿宋" w:eastAsia="仿宋" w:hAnsi="仿宋" w:cs="仿宋"/>
              </w:rPr>
              <w:t>0</w:t>
            </w:r>
          </w:p>
        </w:tc>
        <w:tc>
          <w:tcPr>
            <w:tcW w:w="2703" w:type="dxa"/>
          </w:tcPr>
          <w:p w:rsidR="00AC5765" w:rsidRDefault="00A37AB4">
            <w:pPr>
              <w:spacing w:before="198" w:line="227" w:lineRule="auto"/>
              <w:ind w:left="1298"/>
              <w:rPr>
                <w:rFonts w:ascii="仿宋" w:eastAsia="仿宋" w:hAnsi="仿宋" w:cs="仿宋"/>
              </w:rPr>
            </w:pPr>
            <w:r>
              <w:rPr>
                <w:rFonts w:ascii="仿宋" w:eastAsia="仿宋" w:hAnsi="仿宋" w:cs="仿宋"/>
              </w:rPr>
              <w:t>0</w:t>
            </w:r>
          </w:p>
        </w:tc>
        <w:tc>
          <w:tcPr>
            <w:tcW w:w="2360" w:type="dxa"/>
          </w:tcPr>
          <w:p w:rsidR="00AC5765" w:rsidRDefault="00A37AB4">
            <w:pPr>
              <w:spacing w:before="198" w:line="227" w:lineRule="auto"/>
              <w:ind w:left="1127"/>
              <w:rPr>
                <w:rFonts w:ascii="仿宋" w:eastAsia="仿宋" w:hAnsi="仿宋" w:cs="仿宋"/>
              </w:rPr>
            </w:pPr>
            <w:r>
              <w:rPr>
                <w:rFonts w:ascii="仿宋" w:eastAsia="仿宋" w:hAnsi="仿宋" w:cs="仿宋"/>
              </w:rPr>
              <w:t>0</w:t>
            </w:r>
          </w:p>
        </w:tc>
        <w:tc>
          <w:tcPr>
            <w:tcW w:w="3771" w:type="dxa"/>
          </w:tcPr>
          <w:p w:rsidR="00AC5765" w:rsidRDefault="00A37AB4">
            <w:pPr>
              <w:spacing w:before="199" w:line="222" w:lineRule="auto"/>
              <w:ind w:left="1300"/>
              <w:rPr>
                <w:rFonts w:ascii="仿宋" w:eastAsia="仿宋" w:hAnsi="仿宋" w:cs="仿宋"/>
              </w:rPr>
            </w:pPr>
            <w:r>
              <w:rPr>
                <w:rFonts w:ascii="仿宋" w:eastAsia="仿宋" w:hAnsi="仿宋" w:cs="仿宋"/>
                <w:spacing w:val="-4"/>
              </w:rPr>
              <w:t>无增减变化</w:t>
            </w:r>
          </w:p>
        </w:tc>
      </w:tr>
      <w:tr w:rsidR="00AC5765">
        <w:trPr>
          <w:trHeight w:val="505"/>
        </w:trPr>
        <w:tc>
          <w:tcPr>
            <w:tcW w:w="3372" w:type="dxa"/>
          </w:tcPr>
          <w:p w:rsidR="00AC5765" w:rsidRDefault="00A37AB4">
            <w:pPr>
              <w:spacing w:before="198" w:line="224" w:lineRule="auto"/>
              <w:ind w:left="1348"/>
              <w:rPr>
                <w:rFonts w:ascii="仿宋" w:eastAsia="仿宋" w:hAnsi="仿宋" w:cs="仿宋"/>
              </w:rPr>
            </w:pPr>
            <w:r>
              <w:rPr>
                <w:rFonts w:ascii="仿宋" w:eastAsia="仿宋" w:hAnsi="仿宋" w:cs="仿宋"/>
                <w:spacing w:val="-8"/>
              </w:rPr>
              <w:lastRenderedPageBreak/>
              <w:t>会议费</w:t>
            </w:r>
          </w:p>
        </w:tc>
        <w:tc>
          <w:tcPr>
            <w:tcW w:w="2703" w:type="dxa"/>
          </w:tcPr>
          <w:p w:rsidR="00AC5765" w:rsidRDefault="00A37AB4">
            <w:pPr>
              <w:spacing w:before="198" w:line="228" w:lineRule="auto"/>
              <w:ind w:left="1298"/>
              <w:rPr>
                <w:rFonts w:ascii="仿宋" w:eastAsia="仿宋" w:hAnsi="仿宋" w:cs="仿宋"/>
              </w:rPr>
            </w:pPr>
            <w:r>
              <w:rPr>
                <w:rFonts w:ascii="仿宋" w:eastAsia="仿宋" w:hAnsi="仿宋" w:cs="仿宋"/>
              </w:rPr>
              <w:t>0</w:t>
            </w:r>
          </w:p>
        </w:tc>
        <w:tc>
          <w:tcPr>
            <w:tcW w:w="2703" w:type="dxa"/>
          </w:tcPr>
          <w:p w:rsidR="00AC5765" w:rsidRDefault="00A37AB4">
            <w:pPr>
              <w:spacing w:before="198" w:line="228" w:lineRule="auto"/>
              <w:ind w:left="1298"/>
              <w:rPr>
                <w:rFonts w:ascii="仿宋" w:eastAsia="仿宋" w:hAnsi="仿宋" w:cs="仿宋"/>
              </w:rPr>
            </w:pPr>
            <w:r>
              <w:rPr>
                <w:rFonts w:ascii="仿宋" w:eastAsia="仿宋" w:hAnsi="仿宋" w:cs="仿宋"/>
              </w:rPr>
              <w:t>0</w:t>
            </w:r>
          </w:p>
        </w:tc>
        <w:tc>
          <w:tcPr>
            <w:tcW w:w="2360" w:type="dxa"/>
          </w:tcPr>
          <w:p w:rsidR="00AC5765" w:rsidRDefault="00A37AB4">
            <w:pPr>
              <w:spacing w:before="198" w:line="228" w:lineRule="auto"/>
              <w:ind w:left="1127"/>
              <w:rPr>
                <w:rFonts w:ascii="仿宋" w:eastAsia="仿宋" w:hAnsi="仿宋" w:cs="仿宋"/>
              </w:rPr>
            </w:pPr>
            <w:r>
              <w:rPr>
                <w:rFonts w:ascii="仿宋" w:eastAsia="仿宋" w:hAnsi="仿宋" w:cs="仿宋"/>
              </w:rPr>
              <w:t>0</w:t>
            </w:r>
          </w:p>
        </w:tc>
        <w:tc>
          <w:tcPr>
            <w:tcW w:w="3771" w:type="dxa"/>
          </w:tcPr>
          <w:p w:rsidR="00AC5765" w:rsidRDefault="00A37AB4">
            <w:pPr>
              <w:spacing w:before="199" w:line="222" w:lineRule="auto"/>
              <w:ind w:left="1300"/>
              <w:rPr>
                <w:rFonts w:ascii="仿宋" w:eastAsia="仿宋" w:hAnsi="仿宋" w:cs="仿宋"/>
              </w:rPr>
            </w:pPr>
            <w:r>
              <w:rPr>
                <w:rFonts w:ascii="仿宋" w:eastAsia="仿宋" w:hAnsi="仿宋" w:cs="仿宋"/>
                <w:spacing w:val="-4"/>
              </w:rPr>
              <w:t>无增减变化</w:t>
            </w:r>
          </w:p>
        </w:tc>
      </w:tr>
      <w:tr w:rsidR="00AC5765">
        <w:trPr>
          <w:trHeight w:val="505"/>
        </w:trPr>
        <w:tc>
          <w:tcPr>
            <w:tcW w:w="3372" w:type="dxa"/>
          </w:tcPr>
          <w:p w:rsidR="00AC5765" w:rsidRDefault="00A37AB4">
            <w:pPr>
              <w:spacing w:before="200" w:line="223" w:lineRule="auto"/>
              <w:ind w:left="1341"/>
              <w:rPr>
                <w:rFonts w:ascii="仿宋" w:eastAsia="仿宋" w:hAnsi="仿宋" w:cs="仿宋"/>
              </w:rPr>
            </w:pPr>
            <w:r>
              <w:rPr>
                <w:rFonts w:ascii="仿宋" w:eastAsia="仿宋" w:hAnsi="仿宋" w:cs="仿宋"/>
                <w:spacing w:val="-6"/>
              </w:rPr>
              <w:t>培训费</w:t>
            </w:r>
          </w:p>
        </w:tc>
        <w:tc>
          <w:tcPr>
            <w:tcW w:w="2703" w:type="dxa"/>
          </w:tcPr>
          <w:p w:rsidR="00AC5765" w:rsidRDefault="00A37AB4">
            <w:pPr>
              <w:spacing w:before="199" w:line="227" w:lineRule="auto"/>
              <w:ind w:left="1298"/>
              <w:rPr>
                <w:rFonts w:ascii="仿宋" w:eastAsia="仿宋" w:hAnsi="仿宋" w:cs="仿宋"/>
              </w:rPr>
            </w:pPr>
            <w:r>
              <w:rPr>
                <w:rFonts w:ascii="仿宋" w:eastAsia="仿宋" w:hAnsi="仿宋" w:cs="仿宋"/>
              </w:rPr>
              <w:t>0</w:t>
            </w:r>
          </w:p>
        </w:tc>
        <w:tc>
          <w:tcPr>
            <w:tcW w:w="2703" w:type="dxa"/>
          </w:tcPr>
          <w:p w:rsidR="00AC5765" w:rsidRDefault="00A37AB4">
            <w:pPr>
              <w:spacing w:before="199" w:line="227" w:lineRule="auto"/>
              <w:ind w:left="1298"/>
              <w:rPr>
                <w:rFonts w:ascii="仿宋" w:eastAsia="仿宋" w:hAnsi="仿宋" w:cs="仿宋"/>
              </w:rPr>
            </w:pPr>
            <w:r>
              <w:rPr>
                <w:rFonts w:ascii="仿宋" w:eastAsia="仿宋" w:hAnsi="仿宋" w:cs="仿宋"/>
              </w:rPr>
              <w:t>0</w:t>
            </w:r>
          </w:p>
        </w:tc>
        <w:tc>
          <w:tcPr>
            <w:tcW w:w="2360" w:type="dxa"/>
          </w:tcPr>
          <w:p w:rsidR="00AC5765" w:rsidRDefault="00A37AB4">
            <w:pPr>
              <w:spacing w:before="199" w:line="227" w:lineRule="auto"/>
              <w:ind w:left="1127"/>
              <w:rPr>
                <w:rFonts w:ascii="仿宋" w:eastAsia="仿宋" w:hAnsi="仿宋" w:cs="仿宋"/>
              </w:rPr>
            </w:pPr>
            <w:r>
              <w:rPr>
                <w:rFonts w:ascii="仿宋" w:eastAsia="仿宋" w:hAnsi="仿宋" w:cs="仿宋"/>
              </w:rPr>
              <w:t>0</w:t>
            </w:r>
          </w:p>
        </w:tc>
        <w:tc>
          <w:tcPr>
            <w:tcW w:w="3771" w:type="dxa"/>
          </w:tcPr>
          <w:p w:rsidR="00AC5765" w:rsidRDefault="00A37AB4">
            <w:pPr>
              <w:spacing w:before="200" w:line="222" w:lineRule="auto"/>
              <w:ind w:left="1300"/>
              <w:rPr>
                <w:rFonts w:ascii="仿宋" w:eastAsia="仿宋" w:hAnsi="仿宋" w:cs="仿宋"/>
              </w:rPr>
            </w:pPr>
            <w:r>
              <w:rPr>
                <w:rFonts w:ascii="仿宋" w:eastAsia="仿宋" w:hAnsi="仿宋" w:cs="仿宋"/>
                <w:spacing w:val="-4"/>
              </w:rPr>
              <w:t>无增减变化</w:t>
            </w:r>
          </w:p>
        </w:tc>
      </w:tr>
      <w:tr w:rsidR="00AC5765">
        <w:trPr>
          <w:trHeight w:val="509"/>
        </w:trPr>
        <w:tc>
          <w:tcPr>
            <w:tcW w:w="3372" w:type="dxa"/>
          </w:tcPr>
          <w:p w:rsidR="00AC5765" w:rsidRDefault="00A37AB4">
            <w:pPr>
              <w:spacing w:before="199" w:line="222" w:lineRule="auto"/>
              <w:ind w:left="1467"/>
              <w:rPr>
                <w:rFonts w:ascii="仿宋" w:eastAsia="仿宋" w:hAnsi="仿宋" w:cs="仿宋"/>
              </w:rPr>
            </w:pPr>
            <w:r>
              <w:rPr>
                <w:rFonts w:ascii="仿宋" w:eastAsia="仿宋" w:hAnsi="仿宋" w:cs="仿宋"/>
                <w:spacing w:val="-12"/>
              </w:rPr>
              <w:t>合计</w:t>
            </w:r>
          </w:p>
        </w:tc>
        <w:tc>
          <w:tcPr>
            <w:tcW w:w="2703" w:type="dxa"/>
          </w:tcPr>
          <w:p w:rsidR="00AC5765" w:rsidRDefault="00A37AB4">
            <w:pPr>
              <w:spacing w:before="198" w:line="231" w:lineRule="auto"/>
              <w:ind w:left="1298"/>
              <w:rPr>
                <w:rFonts w:ascii="仿宋" w:eastAsia="仿宋" w:hAnsi="仿宋" w:cs="仿宋"/>
              </w:rPr>
            </w:pPr>
            <w:r>
              <w:rPr>
                <w:rFonts w:ascii="仿宋" w:eastAsia="仿宋" w:hAnsi="仿宋" w:cs="仿宋"/>
              </w:rPr>
              <w:t>0</w:t>
            </w:r>
          </w:p>
        </w:tc>
        <w:tc>
          <w:tcPr>
            <w:tcW w:w="2703" w:type="dxa"/>
          </w:tcPr>
          <w:p w:rsidR="00AC5765" w:rsidRDefault="00A37AB4">
            <w:pPr>
              <w:spacing w:before="198" w:line="231" w:lineRule="auto"/>
              <w:ind w:left="1298"/>
              <w:rPr>
                <w:rFonts w:ascii="仿宋" w:eastAsia="仿宋" w:hAnsi="仿宋" w:cs="仿宋"/>
              </w:rPr>
            </w:pPr>
            <w:r>
              <w:rPr>
                <w:rFonts w:ascii="仿宋" w:eastAsia="仿宋" w:hAnsi="仿宋" w:cs="仿宋"/>
              </w:rPr>
              <w:t>0</w:t>
            </w:r>
          </w:p>
        </w:tc>
        <w:tc>
          <w:tcPr>
            <w:tcW w:w="2360" w:type="dxa"/>
          </w:tcPr>
          <w:p w:rsidR="00AC5765" w:rsidRDefault="00A37AB4">
            <w:pPr>
              <w:spacing w:before="198" w:line="231" w:lineRule="auto"/>
              <w:ind w:left="1127"/>
              <w:rPr>
                <w:rFonts w:ascii="仿宋" w:eastAsia="仿宋" w:hAnsi="仿宋" w:cs="仿宋"/>
              </w:rPr>
            </w:pPr>
            <w:r>
              <w:rPr>
                <w:rFonts w:ascii="仿宋" w:eastAsia="仿宋" w:hAnsi="仿宋" w:cs="仿宋"/>
              </w:rPr>
              <w:t>0</w:t>
            </w:r>
          </w:p>
        </w:tc>
        <w:tc>
          <w:tcPr>
            <w:tcW w:w="3771" w:type="dxa"/>
          </w:tcPr>
          <w:p w:rsidR="00AC5765" w:rsidRDefault="00A37AB4">
            <w:pPr>
              <w:spacing w:before="199" w:line="222" w:lineRule="auto"/>
              <w:ind w:left="1300"/>
              <w:rPr>
                <w:rFonts w:ascii="仿宋" w:eastAsia="仿宋" w:hAnsi="仿宋" w:cs="仿宋"/>
              </w:rPr>
            </w:pPr>
            <w:r>
              <w:rPr>
                <w:rFonts w:ascii="仿宋" w:eastAsia="仿宋" w:hAnsi="仿宋" w:cs="仿宋"/>
                <w:spacing w:val="-4"/>
              </w:rPr>
              <w:t>无增减变化</w:t>
            </w:r>
          </w:p>
        </w:tc>
      </w:tr>
    </w:tbl>
    <w:p w:rsidR="00AC5765" w:rsidRDefault="00A37AB4">
      <w:pPr>
        <w:numPr>
          <w:ilvl w:val="0"/>
          <w:numId w:val="15"/>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w:t>
      </w:r>
    </w:p>
    <w:p w:rsidR="00AC5765" w:rsidRDefault="00AC5765">
      <w:pPr>
        <w:pStyle w:val="a0"/>
        <w:numPr>
          <w:ilvl w:val="0"/>
          <w:numId w:val="15"/>
        </w:numPr>
        <w:ind w:firstLine="640"/>
        <w:sectPr w:rsidR="00AC5765">
          <w:footerReference w:type="default" r:id="rId22"/>
          <w:pgSz w:w="16840" w:h="11900"/>
          <w:pgMar w:top="1011" w:right="1004" w:bottom="1014" w:left="911" w:header="0" w:footer="699" w:gutter="0"/>
          <w:cols w:space="720"/>
        </w:sectPr>
      </w:pPr>
    </w:p>
    <w:p w:rsidR="00AC5765" w:rsidRDefault="00A37AB4">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13060625P00008510015X</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32.93</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32.93</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13060625P00008510015X-</w:t>
            </w:r>
            <w:r>
              <w:t>保财社【</w:t>
            </w:r>
            <w:r>
              <w:t>2024</w:t>
            </w:r>
            <w:r>
              <w:t>】</w:t>
            </w:r>
            <w:r>
              <w:t>112</w:t>
            </w:r>
            <w:r>
              <w:t>号</w:t>
            </w:r>
            <w:r>
              <w:t xml:space="preserve"> </w:t>
            </w:r>
            <w:r>
              <w:t>提前下达</w:t>
            </w:r>
            <w:r>
              <w:t>2025</w:t>
            </w:r>
            <w:r>
              <w:t>年中央基本药物制度补助资金</w:t>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C5765">
            <w:pPr>
              <w:pStyle w:val="23"/>
            </w:pPr>
          </w:p>
          <w:p w:rsidR="00AC5765" w:rsidRDefault="00A37AB4">
            <w:pPr>
              <w:pStyle w:val="23"/>
            </w:pPr>
            <w:r>
              <w:t>补助</w:t>
            </w:r>
            <w:r>
              <w:t>17</w:t>
            </w:r>
            <w:r>
              <w:t>家公立医疗机构</w:t>
            </w:r>
          </w:p>
          <w:p w:rsidR="00AC5765" w:rsidRDefault="00AC5765">
            <w:pPr>
              <w:pStyle w:val="23"/>
            </w:pP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p w:rsidR="00AC5765" w:rsidRDefault="00AC5765">
            <w:pPr>
              <w:pStyle w:val="23"/>
            </w:pP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p w:rsidR="00AC5765" w:rsidRDefault="00AC5765">
            <w:pPr>
              <w:pStyle w:val="23"/>
            </w:pP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p w:rsidR="00AC5765" w:rsidRDefault="00AC5765">
            <w:pPr>
              <w:pStyle w:val="23"/>
            </w:pP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使城乡居民享有平等的基本卫生服务</w:t>
            </w:r>
          </w:p>
          <w:p w:rsidR="00AC5765" w:rsidRDefault="00AC5765">
            <w:pPr>
              <w:pStyle w:val="23"/>
            </w:pPr>
          </w:p>
        </w:tc>
        <w:tc>
          <w:tcPr>
            <w:tcW w:w="5386" w:type="dxa"/>
            <w:vAlign w:val="center"/>
          </w:tcPr>
          <w:p w:rsidR="00AC5765" w:rsidRDefault="00A37AB4">
            <w:pPr>
              <w:pStyle w:val="23"/>
            </w:pPr>
            <w:r>
              <w:lastRenderedPageBreak/>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发挥财政资金使用效益</w:t>
            </w:r>
          </w:p>
          <w:p w:rsidR="00AC5765" w:rsidRDefault="00AC5765">
            <w:pPr>
              <w:pStyle w:val="23"/>
            </w:pP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预防传染病及慢性病</w:t>
            </w:r>
          </w:p>
          <w:p w:rsidR="00AC5765" w:rsidRDefault="00AC5765">
            <w:pPr>
              <w:pStyle w:val="23"/>
            </w:pP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p w:rsidR="00AC5765" w:rsidRDefault="00AC5765">
            <w:pPr>
              <w:pStyle w:val="23"/>
            </w:pP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年中央基本药物制度补助资金（五四路社区）绩效目标表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13060625P00008510016H</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年中央基本药物制度补助资金（五四路社区）</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19.56</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19.56</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13060625P00008510016H-</w:t>
            </w:r>
            <w:r>
              <w:t>保财社【</w:t>
            </w:r>
            <w:r>
              <w:t>2024</w:t>
            </w:r>
            <w:r>
              <w:t>】</w:t>
            </w:r>
            <w:r>
              <w:t>112</w:t>
            </w:r>
            <w:r>
              <w:t>号</w:t>
            </w:r>
            <w:r>
              <w:t xml:space="preserve"> </w:t>
            </w:r>
            <w:r>
              <w:t>提前下达</w:t>
            </w:r>
            <w:r>
              <w:t>2025</w:t>
            </w:r>
            <w:r>
              <w:t>年中央基本药物制度补助资金（五四路社区）</w:t>
            </w:r>
            <w:r>
              <w:tab/>
            </w:r>
          </w:p>
          <w:p w:rsidR="00AC5765" w:rsidRDefault="00AC5765">
            <w:pPr>
              <w:pStyle w:val="23"/>
            </w:pP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50%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t>"</w:t>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C5765">
            <w:pPr>
              <w:pStyle w:val="23"/>
            </w:pPr>
          </w:p>
          <w:p w:rsidR="00AC5765" w:rsidRDefault="00A37AB4">
            <w:pPr>
              <w:pStyle w:val="23"/>
            </w:pPr>
            <w:r>
              <w:t>补助</w:t>
            </w:r>
            <w:r>
              <w:t>17</w:t>
            </w:r>
            <w:r>
              <w:t>家公立医疗机构</w:t>
            </w:r>
          </w:p>
          <w:p w:rsidR="00AC5765" w:rsidRDefault="00AC5765">
            <w:pPr>
              <w:pStyle w:val="23"/>
            </w:pP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p w:rsidR="00AC5765" w:rsidRDefault="00AC5765">
            <w:pPr>
              <w:pStyle w:val="23"/>
            </w:pP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p w:rsidR="00AC5765" w:rsidRDefault="00AC5765">
            <w:pPr>
              <w:pStyle w:val="23"/>
            </w:pP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p w:rsidR="00AC5765" w:rsidRDefault="00AC5765">
            <w:pPr>
              <w:pStyle w:val="23"/>
            </w:pP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使城乡居民享有平等的基本</w:t>
            </w:r>
            <w:r>
              <w:lastRenderedPageBreak/>
              <w:t>卫生服务</w:t>
            </w:r>
          </w:p>
          <w:p w:rsidR="00AC5765" w:rsidRDefault="00AC5765">
            <w:pPr>
              <w:pStyle w:val="23"/>
            </w:pPr>
          </w:p>
        </w:tc>
        <w:tc>
          <w:tcPr>
            <w:tcW w:w="5386" w:type="dxa"/>
            <w:vAlign w:val="center"/>
          </w:tcPr>
          <w:p w:rsidR="00AC5765" w:rsidRDefault="00A37AB4">
            <w:pPr>
              <w:pStyle w:val="23"/>
            </w:pPr>
            <w:r>
              <w:lastRenderedPageBreak/>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发挥财政资金使用效益</w:t>
            </w:r>
          </w:p>
          <w:p w:rsidR="00AC5765" w:rsidRDefault="00AC5765">
            <w:pPr>
              <w:pStyle w:val="23"/>
            </w:pP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预防传染病及慢性病</w:t>
            </w:r>
          </w:p>
          <w:p w:rsidR="00AC5765" w:rsidRDefault="00AC5765">
            <w:pPr>
              <w:pStyle w:val="23"/>
            </w:pP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p w:rsidR="00AC5765" w:rsidRDefault="00AC5765">
            <w:pPr>
              <w:pStyle w:val="23"/>
            </w:pP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p>
        </w:tc>
        <w:tc>
          <w:tcPr>
            <w:tcW w:w="1276" w:type="dxa"/>
            <w:vAlign w:val="center"/>
          </w:tcPr>
          <w:p w:rsidR="00AC5765" w:rsidRDefault="00A37AB4">
            <w:pPr>
              <w:pStyle w:val="23"/>
            </w:pPr>
            <w:r>
              <w:t>历史行业标准</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13060626P00007310052E</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482.00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482.00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13060626P00007310052E-</w:t>
            </w: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开展对重点疾病及危害因素监测，有效控制疾病流行，为制定相关政策提供科学依据。保持重点地方病防治措施全面实施，同时推进妇幼卫生、健康素养促进、医养结合和老年健康服务、卫生应急、计划生育等方面工作。</w:t>
            </w:r>
            <w:r>
              <w:tab/>
            </w:r>
          </w:p>
          <w:p w:rsidR="00AC5765" w:rsidRDefault="00AC5765">
            <w:pPr>
              <w:pStyle w:val="23"/>
            </w:pPr>
          </w:p>
          <w:p w:rsidR="00AC5765" w:rsidRDefault="00A37AB4">
            <w:pPr>
              <w:pStyle w:val="23"/>
            </w:pPr>
            <w:r>
              <w:t>2.</w:t>
            </w:r>
            <w:r>
              <w:t>免费向居民提供基本公共卫生服务</w:t>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补助社区卫生服务站</w:t>
            </w:r>
          </w:p>
        </w:tc>
        <w:tc>
          <w:tcPr>
            <w:tcW w:w="5386" w:type="dxa"/>
            <w:vAlign w:val="center"/>
          </w:tcPr>
          <w:p w:rsidR="00AC5765" w:rsidRDefault="00A37AB4">
            <w:pPr>
              <w:pStyle w:val="23"/>
            </w:pPr>
            <w:r>
              <w:t>补助</w:t>
            </w:r>
            <w:r>
              <w:t>10</w:t>
            </w:r>
            <w:r>
              <w:t>家社区卫生服务站</w:t>
            </w:r>
          </w:p>
        </w:tc>
        <w:tc>
          <w:tcPr>
            <w:tcW w:w="2268" w:type="dxa"/>
            <w:vAlign w:val="center"/>
          </w:tcPr>
          <w:p w:rsidR="00AC5765" w:rsidRDefault="00A37AB4">
            <w:pPr>
              <w:pStyle w:val="23"/>
            </w:pPr>
            <w:r>
              <w:t>≤10</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补助机构全部为社区卫生服务站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≤482</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w:t>
            </w:r>
            <w:r>
              <w:lastRenderedPageBreak/>
              <w:t>卫生服务</w:t>
            </w:r>
          </w:p>
        </w:tc>
        <w:tc>
          <w:tcPr>
            <w:tcW w:w="5386" w:type="dxa"/>
            <w:vAlign w:val="center"/>
          </w:tcPr>
          <w:p w:rsidR="00AC5765" w:rsidRDefault="00A37AB4">
            <w:pPr>
              <w:pStyle w:val="23"/>
            </w:pPr>
            <w:r>
              <w:lastRenderedPageBreak/>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年中央基本公卫服务补助资金（五四路）绩效目标表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13060626P00007310051T</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年中央基本公卫服务补助资金（五四路）</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280.00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280.00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13060626P00007310051T-</w:t>
            </w:r>
            <w:r>
              <w:t>保财社【</w:t>
            </w:r>
            <w:r>
              <w:t>2025</w:t>
            </w:r>
            <w:r>
              <w:t>】</w:t>
            </w:r>
            <w:r>
              <w:t>79</w:t>
            </w:r>
            <w:r>
              <w:t>号</w:t>
            </w:r>
            <w:r>
              <w:t xml:space="preserve"> </w:t>
            </w:r>
            <w:r>
              <w:t>提前下达</w:t>
            </w:r>
            <w:r>
              <w:t>2026</w:t>
            </w:r>
            <w:r>
              <w:t>年中央基本公卫服务补助资金（五四路）</w:t>
            </w:r>
            <w:r>
              <w:tab/>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开展对重点疾病及危害因素监测，有效控制疾病流行，为制定相关政策提供科学依据。保持重点地方病防治措施全面实施，开展职业病监测，最大限度的保护放射工作人员、患者和公众的健康权益。同时推进妇幼卫生、健康素养促进、医养结合和老年健康服务、卫生应急、计划生育等方面工作。</w:t>
            </w:r>
            <w:r>
              <w:tab/>
            </w:r>
          </w:p>
          <w:p w:rsidR="00AC5765" w:rsidRDefault="00AC5765">
            <w:pPr>
              <w:pStyle w:val="23"/>
            </w:pPr>
          </w:p>
          <w:p w:rsidR="00AC5765" w:rsidRDefault="00A37AB4">
            <w:pPr>
              <w:pStyle w:val="23"/>
            </w:pPr>
            <w:r>
              <w:t>2.</w:t>
            </w:r>
            <w:r>
              <w:t>免费向居民提供基本公共卫生服务</w:t>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补助社区卫生服务站</w:t>
            </w:r>
          </w:p>
        </w:tc>
        <w:tc>
          <w:tcPr>
            <w:tcW w:w="5386" w:type="dxa"/>
            <w:vAlign w:val="center"/>
          </w:tcPr>
          <w:p w:rsidR="00AC5765" w:rsidRDefault="00A37AB4">
            <w:pPr>
              <w:pStyle w:val="23"/>
            </w:pPr>
            <w:r>
              <w:t>补助</w:t>
            </w:r>
            <w:r>
              <w:t>6</w:t>
            </w:r>
            <w:r>
              <w:t>家社区卫生服务站</w:t>
            </w:r>
          </w:p>
        </w:tc>
        <w:tc>
          <w:tcPr>
            <w:tcW w:w="2268" w:type="dxa"/>
            <w:vAlign w:val="center"/>
          </w:tcPr>
          <w:p w:rsidR="00AC5765" w:rsidRDefault="00A37AB4">
            <w:pPr>
              <w:pStyle w:val="23"/>
            </w:pPr>
            <w:r>
              <w:t>≤6</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补助机构全部为社区卫生服务站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≤280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lastRenderedPageBreak/>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361027</w:t>
            </w:r>
            <w:r>
              <w:t>保定市莲池区五四路王庄社区卫生服务中心</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保定市莲池区五四路王庄社区卫生服务中心上年末固定资产金额为</w:t>
      </w:r>
      <w:r>
        <w:rPr>
          <w:rFonts w:eastAsia="Times New Roman" w:cs="Times New Roman"/>
          <w:spacing w:val="-1"/>
          <w:sz w:val="28"/>
          <w:szCs w:val="28"/>
        </w:rPr>
        <w:t xml:space="preserve">507.95 </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361027</w:t>
            </w:r>
            <w:r>
              <w:t>保定市莲池区五四路王庄社区卫生服务中心</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tcPr>
          <w:p w:rsidR="00AC5765" w:rsidRDefault="00A37AB4">
            <w:pPr>
              <w:spacing w:before="43" w:line="217" w:lineRule="auto"/>
              <w:ind w:left="3049"/>
              <w:rPr>
                <w:rFonts w:ascii="宋体" w:eastAsia="宋体" w:hAnsi="宋体" w:cs="宋体"/>
                <w:sz w:val="22"/>
                <w:szCs w:val="22"/>
              </w:rPr>
            </w:pPr>
            <w:r>
              <w:rPr>
                <w:rFonts w:ascii="宋体" w:eastAsia="宋体" w:hAnsi="宋体" w:cs="宋体"/>
                <w:spacing w:val="-5"/>
                <w:sz w:val="22"/>
                <w:szCs w:val="22"/>
              </w:rPr>
              <w:t>固定资产总额</w:t>
            </w:r>
          </w:p>
        </w:tc>
        <w:tc>
          <w:tcPr>
            <w:tcW w:w="2835" w:type="dxa"/>
          </w:tcPr>
          <w:p w:rsidR="00AC5765" w:rsidRDefault="00A37AB4">
            <w:pPr>
              <w:spacing w:before="147" w:line="149" w:lineRule="exact"/>
              <w:ind w:left="1309"/>
              <w:rPr>
                <w:rFonts w:ascii="宋体" w:eastAsia="宋体" w:hAnsi="宋体" w:cs="宋体"/>
                <w:sz w:val="22"/>
                <w:szCs w:val="22"/>
              </w:rPr>
            </w:pPr>
            <w:r>
              <w:rPr>
                <w:rFonts w:ascii="宋体" w:eastAsia="宋体" w:hAnsi="宋体" w:cs="宋体"/>
                <w:position w:val="-4"/>
                <w:sz w:val="22"/>
                <w:szCs w:val="22"/>
              </w:rPr>
              <w:t>—</w:t>
            </w:r>
          </w:p>
        </w:tc>
        <w:tc>
          <w:tcPr>
            <w:tcW w:w="2835" w:type="dxa"/>
            <w:vAlign w:val="center"/>
          </w:tcPr>
          <w:p w:rsidR="00AC5765" w:rsidRDefault="00A37AB4">
            <w:pPr>
              <w:pStyle w:val="TableText"/>
              <w:spacing w:before="7" w:line="206" w:lineRule="auto"/>
              <w:jc w:val="center"/>
            </w:pPr>
            <w:r>
              <w:rPr>
                <w:spacing w:val="2"/>
              </w:rPr>
              <w:t>507.95</w:t>
            </w:r>
          </w:p>
        </w:tc>
      </w:tr>
      <w:tr w:rsidR="00AC5765">
        <w:trPr>
          <w:jc w:val="center"/>
        </w:trPr>
        <w:tc>
          <w:tcPr>
            <w:tcW w:w="7370" w:type="dxa"/>
          </w:tcPr>
          <w:p w:rsidR="00AC5765" w:rsidRDefault="00A37AB4">
            <w:pPr>
              <w:spacing w:before="42" w:line="217" w:lineRule="auto"/>
              <w:ind w:left="130"/>
              <w:rPr>
                <w:rFonts w:ascii="宋体" w:eastAsia="宋体" w:hAnsi="宋体" w:cs="宋体"/>
                <w:sz w:val="22"/>
                <w:szCs w:val="22"/>
              </w:rPr>
            </w:pPr>
            <w:r>
              <w:rPr>
                <w:rFonts w:ascii="宋体" w:eastAsia="宋体" w:hAnsi="宋体" w:cs="宋体"/>
                <w:spacing w:val="-3"/>
                <w:sz w:val="22"/>
                <w:szCs w:val="22"/>
              </w:rPr>
              <w:t>1</w:t>
            </w:r>
            <w:r>
              <w:rPr>
                <w:rFonts w:ascii="宋体" w:eastAsia="宋体" w:hAnsi="宋体" w:cs="宋体"/>
                <w:spacing w:val="-3"/>
                <w:sz w:val="22"/>
                <w:szCs w:val="22"/>
              </w:rPr>
              <w:t>、房屋（平方米）</w:t>
            </w:r>
          </w:p>
        </w:tc>
        <w:tc>
          <w:tcPr>
            <w:tcW w:w="2835" w:type="dxa"/>
          </w:tcPr>
          <w:p w:rsidR="00AC5765" w:rsidRDefault="00AC5765">
            <w:pPr>
              <w:rPr>
                <w:rFonts w:ascii="Arial"/>
                <w:sz w:val="21"/>
              </w:rPr>
            </w:pPr>
          </w:p>
        </w:tc>
        <w:tc>
          <w:tcPr>
            <w:tcW w:w="2835" w:type="dxa"/>
            <w:vAlign w:val="center"/>
          </w:tcPr>
          <w:p w:rsidR="00AC5765" w:rsidRDefault="00AC5765">
            <w:pPr>
              <w:jc w:val="center"/>
              <w:rPr>
                <w:rFonts w:ascii="Arial"/>
                <w:sz w:val="21"/>
              </w:rPr>
            </w:pPr>
          </w:p>
        </w:tc>
      </w:tr>
      <w:tr w:rsidR="00AC5765">
        <w:trPr>
          <w:jc w:val="center"/>
        </w:trPr>
        <w:tc>
          <w:tcPr>
            <w:tcW w:w="7370" w:type="dxa"/>
          </w:tcPr>
          <w:p w:rsidR="00AC5765" w:rsidRDefault="00A37AB4">
            <w:pPr>
              <w:spacing w:before="45" w:line="215" w:lineRule="auto"/>
              <w:ind w:left="444"/>
              <w:rPr>
                <w:rFonts w:ascii="宋体" w:eastAsia="宋体" w:hAnsi="宋体" w:cs="宋体"/>
                <w:sz w:val="22"/>
                <w:szCs w:val="22"/>
              </w:rPr>
            </w:pPr>
            <w:r>
              <w:rPr>
                <w:rFonts w:ascii="宋体" w:eastAsia="宋体" w:hAnsi="宋体" w:cs="宋体"/>
                <w:spacing w:val="-1"/>
                <w:sz w:val="22"/>
                <w:szCs w:val="22"/>
              </w:rPr>
              <w:t>其中：办公用房（平方米）</w:t>
            </w:r>
          </w:p>
        </w:tc>
        <w:tc>
          <w:tcPr>
            <w:tcW w:w="2835" w:type="dxa"/>
          </w:tcPr>
          <w:p w:rsidR="00AC5765" w:rsidRDefault="00AC5765">
            <w:pPr>
              <w:rPr>
                <w:rFonts w:ascii="Arial"/>
                <w:sz w:val="21"/>
              </w:rPr>
            </w:pPr>
          </w:p>
        </w:tc>
        <w:tc>
          <w:tcPr>
            <w:tcW w:w="2835" w:type="dxa"/>
            <w:vAlign w:val="center"/>
          </w:tcPr>
          <w:p w:rsidR="00AC5765" w:rsidRDefault="00A37AB4">
            <w:pPr>
              <w:pStyle w:val="TableText"/>
              <w:spacing w:before="154" w:line="147" w:lineRule="exact"/>
              <w:ind w:left="2649"/>
              <w:jc w:val="center"/>
            </w:pPr>
            <w:r>
              <w:rPr>
                <w:position w:val="-2"/>
              </w:rPr>
              <w:t>-</w:t>
            </w:r>
          </w:p>
        </w:tc>
      </w:tr>
      <w:tr w:rsidR="00AC5765">
        <w:trPr>
          <w:jc w:val="center"/>
        </w:trPr>
        <w:tc>
          <w:tcPr>
            <w:tcW w:w="7370" w:type="dxa"/>
          </w:tcPr>
          <w:p w:rsidR="00AC5765" w:rsidRDefault="00A37AB4">
            <w:pPr>
              <w:spacing w:before="45" w:line="215" w:lineRule="auto"/>
              <w:ind w:left="117"/>
              <w:rPr>
                <w:rFonts w:ascii="宋体" w:eastAsia="宋体" w:hAnsi="宋体" w:cs="宋体"/>
                <w:sz w:val="22"/>
                <w:szCs w:val="22"/>
              </w:rPr>
            </w:pPr>
            <w:r>
              <w:rPr>
                <w:rFonts w:ascii="宋体" w:eastAsia="宋体" w:hAnsi="宋体" w:cs="宋体"/>
                <w:spacing w:val="-2"/>
                <w:sz w:val="22"/>
                <w:szCs w:val="22"/>
              </w:rPr>
              <w:t>2</w:t>
            </w:r>
            <w:r>
              <w:rPr>
                <w:rFonts w:ascii="宋体" w:eastAsia="宋体" w:hAnsi="宋体" w:cs="宋体"/>
                <w:spacing w:val="-2"/>
                <w:sz w:val="22"/>
                <w:szCs w:val="22"/>
              </w:rPr>
              <w:t>、车辆（台、辆）</w:t>
            </w:r>
          </w:p>
        </w:tc>
        <w:tc>
          <w:tcPr>
            <w:tcW w:w="2835" w:type="dxa"/>
          </w:tcPr>
          <w:p w:rsidR="00AC5765" w:rsidRDefault="00A37AB4">
            <w:pPr>
              <w:pStyle w:val="TableText"/>
              <w:spacing w:before="8" w:line="205" w:lineRule="auto"/>
              <w:ind w:left="1361"/>
            </w:pPr>
            <w:r>
              <w:t>2</w:t>
            </w:r>
          </w:p>
        </w:tc>
        <w:tc>
          <w:tcPr>
            <w:tcW w:w="2835" w:type="dxa"/>
            <w:vAlign w:val="center"/>
          </w:tcPr>
          <w:p w:rsidR="00AC5765" w:rsidRDefault="00A37AB4">
            <w:pPr>
              <w:pStyle w:val="TableText"/>
              <w:spacing w:before="8" w:line="205" w:lineRule="auto"/>
              <w:jc w:val="center"/>
            </w:pPr>
            <w:r>
              <w:rPr>
                <w:spacing w:val="2"/>
              </w:rPr>
              <w:t>29.85</w:t>
            </w:r>
          </w:p>
        </w:tc>
      </w:tr>
      <w:tr w:rsidR="00AC5765">
        <w:trPr>
          <w:jc w:val="center"/>
        </w:trPr>
        <w:tc>
          <w:tcPr>
            <w:tcW w:w="7370" w:type="dxa"/>
          </w:tcPr>
          <w:p w:rsidR="00AC5765" w:rsidRDefault="00A37AB4">
            <w:pPr>
              <w:spacing w:before="44" w:line="215" w:lineRule="auto"/>
              <w:ind w:left="119"/>
              <w:rPr>
                <w:rFonts w:ascii="宋体" w:eastAsia="宋体" w:hAnsi="宋体" w:cs="宋体"/>
                <w:sz w:val="22"/>
                <w:szCs w:val="22"/>
              </w:rPr>
            </w:pPr>
            <w:r>
              <w:rPr>
                <w:rFonts w:ascii="宋体" w:eastAsia="宋体" w:hAnsi="宋体" w:cs="宋体"/>
                <w:spacing w:val="-3"/>
                <w:sz w:val="22"/>
                <w:szCs w:val="22"/>
              </w:rPr>
              <w:t>3</w:t>
            </w:r>
            <w:r>
              <w:rPr>
                <w:rFonts w:ascii="宋体" w:eastAsia="宋体" w:hAnsi="宋体" w:cs="宋体"/>
                <w:spacing w:val="-3"/>
                <w:sz w:val="22"/>
                <w:szCs w:val="22"/>
              </w:rPr>
              <w:t>、单价在</w:t>
            </w:r>
            <w:r>
              <w:rPr>
                <w:rFonts w:ascii="宋体" w:eastAsia="宋体" w:hAnsi="宋体" w:cs="宋体"/>
                <w:spacing w:val="-25"/>
                <w:sz w:val="22"/>
                <w:szCs w:val="22"/>
              </w:rPr>
              <w:t xml:space="preserve"> </w:t>
            </w:r>
            <w:r>
              <w:rPr>
                <w:rFonts w:ascii="宋体" w:eastAsia="宋体" w:hAnsi="宋体" w:cs="宋体"/>
                <w:spacing w:val="-3"/>
                <w:sz w:val="22"/>
                <w:szCs w:val="22"/>
              </w:rPr>
              <w:t>50</w:t>
            </w:r>
            <w:r>
              <w:rPr>
                <w:rFonts w:ascii="宋体" w:eastAsia="宋体" w:hAnsi="宋体" w:cs="宋体"/>
                <w:spacing w:val="-41"/>
                <w:sz w:val="22"/>
                <w:szCs w:val="22"/>
              </w:rPr>
              <w:t xml:space="preserve"> </w:t>
            </w:r>
            <w:r>
              <w:rPr>
                <w:rFonts w:ascii="宋体" w:eastAsia="宋体" w:hAnsi="宋体" w:cs="宋体"/>
                <w:spacing w:val="-3"/>
                <w:sz w:val="22"/>
                <w:szCs w:val="22"/>
              </w:rPr>
              <w:t>万元以上的设备（台、套）</w:t>
            </w:r>
          </w:p>
        </w:tc>
        <w:tc>
          <w:tcPr>
            <w:tcW w:w="2835" w:type="dxa"/>
          </w:tcPr>
          <w:p w:rsidR="00AC5765" w:rsidRDefault="00AC5765">
            <w:pPr>
              <w:rPr>
                <w:rFonts w:ascii="Arial"/>
                <w:sz w:val="21"/>
              </w:rPr>
            </w:pPr>
          </w:p>
        </w:tc>
        <w:tc>
          <w:tcPr>
            <w:tcW w:w="2835" w:type="dxa"/>
            <w:vAlign w:val="center"/>
          </w:tcPr>
          <w:p w:rsidR="00AC5765" w:rsidRDefault="00AC5765">
            <w:pPr>
              <w:jc w:val="center"/>
              <w:rPr>
                <w:rFonts w:ascii="Arial"/>
                <w:sz w:val="21"/>
              </w:rPr>
            </w:pPr>
          </w:p>
        </w:tc>
      </w:tr>
      <w:tr w:rsidR="00AC5765">
        <w:trPr>
          <w:jc w:val="center"/>
        </w:trPr>
        <w:tc>
          <w:tcPr>
            <w:tcW w:w="7370" w:type="dxa"/>
          </w:tcPr>
          <w:p w:rsidR="00AC5765" w:rsidRDefault="00A37AB4">
            <w:pPr>
              <w:spacing w:before="48" w:line="213" w:lineRule="auto"/>
              <w:ind w:left="116"/>
              <w:rPr>
                <w:rFonts w:ascii="宋体" w:eastAsia="宋体" w:hAnsi="宋体" w:cs="宋体"/>
                <w:sz w:val="22"/>
                <w:szCs w:val="22"/>
              </w:rPr>
            </w:pPr>
            <w:r>
              <w:rPr>
                <w:rFonts w:ascii="宋体" w:eastAsia="宋体" w:hAnsi="宋体" w:cs="宋体"/>
                <w:spacing w:val="-2"/>
                <w:sz w:val="22"/>
                <w:szCs w:val="22"/>
              </w:rPr>
              <w:lastRenderedPageBreak/>
              <w:t>单价</w:t>
            </w:r>
            <w:r>
              <w:rPr>
                <w:rFonts w:ascii="宋体" w:eastAsia="宋体" w:hAnsi="宋体" w:cs="宋体"/>
                <w:spacing w:val="-35"/>
                <w:sz w:val="22"/>
                <w:szCs w:val="22"/>
              </w:rPr>
              <w:t xml:space="preserve"> </w:t>
            </w:r>
            <w:r>
              <w:rPr>
                <w:rFonts w:ascii="宋体" w:eastAsia="宋体" w:hAnsi="宋体" w:cs="宋体"/>
                <w:spacing w:val="-2"/>
                <w:sz w:val="22"/>
                <w:szCs w:val="22"/>
              </w:rPr>
              <w:t>50</w:t>
            </w:r>
            <w:r>
              <w:rPr>
                <w:rFonts w:ascii="宋体" w:eastAsia="宋体" w:hAnsi="宋体" w:cs="宋体"/>
                <w:spacing w:val="-43"/>
                <w:sz w:val="22"/>
                <w:szCs w:val="22"/>
              </w:rPr>
              <w:t xml:space="preserve"> </w:t>
            </w:r>
            <w:r>
              <w:rPr>
                <w:rFonts w:ascii="宋体" w:eastAsia="宋体" w:hAnsi="宋体" w:cs="宋体"/>
                <w:spacing w:val="-2"/>
                <w:sz w:val="22"/>
                <w:szCs w:val="22"/>
              </w:rPr>
              <w:t>万元（含）以上的通用设备（台、套</w:t>
            </w:r>
            <w:r>
              <w:rPr>
                <w:rFonts w:ascii="宋体" w:eastAsia="宋体" w:hAnsi="宋体" w:cs="宋体"/>
                <w:spacing w:val="-2"/>
                <w:sz w:val="22"/>
                <w:szCs w:val="22"/>
              </w:rPr>
              <w:t>…</w:t>
            </w:r>
            <w:r>
              <w:rPr>
                <w:rFonts w:ascii="宋体" w:eastAsia="宋体" w:hAnsi="宋体" w:cs="宋体"/>
                <w:spacing w:val="-2"/>
                <w:sz w:val="22"/>
                <w:szCs w:val="22"/>
              </w:rPr>
              <w:t>）</w:t>
            </w:r>
          </w:p>
        </w:tc>
        <w:tc>
          <w:tcPr>
            <w:tcW w:w="2835" w:type="dxa"/>
          </w:tcPr>
          <w:p w:rsidR="00AC5765" w:rsidRDefault="00AC5765">
            <w:pPr>
              <w:rPr>
                <w:rFonts w:ascii="Arial"/>
                <w:sz w:val="21"/>
              </w:rPr>
            </w:pPr>
          </w:p>
        </w:tc>
        <w:tc>
          <w:tcPr>
            <w:tcW w:w="2835" w:type="dxa"/>
            <w:vAlign w:val="center"/>
          </w:tcPr>
          <w:p w:rsidR="00AC5765" w:rsidRDefault="00AC5765">
            <w:pPr>
              <w:jc w:val="center"/>
              <w:rPr>
                <w:rFonts w:ascii="Arial"/>
                <w:sz w:val="21"/>
              </w:rPr>
            </w:pPr>
          </w:p>
        </w:tc>
      </w:tr>
      <w:tr w:rsidR="00AC5765">
        <w:trPr>
          <w:jc w:val="center"/>
        </w:trPr>
        <w:tc>
          <w:tcPr>
            <w:tcW w:w="7370" w:type="dxa"/>
          </w:tcPr>
          <w:p w:rsidR="00AC5765" w:rsidRDefault="00A37AB4">
            <w:pPr>
              <w:spacing w:before="47" w:line="217" w:lineRule="auto"/>
              <w:ind w:left="116"/>
              <w:rPr>
                <w:rFonts w:ascii="宋体" w:eastAsia="宋体" w:hAnsi="宋体" w:cs="宋体"/>
                <w:sz w:val="22"/>
                <w:szCs w:val="22"/>
              </w:rPr>
            </w:pPr>
            <w:r>
              <w:rPr>
                <w:rFonts w:ascii="宋体" w:eastAsia="宋体" w:hAnsi="宋体" w:cs="宋体"/>
                <w:spacing w:val="-2"/>
                <w:sz w:val="22"/>
                <w:szCs w:val="22"/>
              </w:rPr>
              <w:t>单价</w:t>
            </w:r>
            <w:r>
              <w:rPr>
                <w:rFonts w:ascii="宋体" w:eastAsia="宋体" w:hAnsi="宋体" w:cs="宋体"/>
                <w:spacing w:val="-32"/>
                <w:sz w:val="22"/>
                <w:szCs w:val="22"/>
              </w:rPr>
              <w:t xml:space="preserve"> </w:t>
            </w:r>
            <w:r>
              <w:rPr>
                <w:rFonts w:ascii="宋体" w:eastAsia="宋体" w:hAnsi="宋体" w:cs="宋体"/>
                <w:spacing w:val="-2"/>
                <w:sz w:val="22"/>
                <w:szCs w:val="22"/>
              </w:rPr>
              <w:t>100</w:t>
            </w:r>
            <w:r>
              <w:rPr>
                <w:rFonts w:ascii="宋体" w:eastAsia="宋体" w:hAnsi="宋体" w:cs="宋体"/>
                <w:spacing w:val="-44"/>
                <w:sz w:val="22"/>
                <w:szCs w:val="22"/>
              </w:rPr>
              <w:t xml:space="preserve"> </w:t>
            </w:r>
            <w:r>
              <w:rPr>
                <w:rFonts w:ascii="宋体" w:eastAsia="宋体" w:hAnsi="宋体" w:cs="宋体"/>
                <w:spacing w:val="-2"/>
                <w:sz w:val="22"/>
                <w:szCs w:val="22"/>
              </w:rPr>
              <w:t>万元（含）以上的专用设备（台、套</w:t>
            </w:r>
            <w:r>
              <w:rPr>
                <w:rFonts w:ascii="宋体" w:eastAsia="宋体" w:hAnsi="宋体" w:cs="宋体"/>
                <w:spacing w:val="-2"/>
                <w:sz w:val="22"/>
                <w:szCs w:val="22"/>
              </w:rPr>
              <w:t>…</w:t>
            </w:r>
            <w:r>
              <w:rPr>
                <w:rFonts w:ascii="宋体" w:eastAsia="宋体" w:hAnsi="宋体" w:cs="宋体"/>
                <w:spacing w:val="-2"/>
                <w:sz w:val="22"/>
                <w:szCs w:val="22"/>
              </w:rPr>
              <w:t>）</w:t>
            </w:r>
          </w:p>
        </w:tc>
        <w:tc>
          <w:tcPr>
            <w:tcW w:w="2835" w:type="dxa"/>
          </w:tcPr>
          <w:p w:rsidR="00AC5765" w:rsidRDefault="00AC5765">
            <w:pPr>
              <w:rPr>
                <w:rFonts w:ascii="Arial"/>
                <w:sz w:val="21"/>
              </w:rPr>
            </w:pPr>
          </w:p>
        </w:tc>
        <w:tc>
          <w:tcPr>
            <w:tcW w:w="2835" w:type="dxa"/>
            <w:vAlign w:val="center"/>
          </w:tcPr>
          <w:p w:rsidR="00AC5765" w:rsidRDefault="00AC5765">
            <w:pPr>
              <w:jc w:val="center"/>
              <w:rPr>
                <w:rFonts w:ascii="Arial"/>
                <w:sz w:val="21"/>
              </w:rPr>
            </w:pPr>
          </w:p>
        </w:tc>
      </w:tr>
      <w:tr w:rsidR="00AC5765">
        <w:trPr>
          <w:jc w:val="center"/>
        </w:trPr>
        <w:tc>
          <w:tcPr>
            <w:tcW w:w="7370" w:type="dxa"/>
          </w:tcPr>
          <w:p w:rsidR="00AC5765" w:rsidRDefault="00A37AB4">
            <w:pPr>
              <w:spacing w:before="46" w:line="219" w:lineRule="auto"/>
              <w:ind w:left="113"/>
              <w:rPr>
                <w:rFonts w:ascii="宋体" w:eastAsia="宋体" w:hAnsi="宋体" w:cs="宋体"/>
                <w:sz w:val="22"/>
                <w:szCs w:val="22"/>
              </w:rPr>
            </w:pPr>
            <w:r>
              <w:rPr>
                <w:rFonts w:ascii="宋体" w:eastAsia="宋体" w:hAnsi="宋体" w:cs="宋体"/>
                <w:spacing w:val="-2"/>
                <w:sz w:val="22"/>
                <w:szCs w:val="22"/>
              </w:rPr>
              <w:t>4</w:t>
            </w:r>
            <w:r>
              <w:rPr>
                <w:rFonts w:ascii="宋体" w:eastAsia="宋体" w:hAnsi="宋体" w:cs="宋体"/>
                <w:spacing w:val="-2"/>
                <w:sz w:val="22"/>
                <w:szCs w:val="22"/>
              </w:rPr>
              <w:t>、其他固定资产</w:t>
            </w:r>
          </w:p>
        </w:tc>
        <w:tc>
          <w:tcPr>
            <w:tcW w:w="2835" w:type="dxa"/>
          </w:tcPr>
          <w:p w:rsidR="00AC5765" w:rsidRDefault="00A37AB4">
            <w:pPr>
              <w:pStyle w:val="TableText"/>
              <w:spacing w:before="12" w:line="206" w:lineRule="auto"/>
              <w:ind w:left="1243"/>
            </w:pPr>
            <w:r>
              <w:t>380</w:t>
            </w:r>
          </w:p>
        </w:tc>
        <w:tc>
          <w:tcPr>
            <w:tcW w:w="2835" w:type="dxa"/>
            <w:vAlign w:val="center"/>
          </w:tcPr>
          <w:p w:rsidR="00AC5765" w:rsidRDefault="00A37AB4">
            <w:pPr>
              <w:pStyle w:val="TableText"/>
              <w:spacing w:before="12" w:line="206" w:lineRule="auto"/>
              <w:jc w:val="center"/>
            </w:pPr>
            <w:r>
              <w:rPr>
                <w:spacing w:val="4"/>
              </w:rPr>
              <w:t>478.1</w:t>
            </w: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w:t>
      </w:r>
      <w:r>
        <w:rPr>
          <w:rFonts w:eastAsia="方正仿宋_GBK" w:cs="Times New Roman"/>
          <w:color w:val="000000"/>
          <w:sz w:val="28"/>
        </w:rPr>
        <w:t>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w:t>
      </w:r>
      <w:r>
        <w:rPr>
          <w:rFonts w:eastAsia="方正仿宋_GBK" w:cs="Times New Roman"/>
          <w:color w:val="000000"/>
          <w:sz w:val="28"/>
        </w:rPr>
        <w:t>、福利费、日常维修费、专用材料及一般设备购置费、办公用房水电费、办公用房取暖费、办公用房物业管理费、公务用车运行维护费以及其他费用。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45" w:name="_Toc_4_4_0000000045"/>
      <w:bookmarkStart w:id="46" w:name="_Toc_4_4_0000000046"/>
      <w:r>
        <w:rPr>
          <w:rFonts w:ascii="方正小标宋_GBK" w:eastAsia="方正小标宋_GBK" w:hAnsi="方正小标宋_GBK" w:cs="方正小标宋_GBK"/>
          <w:color w:val="000000"/>
          <w:sz w:val="44"/>
        </w:rPr>
        <w:lastRenderedPageBreak/>
        <w:t>二十五、保定市莲池区帅府社区卫生服务站收支预算</w:t>
      </w:r>
      <w:bookmarkEnd w:id="45"/>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361029</w:t>
            </w:r>
            <w:r>
              <w:t>保定市莲池区帅府社区卫生服务站</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C5765">
            <w:pPr>
              <w:pStyle w:val="7"/>
            </w:pPr>
          </w:p>
        </w:tc>
        <w:tc>
          <w:tcPr>
            <w:tcW w:w="4535" w:type="dxa"/>
            <w:vAlign w:val="center"/>
          </w:tcPr>
          <w:p w:rsidR="00AC5765" w:rsidRDefault="00A37AB4">
            <w:pPr>
              <w:pStyle w:val="6"/>
            </w:pPr>
            <w:r>
              <w:t>本年支出合计</w:t>
            </w:r>
          </w:p>
        </w:tc>
        <w:tc>
          <w:tcPr>
            <w:tcW w:w="2126"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C5765">
            <w:pPr>
              <w:pStyle w:val="40"/>
            </w:pP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C5765">
            <w:pPr>
              <w:pStyle w:val="7"/>
            </w:pPr>
          </w:p>
        </w:tc>
        <w:tc>
          <w:tcPr>
            <w:tcW w:w="4535" w:type="dxa"/>
            <w:vAlign w:val="center"/>
          </w:tcPr>
          <w:p w:rsidR="00AC5765" w:rsidRDefault="00A37AB4">
            <w:pPr>
              <w:pStyle w:val="6"/>
            </w:pPr>
            <w:r>
              <w:t>支出总计</w:t>
            </w:r>
          </w:p>
        </w:tc>
        <w:tc>
          <w:tcPr>
            <w:tcW w:w="2126" w:type="dxa"/>
            <w:vAlign w:val="center"/>
          </w:tcPr>
          <w:p w:rsidR="00AC5765" w:rsidRDefault="00AC5765">
            <w:pPr>
              <w:pStyle w:val="7"/>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注：无收支预算，空表列示。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361029</w:t>
            </w:r>
            <w:r>
              <w:t>保定市莲池区帅府社区卫生服务站</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C5765">
            <w:pPr>
              <w:pStyle w:val="30"/>
            </w:pPr>
          </w:p>
        </w:tc>
        <w:tc>
          <w:tcPr>
            <w:tcW w:w="992" w:type="dxa"/>
            <w:vAlign w:val="center"/>
          </w:tcPr>
          <w:p w:rsidR="00AC5765" w:rsidRDefault="00AC5765">
            <w:pPr>
              <w:pStyle w:val="23"/>
            </w:pPr>
          </w:p>
        </w:tc>
        <w:tc>
          <w:tcPr>
            <w:tcW w:w="1559" w:type="dxa"/>
            <w:vAlign w:val="center"/>
          </w:tcPr>
          <w:p w:rsidR="00AC5765" w:rsidRDefault="00AC5765">
            <w:pPr>
              <w:pStyle w:val="23"/>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注：无收入预算，空表列示。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361029</w:t>
            </w:r>
            <w:r>
              <w:t>保定市莲池区帅府社区卫生服务站</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C5765">
            <w:pPr>
              <w:pStyle w:val="30"/>
            </w:pPr>
          </w:p>
        </w:tc>
        <w:tc>
          <w:tcPr>
            <w:tcW w:w="992" w:type="dxa"/>
            <w:vAlign w:val="center"/>
          </w:tcPr>
          <w:p w:rsidR="00AC5765" w:rsidRDefault="00AC5765">
            <w:pPr>
              <w:pStyle w:val="23"/>
            </w:pPr>
          </w:p>
        </w:tc>
        <w:tc>
          <w:tcPr>
            <w:tcW w:w="4535" w:type="dxa"/>
            <w:vAlign w:val="center"/>
          </w:tcPr>
          <w:p w:rsidR="00AC5765" w:rsidRDefault="00AC5765">
            <w:pPr>
              <w:pStyle w:val="23"/>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361029</w:t>
            </w:r>
            <w:r>
              <w:t>保定市莲池区帅府社区卫生服务站</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C5765">
            <w:pPr>
              <w:pStyle w:val="7"/>
            </w:pPr>
          </w:p>
        </w:tc>
        <w:tc>
          <w:tcPr>
            <w:tcW w:w="3402" w:type="dxa"/>
            <w:vAlign w:val="center"/>
          </w:tcPr>
          <w:p w:rsidR="00AC5765" w:rsidRDefault="00A37AB4">
            <w:pPr>
              <w:pStyle w:val="6"/>
            </w:pPr>
            <w:r>
              <w:t>本年支出合计</w:t>
            </w: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C5765">
            <w:pPr>
              <w:pStyle w:val="40"/>
            </w:pP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C5765">
            <w:pPr>
              <w:pStyle w:val="7"/>
            </w:pPr>
          </w:p>
        </w:tc>
        <w:tc>
          <w:tcPr>
            <w:tcW w:w="3402" w:type="dxa"/>
            <w:vAlign w:val="center"/>
          </w:tcPr>
          <w:p w:rsidR="00AC5765" w:rsidRDefault="00A37AB4">
            <w:pPr>
              <w:pStyle w:val="6"/>
            </w:pPr>
            <w:r>
              <w:t>支出总计</w:t>
            </w: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注：无财政拨款收支预算，空表列示。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361029</w:t>
            </w:r>
            <w:r>
              <w:t>保定市莲池区帅府社区卫生服务站</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361029</w:t>
            </w:r>
            <w:r>
              <w:t>保定市莲池区帅府社区卫生服务站</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361029</w:t>
            </w:r>
            <w:r>
              <w:t>保定市莲池区帅府社区卫生服务站</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361029</w:t>
            </w:r>
            <w:r>
              <w:t>保定市莲池区帅府社区卫生服务站</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361029</w:t>
            </w:r>
            <w:r>
              <w:t>保定市莲池区帅府社区卫生服务站</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保定市莲池区帅府社区卫生服务站</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按照《中华人民共和国预算法》、《地方预决算公开操作规程》和《关于进一步推进预算公开工作的实施意见》规定，现将保定市莲池区帅府社区卫生服务站</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37AB4">
      <w:pPr>
        <w:pStyle w:val="-6"/>
      </w:pPr>
      <w:r>
        <w:t>1</w:t>
      </w:r>
      <w:r>
        <w:rPr>
          <w:rFonts w:hint="eastAsia"/>
        </w:rPr>
        <w:t>、保障工作的正常运转，完成职责范围内的任务及上级安排的工作。</w:t>
      </w:r>
    </w:p>
    <w:p w:rsidR="00AC5765" w:rsidRDefault="00A37AB4">
      <w:pPr>
        <w:pStyle w:val="-6"/>
      </w:pPr>
      <w:r>
        <w:t>2</w:t>
      </w:r>
      <w:r>
        <w:rPr>
          <w:rFonts w:hint="eastAsia"/>
        </w:rPr>
        <w:t>、</w:t>
      </w:r>
      <w:r>
        <w:rPr>
          <w:rFonts w:hint="eastAsia"/>
        </w:rPr>
        <w:t>做好社区基本医疗及国家基本公共卫生服务</w:t>
      </w:r>
      <w:r>
        <w:rPr>
          <w:rFonts w:hint="eastAsia"/>
        </w:rPr>
        <w:t>工作。</w:t>
      </w:r>
    </w:p>
    <w:p w:rsidR="00AC5765" w:rsidRDefault="00A37AB4">
      <w:pPr>
        <w:pStyle w:val="-6"/>
      </w:pPr>
      <w:r>
        <w:t>3</w:t>
      </w:r>
      <w:r>
        <w:rPr>
          <w:rFonts w:hint="eastAsia"/>
        </w:rPr>
        <w:t>、加强人才培养，不断满足群众日益增长的卫生需求。</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保定市莲池区帅府社区卫生服务站</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财政性资金基本保证</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rsidR="00AC5765" w:rsidRDefault="00A37AB4">
      <w:pPr>
        <w:pStyle w:val="-7"/>
      </w:pPr>
      <w:r>
        <w:rPr>
          <w:rFonts w:hint="eastAsia"/>
        </w:rPr>
        <w:t>（一）</w:t>
      </w:r>
      <w:r>
        <w:rPr>
          <w:rFonts w:hint="eastAsia"/>
        </w:rPr>
        <w:t>收入说明</w:t>
      </w:r>
    </w:p>
    <w:p w:rsidR="00AC5765" w:rsidRDefault="00A37AB4">
      <w:pPr>
        <w:pStyle w:val="-7"/>
      </w:pPr>
      <w:r>
        <w:rPr>
          <w:rFonts w:hint="eastAsia"/>
        </w:rPr>
        <w:t>无</w:t>
      </w:r>
    </w:p>
    <w:p w:rsidR="00AC5765" w:rsidRDefault="00A37AB4">
      <w:pPr>
        <w:pStyle w:val="-7"/>
      </w:pPr>
      <w:r>
        <w:rPr>
          <w:rFonts w:hint="eastAsia"/>
        </w:rPr>
        <w:t>（二）</w:t>
      </w:r>
      <w:r>
        <w:rPr>
          <w:rFonts w:hint="eastAsia"/>
        </w:rPr>
        <w:t>支出说明</w:t>
      </w:r>
    </w:p>
    <w:p w:rsidR="00AC5765" w:rsidRDefault="00A37AB4">
      <w:pPr>
        <w:pStyle w:val="-7"/>
      </w:pPr>
      <w:r>
        <w:rPr>
          <w:rFonts w:hint="eastAsia"/>
        </w:rPr>
        <w:lastRenderedPageBreak/>
        <w:t>无</w:t>
      </w:r>
    </w:p>
    <w:p w:rsidR="00AC5765" w:rsidRDefault="00A37AB4">
      <w:pPr>
        <w:pStyle w:val="-7"/>
      </w:pPr>
      <w:r>
        <w:rPr>
          <w:rFonts w:hint="eastAsia"/>
        </w:rPr>
        <w:t>（三）</w:t>
      </w:r>
      <w:r>
        <w:rPr>
          <w:rFonts w:hint="eastAsia"/>
        </w:rPr>
        <w:t>比上年增减情况</w:t>
      </w:r>
    </w:p>
    <w:p w:rsidR="00AC5765" w:rsidRDefault="00A37AB4">
      <w:pPr>
        <w:pStyle w:val="-7"/>
      </w:pPr>
      <w:r>
        <w:rPr>
          <w:rFonts w:hint="eastAsia"/>
        </w:rPr>
        <w:t>无</w:t>
      </w: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37AB4">
      <w:pPr>
        <w:pStyle w:val="-8"/>
      </w:pPr>
      <w:r>
        <w:rPr>
          <w:rFonts w:hint="eastAsia"/>
        </w:rPr>
        <w:t>无</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pStyle w:val="-9"/>
      </w:pPr>
      <w:r>
        <w:rPr>
          <w:rFonts w:hint="eastAsia"/>
        </w:rPr>
        <w:t>无</w:t>
      </w:r>
    </w:p>
    <w:p w:rsidR="00AC5765" w:rsidRDefault="00A37AB4">
      <w:pPr>
        <w:numPr>
          <w:ilvl w:val="0"/>
          <w:numId w:val="17"/>
        </w:numPr>
        <w:spacing w:before="10" w:after="10"/>
        <w:ind w:firstLine="640"/>
        <w:outlineLvl w:val="5"/>
        <w:rPr>
          <w:lang w:eastAsia="zh-CN"/>
        </w:rPr>
      </w:pPr>
      <w:r>
        <w:rPr>
          <w:rFonts w:ascii="黑体" w:eastAsia="黑体" w:hAnsi="黑体" w:cs="黑体"/>
          <w:color w:val="000000"/>
          <w:sz w:val="32"/>
        </w:rPr>
        <w:t>单位项目预算安排情况及绩效目标</w:t>
      </w:r>
    </w:p>
    <w:p w:rsidR="00AC5765" w:rsidRDefault="00A37AB4">
      <w:pPr>
        <w:pStyle w:val="a0"/>
        <w:ind w:firstLineChars="200" w:firstLine="480"/>
        <w:rPr>
          <w:lang w:eastAsia="zh-CN"/>
        </w:rPr>
        <w:sectPr w:rsidR="00AC5765">
          <w:pgSz w:w="16840" w:h="11900" w:orient="landscape"/>
          <w:pgMar w:top="1361" w:right="1020" w:bottom="1361" w:left="1020" w:header="720" w:footer="720" w:gutter="0"/>
          <w:cols w:space="720"/>
        </w:sectPr>
      </w:pPr>
      <w:r>
        <w:rPr>
          <w:rFonts w:hint="eastAsia"/>
          <w:lang w:eastAsia="zh-CN"/>
        </w:rPr>
        <w:t>无</w:t>
      </w: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361029</w:t>
            </w:r>
            <w:r>
              <w:t>保定市莲池区帅府社区卫生服务站</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保定市莲池区帅府社区卫生服务站上年末固定资产金额为</w:t>
      </w:r>
      <w:r>
        <w:rPr>
          <w:rFonts w:eastAsia="方正仿宋_GBK" w:cs="Times New Roman" w:hint="eastAsia"/>
          <w:color w:val="000000"/>
          <w:sz w:val="28"/>
          <w:lang w:eastAsia="zh-CN"/>
        </w:rPr>
        <w:t>17.55</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361029</w:t>
            </w:r>
            <w:r>
              <w:t>保定市莲池区帅府社区卫生服务站</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shd w:val="clear" w:color="auto" w:fill="auto"/>
            <w:vAlign w:val="center"/>
          </w:tcPr>
          <w:p w:rsidR="00AC5765" w:rsidRDefault="00A37AB4">
            <w:pPr>
              <w:textAlignment w:val="center"/>
              <w:rPr>
                <w:rFonts w:eastAsia="Times New Roman"/>
              </w:rPr>
            </w:pPr>
            <w:r>
              <w:rPr>
                <w:rFonts w:ascii="宋体" w:eastAsia="宋体" w:hAnsi="宋体" w:cs="宋体" w:hint="eastAsia"/>
                <w:color w:val="000000"/>
                <w:sz w:val="22"/>
                <w:szCs w:val="22"/>
                <w:lang w:eastAsia="zh-CN"/>
              </w:rPr>
              <w:t>1</w:t>
            </w:r>
            <w:r>
              <w:rPr>
                <w:rFonts w:ascii="宋体" w:eastAsia="宋体" w:hAnsi="宋体" w:cs="宋体" w:hint="eastAsia"/>
                <w:color w:val="000000"/>
                <w:sz w:val="22"/>
                <w:szCs w:val="22"/>
                <w:lang w:eastAsia="zh-CN"/>
              </w:rPr>
              <w:t>、房屋（平方米）</w:t>
            </w:r>
          </w:p>
        </w:tc>
        <w:tc>
          <w:tcPr>
            <w:tcW w:w="2835" w:type="dxa"/>
            <w:shd w:val="clear" w:color="auto" w:fill="auto"/>
          </w:tcPr>
          <w:p w:rsidR="00AC5765" w:rsidRDefault="00AC5765">
            <w:pPr>
              <w:pStyle w:val="30"/>
            </w:pPr>
          </w:p>
        </w:tc>
        <w:tc>
          <w:tcPr>
            <w:tcW w:w="2835" w:type="dxa"/>
            <w:shd w:val="clear" w:color="auto" w:fill="auto"/>
          </w:tcPr>
          <w:p w:rsidR="00AC5765" w:rsidRDefault="00A37AB4">
            <w:pPr>
              <w:pStyle w:val="40"/>
              <w:rPr>
                <w:lang w:eastAsia="zh-CN"/>
              </w:rPr>
            </w:pPr>
            <w:r>
              <w:rPr>
                <w:rFonts w:hint="eastAsia"/>
                <w:lang w:eastAsia="zh-CN"/>
              </w:rPr>
              <w:t>17.55</w:t>
            </w:r>
          </w:p>
        </w:tc>
      </w:tr>
      <w:tr w:rsidR="00AC5765">
        <w:trPr>
          <w:jc w:val="center"/>
        </w:trPr>
        <w:tc>
          <w:tcPr>
            <w:tcW w:w="7370" w:type="dxa"/>
            <w:shd w:val="clear" w:color="auto" w:fill="auto"/>
            <w:vAlign w:val="center"/>
          </w:tcPr>
          <w:p w:rsidR="00AC5765" w:rsidRDefault="00A37AB4">
            <w:pPr>
              <w:textAlignment w:val="center"/>
              <w:rPr>
                <w:rFonts w:eastAsia="Times New Roman"/>
              </w:rPr>
            </w:pPr>
            <w:r>
              <w:rPr>
                <w:rFonts w:ascii="宋体" w:eastAsia="宋体" w:hAnsi="宋体" w:cs="宋体" w:hint="eastAsia"/>
                <w:color w:val="000000"/>
                <w:sz w:val="22"/>
                <w:szCs w:val="22"/>
                <w:lang w:eastAsia="zh-CN"/>
              </w:rPr>
              <w:t xml:space="preserve">   </w:t>
            </w:r>
            <w:r>
              <w:rPr>
                <w:rFonts w:ascii="宋体" w:eastAsia="宋体" w:hAnsi="宋体" w:cs="宋体" w:hint="eastAsia"/>
                <w:color w:val="000000"/>
                <w:sz w:val="22"/>
                <w:szCs w:val="22"/>
                <w:lang w:eastAsia="zh-CN"/>
              </w:rPr>
              <w:t>其中：办公用房（平方米）</w:t>
            </w:r>
          </w:p>
        </w:tc>
        <w:tc>
          <w:tcPr>
            <w:tcW w:w="2835" w:type="dxa"/>
            <w:shd w:val="clear" w:color="auto" w:fill="auto"/>
          </w:tcPr>
          <w:p w:rsidR="00AC5765" w:rsidRDefault="00AC5765">
            <w:pPr>
              <w:pStyle w:val="30"/>
            </w:pPr>
          </w:p>
        </w:tc>
        <w:tc>
          <w:tcPr>
            <w:tcW w:w="2835" w:type="dxa"/>
            <w:shd w:val="clear" w:color="auto" w:fill="auto"/>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eastAsia="Times New Roman"/>
              </w:rPr>
            </w:pPr>
            <w:r>
              <w:rPr>
                <w:rFonts w:ascii="宋体" w:eastAsia="宋体" w:hAnsi="宋体" w:cs="宋体" w:hint="eastAsia"/>
                <w:color w:val="000000"/>
                <w:sz w:val="22"/>
                <w:szCs w:val="22"/>
                <w:lang w:eastAsia="zh-CN"/>
              </w:rPr>
              <w:t>2</w:t>
            </w:r>
            <w:r>
              <w:rPr>
                <w:rFonts w:ascii="宋体" w:eastAsia="宋体" w:hAnsi="宋体" w:cs="宋体" w:hint="eastAsia"/>
                <w:color w:val="000000"/>
                <w:sz w:val="22"/>
                <w:szCs w:val="22"/>
                <w:lang w:eastAsia="zh-CN"/>
              </w:rPr>
              <w:t>、车辆（台、辆）</w:t>
            </w:r>
          </w:p>
        </w:tc>
        <w:tc>
          <w:tcPr>
            <w:tcW w:w="2835" w:type="dxa"/>
            <w:shd w:val="clear" w:color="auto" w:fill="auto"/>
          </w:tcPr>
          <w:p w:rsidR="00AC5765" w:rsidRDefault="00AC5765">
            <w:pPr>
              <w:pStyle w:val="30"/>
            </w:pPr>
          </w:p>
        </w:tc>
        <w:tc>
          <w:tcPr>
            <w:tcW w:w="2835" w:type="dxa"/>
            <w:shd w:val="clear" w:color="auto" w:fill="auto"/>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eastAsia="Times New Roman"/>
              </w:rPr>
            </w:pPr>
            <w:r>
              <w:rPr>
                <w:rFonts w:ascii="宋体" w:eastAsia="宋体" w:hAnsi="宋体" w:cs="宋体" w:hint="eastAsia"/>
                <w:color w:val="000000"/>
                <w:sz w:val="22"/>
                <w:szCs w:val="22"/>
                <w:lang w:eastAsia="zh-CN"/>
              </w:rPr>
              <w:t>3</w:t>
            </w:r>
            <w:r>
              <w:rPr>
                <w:rFonts w:ascii="宋体" w:eastAsia="宋体" w:hAnsi="宋体" w:cs="宋体" w:hint="eastAsia"/>
                <w:color w:val="000000"/>
                <w:sz w:val="22"/>
                <w:szCs w:val="22"/>
                <w:lang w:eastAsia="zh-CN"/>
              </w:rPr>
              <w:t>、单价在</w:t>
            </w:r>
            <w:r>
              <w:rPr>
                <w:rFonts w:ascii="宋体" w:eastAsia="宋体" w:hAnsi="宋体" w:cs="宋体" w:hint="eastAsia"/>
                <w:color w:val="000000"/>
                <w:sz w:val="22"/>
                <w:szCs w:val="22"/>
                <w:lang w:eastAsia="zh-CN"/>
              </w:rPr>
              <w:t>50</w:t>
            </w:r>
            <w:r>
              <w:rPr>
                <w:rFonts w:ascii="宋体" w:eastAsia="宋体" w:hAnsi="宋体" w:cs="宋体" w:hint="eastAsia"/>
                <w:color w:val="000000"/>
                <w:sz w:val="22"/>
                <w:szCs w:val="22"/>
                <w:lang w:eastAsia="zh-CN"/>
              </w:rPr>
              <w:t>万元以上的设备（台、套）</w:t>
            </w:r>
          </w:p>
        </w:tc>
        <w:tc>
          <w:tcPr>
            <w:tcW w:w="2835" w:type="dxa"/>
            <w:shd w:val="clear" w:color="auto" w:fill="auto"/>
          </w:tcPr>
          <w:p w:rsidR="00AC5765" w:rsidRDefault="00AC5765">
            <w:pPr>
              <w:pStyle w:val="30"/>
            </w:pPr>
          </w:p>
        </w:tc>
        <w:tc>
          <w:tcPr>
            <w:tcW w:w="2835" w:type="dxa"/>
            <w:shd w:val="clear" w:color="auto" w:fill="auto"/>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eastAsia="Times New Roman"/>
                <w:lang w:eastAsia="zh-CN"/>
              </w:rPr>
            </w:pPr>
            <w:r>
              <w:rPr>
                <w:rFonts w:ascii="宋体" w:eastAsia="宋体" w:hAnsi="宋体" w:cs="宋体" w:hint="eastAsia"/>
                <w:color w:val="000000"/>
                <w:sz w:val="22"/>
                <w:szCs w:val="22"/>
                <w:lang w:eastAsia="zh-CN"/>
              </w:rPr>
              <w:lastRenderedPageBreak/>
              <w:t xml:space="preserve">   </w:t>
            </w:r>
            <w:r>
              <w:rPr>
                <w:rFonts w:ascii="宋体" w:eastAsia="宋体" w:hAnsi="宋体" w:cs="宋体" w:hint="eastAsia"/>
                <w:color w:val="000000"/>
                <w:sz w:val="22"/>
                <w:szCs w:val="22"/>
                <w:lang w:eastAsia="zh-CN"/>
              </w:rPr>
              <w:t>单价</w:t>
            </w:r>
            <w:r>
              <w:rPr>
                <w:rFonts w:ascii="宋体" w:eastAsia="宋体" w:hAnsi="宋体" w:cs="宋体" w:hint="eastAsia"/>
                <w:color w:val="000000"/>
                <w:sz w:val="22"/>
                <w:szCs w:val="22"/>
                <w:lang w:eastAsia="zh-CN"/>
              </w:rPr>
              <w:t>100</w:t>
            </w:r>
            <w:r>
              <w:rPr>
                <w:rFonts w:ascii="宋体" w:eastAsia="宋体" w:hAnsi="宋体" w:cs="宋体" w:hint="eastAsia"/>
                <w:color w:val="000000"/>
                <w:sz w:val="22"/>
                <w:szCs w:val="22"/>
                <w:lang w:eastAsia="zh-CN"/>
              </w:rPr>
              <w:t>万元（含）以上的专用设备（台、套…）</w:t>
            </w:r>
          </w:p>
        </w:tc>
        <w:tc>
          <w:tcPr>
            <w:tcW w:w="2835" w:type="dxa"/>
            <w:shd w:val="clear" w:color="auto" w:fill="auto"/>
          </w:tcPr>
          <w:p w:rsidR="00AC5765" w:rsidRDefault="00AC5765">
            <w:pPr>
              <w:pStyle w:val="30"/>
            </w:pPr>
          </w:p>
        </w:tc>
        <w:tc>
          <w:tcPr>
            <w:tcW w:w="2835" w:type="dxa"/>
            <w:shd w:val="clear" w:color="auto" w:fill="auto"/>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eastAsia="Times New Roman"/>
                <w:lang w:eastAsia="zh-CN"/>
              </w:rPr>
            </w:pPr>
            <w:r>
              <w:rPr>
                <w:rFonts w:ascii="宋体" w:eastAsia="宋体" w:hAnsi="宋体" w:cs="宋体" w:hint="eastAsia"/>
                <w:color w:val="000000"/>
                <w:sz w:val="22"/>
                <w:szCs w:val="22"/>
                <w:lang w:eastAsia="zh-CN"/>
              </w:rPr>
              <w:t>4</w:t>
            </w:r>
            <w:r>
              <w:rPr>
                <w:rFonts w:ascii="宋体" w:eastAsia="宋体" w:hAnsi="宋体" w:cs="宋体" w:hint="eastAsia"/>
                <w:color w:val="000000"/>
                <w:sz w:val="22"/>
                <w:szCs w:val="22"/>
                <w:lang w:eastAsia="zh-CN"/>
              </w:rPr>
              <w:t>、其他固定资产</w:t>
            </w:r>
          </w:p>
        </w:tc>
        <w:tc>
          <w:tcPr>
            <w:tcW w:w="2835" w:type="dxa"/>
            <w:shd w:val="clear" w:color="auto" w:fill="auto"/>
          </w:tcPr>
          <w:p w:rsidR="00AC5765" w:rsidRDefault="00AC5765">
            <w:pPr>
              <w:pStyle w:val="30"/>
              <w:rPr>
                <w:lang w:eastAsia="zh-CN"/>
              </w:rPr>
            </w:pPr>
          </w:p>
        </w:tc>
        <w:tc>
          <w:tcPr>
            <w:tcW w:w="2835" w:type="dxa"/>
            <w:shd w:val="clear" w:color="auto" w:fill="auto"/>
          </w:tcPr>
          <w:p w:rsidR="00AC5765" w:rsidRDefault="00A37AB4">
            <w:pPr>
              <w:pStyle w:val="40"/>
              <w:rPr>
                <w:lang w:eastAsia="zh-CN"/>
              </w:rPr>
            </w:pPr>
            <w:r>
              <w:rPr>
                <w:rFonts w:hint="eastAsia"/>
                <w:lang w:eastAsia="zh-CN"/>
              </w:rPr>
              <w:t>17.55</w:t>
            </w: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w:t>
      </w:r>
      <w:r>
        <w:rPr>
          <w:rFonts w:eastAsia="方正仿宋_GBK" w:cs="Times New Roman"/>
          <w:color w:val="000000"/>
          <w:sz w:val="28"/>
        </w:rPr>
        <w:t>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w:t>
      </w:r>
      <w:r>
        <w:rPr>
          <w:rFonts w:eastAsia="方正仿宋_GBK" w:cs="Times New Roman"/>
          <w:color w:val="000000"/>
          <w:sz w:val="28"/>
        </w:rPr>
        <w:t>、福利费、日常维修费、专用材料及一般设备购置费、办公用房水电费、办公用房取暖费、办公用房物业管理费、公务用车运行维护费以及其他费用。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C5765" w:rsidRDefault="00A37AB4">
      <w:pPr>
        <w:jc w:val="center"/>
        <w:outlineLvl w:val="3"/>
      </w:pPr>
      <w:bookmarkStart w:id="47" w:name="_Toc_4_4_0000000047"/>
      <w:bookmarkEnd w:id="46"/>
      <w:r>
        <w:rPr>
          <w:rFonts w:ascii="方正小标宋_GBK" w:eastAsia="方正小标宋_GBK" w:hAnsi="方正小标宋_GBK" w:cs="方正小标宋_GBK"/>
          <w:color w:val="000000"/>
          <w:sz w:val="44"/>
        </w:rPr>
        <w:lastRenderedPageBreak/>
        <w:t>二十六、保定市莲池区百楼镇卫生院收支预算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361030</w:t>
            </w:r>
            <w:r>
              <w:t>保定市莲池区百楼镇卫生院</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37AB4">
            <w:pPr>
              <w:pStyle w:val="40"/>
            </w:pPr>
            <w:r>
              <w:t>270.00</w:t>
            </w: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37AB4">
            <w:pPr>
              <w:pStyle w:val="40"/>
            </w:pPr>
            <w:r>
              <w:t>286.94</w:t>
            </w: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37AB4">
            <w:pPr>
              <w:pStyle w:val="7"/>
            </w:pPr>
            <w:r>
              <w:t>270.00</w:t>
            </w:r>
          </w:p>
        </w:tc>
        <w:tc>
          <w:tcPr>
            <w:tcW w:w="4535" w:type="dxa"/>
            <w:vAlign w:val="center"/>
          </w:tcPr>
          <w:p w:rsidR="00AC5765" w:rsidRDefault="00A37AB4">
            <w:pPr>
              <w:pStyle w:val="6"/>
            </w:pPr>
            <w:r>
              <w:t>本年支出合计</w:t>
            </w:r>
          </w:p>
        </w:tc>
        <w:tc>
          <w:tcPr>
            <w:tcW w:w="2126" w:type="dxa"/>
            <w:vAlign w:val="center"/>
          </w:tcPr>
          <w:p w:rsidR="00AC5765" w:rsidRDefault="00A37AB4">
            <w:pPr>
              <w:pStyle w:val="7"/>
            </w:pPr>
            <w:r>
              <w:t>286.94</w:t>
            </w: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37AB4">
            <w:pPr>
              <w:pStyle w:val="40"/>
            </w:pPr>
            <w:r>
              <w:t>16.94</w:t>
            </w: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37AB4">
            <w:pPr>
              <w:pStyle w:val="7"/>
            </w:pPr>
            <w:r>
              <w:t>286.94</w:t>
            </w:r>
          </w:p>
        </w:tc>
        <w:tc>
          <w:tcPr>
            <w:tcW w:w="4535" w:type="dxa"/>
            <w:vAlign w:val="center"/>
          </w:tcPr>
          <w:p w:rsidR="00AC5765" w:rsidRDefault="00A37AB4">
            <w:pPr>
              <w:pStyle w:val="6"/>
            </w:pPr>
            <w:r>
              <w:t>支出总计</w:t>
            </w:r>
          </w:p>
        </w:tc>
        <w:tc>
          <w:tcPr>
            <w:tcW w:w="2126" w:type="dxa"/>
            <w:vAlign w:val="center"/>
          </w:tcPr>
          <w:p w:rsidR="00AC5765" w:rsidRDefault="00A37AB4">
            <w:pPr>
              <w:pStyle w:val="7"/>
            </w:pPr>
            <w:r>
              <w:t>286.94</w:t>
            </w:r>
          </w:p>
        </w:tc>
      </w:tr>
    </w:tbl>
    <w:p w:rsidR="00AC5765" w:rsidRDefault="00AC5765">
      <w:pPr>
        <w:sectPr w:rsidR="00AC5765">
          <w:footerReference w:type="even" r:id="rId23"/>
          <w:footerReference w:type="default" r:id="rId24"/>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361030</w:t>
            </w:r>
            <w:r>
              <w:t>保定市莲池区百楼镇卫生院</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37AB4">
            <w:pPr>
              <w:pStyle w:val="30"/>
            </w:pPr>
            <w:r>
              <w:t>1</w:t>
            </w:r>
          </w:p>
        </w:tc>
        <w:tc>
          <w:tcPr>
            <w:tcW w:w="992" w:type="dxa"/>
            <w:vAlign w:val="center"/>
          </w:tcPr>
          <w:p w:rsidR="00AC5765" w:rsidRDefault="00AC5765">
            <w:pPr>
              <w:pStyle w:val="5"/>
            </w:pPr>
          </w:p>
        </w:tc>
        <w:tc>
          <w:tcPr>
            <w:tcW w:w="1559" w:type="dxa"/>
            <w:vAlign w:val="center"/>
          </w:tcPr>
          <w:p w:rsidR="00AC5765" w:rsidRDefault="00A37AB4">
            <w:pPr>
              <w:pStyle w:val="6"/>
            </w:pPr>
            <w:r>
              <w:t>合计</w:t>
            </w:r>
          </w:p>
        </w:tc>
        <w:tc>
          <w:tcPr>
            <w:tcW w:w="1134" w:type="dxa"/>
            <w:vAlign w:val="center"/>
          </w:tcPr>
          <w:p w:rsidR="00AC5765" w:rsidRDefault="00A37AB4">
            <w:pPr>
              <w:pStyle w:val="7"/>
            </w:pPr>
            <w:r>
              <w:t>286.94</w:t>
            </w:r>
          </w:p>
        </w:tc>
        <w:tc>
          <w:tcPr>
            <w:tcW w:w="1134" w:type="dxa"/>
            <w:vAlign w:val="center"/>
          </w:tcPr>
          <w:p w:rsidR="00AC5765" w:rsidRDefault="00A37AB4">
            <w:pPr>
              <w:pStyle w:val="7"/>
            </w:pPr>
            <w:r>
              <w:t>270.00</w:t>
            </w:r>
          </w:p>
        </w:tc>
        <w:tc>
          <w:tcPr>
            <w:tcW w:w="1134" w:type="dxa"/>
            <w:vAlign w:val="center"/>
          </w:tcPr>
          <w:p w:rsidR="00AC5765" w:rsidRDefault="00A37AB4">
            <w:pPr>
              <w:pStyle w:val="7"/>
            </w:pPr>
            <w:r>
              <w:t>270.00</w:t>
            </w: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C5765">
            <w:pPr>
              <w:pStyle w:val="7"/>
            </w:pPr>
          </w:p>
        </w:tc>
        <w:tc>
          <w:tcPr>
            <w:tcW w:w="1134" w:type="dxa"/>
            <w:vAlign w:val="center"/>
          </w:tcPr>
          <w:p w:rsidR="00AC5765" w:rsidRDefault="00A37AB4">
            <w:pPr>
              <w:pStyle w:val="7"/>
            </w:pPr>
            <w:r>
              <w:t>16.94</w:t>
            </w:r>
          </w:p>
        </w:tc>
      </w:tr>
      <w:tr w:rsidR="00AC5765">
        <w:trPr>
          <w:trHeight w:val="369"/>
          <w:jc w:val="center"/>
        </w:trPr>
        <w:tc>
          <w:tcPr>
            <w:tcW w:w="680" w:type="dxa"/>
            <w:vAlign w:val="center"/>
          </w:tcPr>
          <w:p w:rsidR="00AC5765" w:rsidRDefault="00A37AB4">
            <w:pPr>
              <w:pStyle w:val="30"/>
            </w:pPr>
            <w:r>
              <w:t>2</w:t>
            </w:r>
          </w:p>
        </w:tc>
        <w:tc>
          <w:tcPr>
            <w:tcW w:w="992" w:type="dxa"/>
            <w:vAlign w:val="center"/>
          </w:tcPr>
          <w:p w:rsidR="00AC5765" w:rsidRDefault="00A37AB4">
            <w:pPr>
              <w:pStyle w:val="23"/>
            </w:pPr>
            <w:r>
              <w:t>210</w:t>
            </w:r>
          </w:p>
        </w:tc>
        <w:tc>
          <w:tcPr>
            <w:tcW w:w="1559" w:type="dxa"/>
            <w:vAlign w:val="center"/>
          </w:tcPr>
          <w:p w:rsidR="00AC5765" w:rsidRDefault="00A37AB4">
            <w:pPr>
              <w:pStyle w:val="23"/>
            </w:pPr>
            <w:r>
              <w:t>卫生健康支出</w:t>
            </w:r>
          </w:p>
        </w:tc>
        <w:tc>
          <w:tcPr>
            <w:tcW w:w="1134" w:type="dxa"/>
            <w:vAlign w:val="center"/>
          </w:tcPr>
          <w:p w:rsidR="00AC5765" w:rsidRDefault="00A37AB4">
            <w:pPr>
              <w:pStyle w:val="40"/>
            </w:pPr>
            <w:r>
              <w:t>286.94</w:t>
            </w:r>
          </w:p>
        </w:tc>
        <w:tc>
          <w:tcPr>
            <w:tcW w:w="1134" w:type="dxa"/>
            <w:vAlign w:val="center"/>
          </w:tcPr>
          <w:p w:rsidR="00AC5765" w:rsidRDefault="00A37AB4">
            <w:pPr>
              <w:pStyle w:val="40"/>
            </w:pPr>
            <w:r>
              <w:t>270.00</w:t>
            </w:r>
          </w:p>
        </w:tc>
        <w:tc>
          <w:tcPr>
            <w:tcW w:w="1134" w:type="dxa"/>
            <w:vAlign w:val="center"/>
          </w:tcPr>
          <w:p w:rsidR="00AC5765" w:rsidRDefault="00A37AB4">
            <w:pPr>
              <w:pStyle w:val="40"/>
            </w:pPr>
            <w:r>
              <w:t>270.00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16.94</w:t>
            </w:r>
          </w:p>
        </w:tc>
      </w:tr>
      <w:tr w:rsidR="00AC5765">
        <w:trPr>
          <w:trHeight w:val="369"/>
          <w:jc w:val="center"/>
        </w:trPr>
        <w:tc>
          <w:tcPr>
            <w:tcW w:w="68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1559" w:type="dxa"/>
            <w:vAlign w:val="center"/>
          </w:tcPr>
          <w:p w:rsidR="00AC5765" w:rsidRDefault="00A37AB4">
            <w:pPr>
              <w:pStyle w:val="23"/>
            </w:pPr>
            <w:r>
              <w:t>基层医疗卫生机构</w:t>
            </w:r>
          </w:p>
        </w:tc>
        <w:tc>
          <w:tcPr>
            <w:tcW w:w="1134" w:type="dxa"/>
            <w:vAlign w:val="center"/>
          </w:tcPr>
          <w:p w:rsidR="00AC5765" w:rsidRDefault="00A37AB4">
            <w:pPr>
              <w:pStyle w:val="40"/>
            </w:pPr>
            <w:r>
              <w:t>16.94</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16.94</w:t>
            </w:r>
          </w:p>
        </w:tc>
      </w:tr>
      <w:tr w:rsidR="00AC5765">
        <w:trPr>
          <w:trHeight w:val="369"/>
          <w:jc w:val="center"/>
        </w:trPr>
        <w:tc>
          <w:tcPr>
            <w:tcW w:w="68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1559" w:type="dxa"/>
            <w:vAlign w:val="center"/>
          </w:tcPr>
          <w:p w:rsidR="00AC5765" w:rsidRDefault="00A37AB4">
            <w:pPr>
              <w:pStyle w:val="23"/>
            </w:pPr>
            <w:r>
              <w:t>其他基层医疗卫生机构支出</w:t>
            </w:r>
          </w:p>
        </w:tc>
        <w:tc>
          <w:tcPr>
            <w:tcW w:w="1134" w:type="dxa"/>
            <w:vAlign w:val="center"/>
          </w:tcPr>
          <w:p w:rsidR="00AC5765" w:rsidRDefault="00A37AB4">
            <w:pPr>
              <w:pStyle w:val="40"/>
            </w:pPr>
            <w:r>
              <w:t>16.94</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37AB4">
            <w:pPr>
              <w:pStyle w:val="40"/>
            </w:pPr>
            <w:r>
              <w:t>16.94</w:t>
            </w:r>
          </w:p>
        </w:tc>
      </w:tr>
      <w:tr w:rsidR="00AC5765">
        <w:trPr>
          <w:trHeight w:val="369"/>
          <w:jc w:val="center"/>
        </w:trPr>
        <w:tc>
          <w:tcPr>
            <w:tcW w:w="68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1559" w:type="dxa"/>
            <w:vAlign w:val="center"/>
          </w:tcPr>
          <w:p w:rsidR="00AC5765" w:rsidRDefault="00A37AB4">
            <w:pPr>
              <w:pStyle w:val="23"/>
            </w:pPr>
            <w:r>
              <w:t>公共卫生</w:t>
            </w:r>
          </w:p>
        </w:tc>
        <w:tc>
          <w:tcPr>
            <w:tcW w:w="1134" w:type="dxa"/>
            <w:vAlign w:val="center"/>
          </w:tcPr>
          <w:p w:rsidR="00AC5765" w:rsidRDefault="00A37AB4">
            <w:pPr>
              <w:pStyle w:val="40"/>
            </w:pPr>
            <w:r>
              <w:t>270.00</w:t>
            </w:r>
          </w:p>
        </w:tc>
        <w:tc>
          <w:tcPr>
            <w:tcW w:w="1134" w:type="dxa"/>
            <w:vAlign w:val="center"/>
          </w:tcPr>
          <w:p w:rsidR="00AC5765" w:rsidRDefault="00A37AB4">
            <w:pPr>
              <w:pStyle w:val="40"/>
            </w:pPr>
            <w:r>
              <w:t>270.00</w:t>
            </w:r>
          </w:p>
        </w:tc>
        <w:tc>
          <w:tcPr>
            <w:tcW w:w="1134" w:type="dxa"/>
            <w:vAlign w:val="center"/>
          </w:tcPr>
          <w:p w:rsidR="00AC5765" w:rsidRDefault="00A37AB4">
            <w:pPr>
              <w:pStyle w:val="40"/>
            </w:pPr>
            <w:r>
              <w:t>270.00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r w:rsidR="00AC5765">
        <w:trPr>
          <w:trHeight w:val="369"/>
          <w:jc w:val="center"/>
        </w:trPr>
        <w:tc>
          <w:tcPr>
            <w:tcW w:w="68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1559" w:type="dxa"/>
            <w:vAlign w:val="center"/>
          </w:tcPr>
          <w:p w:rsidR="00AC5765" w:rsidRDefault="00A37AB4">
            <w:pPr>
              <w:pStyle w:val="23"/>
            </w:pPr>
            <w:r>
              <w:t>基本公共卫生服务</w:t>
            </w:r>
          </w:p>
        </w:tc>
        <w:tc>
          <w:tcPr>
            <w:tcW w:w="1134" w:type="dxa"/>
            <w:vAlign w:val="center"/>
          </w:tcPr>
          <w:p w:rsidR="00AC5765" w:rsidRDefault="00A37AB4">
            <w:pPr>
              <w:pStyle w:val="40"/>
            </w:pPr>
            <w:r>
              <w:t>270.00</w:t>
            </w:r>
          </w:p>
        </w:tc>
        <w:tc>
          <w:tcPr>
            <w:tcW w:w="1134" w:type="dxa"/>
            <w:vAlign w:val="center"/>
          </w:tcPr>
          <w:p w:rsidR="00AC5765" w:rsidRDefault="00A37AB4">
            <w:pPr>
              <w:pStyle w:val="40"/>
            </w:pPr>
            <w:r>
              <w:t>270.00</w:t>
            </w:r>
          </w:p>
        </w:tc>
        <w:tc>
          <w:tcPr>
            <w:tcW w:w="1134" w:type="dxa"/>
            <w:vAlign w:val="center"/>
          </w:tcPr>
          <w:p w:rsidR="00AC5765" w:rsidRDefault="00A37AB4">
            <w:pPr>
              <w:pStyle w:val="40"/>
            </w:pPr>
            <w:r>
              <w:t>270.00</w:t>
            </w: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361030</w:t>
            </w:r>
            <w:r>
              <w:t>保定市莲池区百楼镇卫生院</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37AB4">
            <w:pPr>
              <w:pStyle w:val="30"/>
            </w:pPr>
            <w:r>
              <w:t>1</w:t>
            </w:r>
          </w:p>
        </w:tc>
        <w:tc>
          <w:tcPr>
            <w:tcW w:w="992" w:type="dxa"/>
            <w:vAlign w:val="center"/>
          </w:tcPr>
          <w:p w:rsidR="00AC5765" w:rsidRDefault="00AC5765">
            <w:pPr>
              <w:pStyle w:val="5"/>
            </w:pPr>
          </w:p>
        </w:tc>
        <w:tc>
          <w:tcPr>
            <w:tcW w:w="4535" w:type="dxa"/>
            <w:vAlign w:val="center"/>
          </w:tcPr>
          <w:p w:rsidR="00AC5765" w:rsidRDefault="00A37AB4">
            <w:pPr>
              <w:pStyle w:val="6"/>
            </w:pPr>
            <w:r>
              <w:t>合计</w:t>
            </w:r>
          </w:p>
        </w:tc>
        <w:tc>
          <w:tcPr>
            <w:tcW w:w="1361" w:type="dxa"/>
            <w:vAlign w:val="center"/>
          </w:tcPr>
          <w:p w:rsidR="00AC5765" w:rsidRDefault="00A37AB4">
            <w:pPr>
              <w:pStyle w:val="7"/>
            </w:pPr>
            <w:r>
              <w:t>286.94</w:t>
            </w:r>
          </w:p>
        </w:tc>
        <w:tc>
          <w:tcPr>
            <w:tcW w:w="1361" w:type="dxa"/>
            <w:vAlign w:val="center"/>
          </w:tcPr>
          <w:p w:rsidR="00AC5765" w:rsidRDefault="00AC5765">
            <w:pPr>
              <w:pStyle w:val="7"/>
            </w:pPr>
          </w:p>
        </w:tc>
        <w:tc>
          <w:tcPr>
            <w:tcW w:w="1361" w:type="dxa"/>
            <w:vAlign w:val="center"/>
          </w:tcPr>
          <w:p w:rsidR="00AC5765" w:rsidRDefault="00A37AB4">
            <w:pPr>
              <w:pStyle w:val="7"/>
            </w:pPr>
            <w:r>
              <w:t>286.94</w:t>
            </w:r>
          </w:p>
        </w:tc>
        <w:tc>
          <w:tcPr>
            <w:tcW w:w="1361" w:type="dxa"/>
            <w:vAlign w:val="center"/>
          </w:tcPr>
          <w:p w:rsidR="00AC5765" w:rsidRDefault="00AC5765">
            <w:pPr>
              <w:pStyle w:val="7"/>
            </w:pPr>
          </w:p>
        </w:tc>
        <w:tc>
          <w:tcPr>
            <w:tcW w:w="1361" w:type="dxa"/>
            <w:vAlign w:val="center"/>
          </w:tcPr>
          <w:p w:rsidR="00AC5765" w:rsidRDefault="00AC5765">
            <w:pPr>
              <w:pStyle w:val="7"/>
            </w:pPr>
          </w:p>
        </w:tc>
        <w:tc>
          <w:tcPr>
            <w:tcW w:w="1361"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2</w:t>
            </w:r>
          </w:p>
        </w:tc>
        <w:tc>
          <w:tcPr>
            <w:tcW w:w="992"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1361" w:type="dxa"/>
            <w:vAlign w:val="center"/>
          </w:tcPr>
          <w:p w:rsidR="00AC5765" w:rsidRDefault="00A37AB4">
            <w:pPr>
              <w:pStyle w:val="40"/>
            </w:pPr>
            <w:r>
              <w:t>286.94</w:t>
            </w:r>
          </w:p>
        </w:tc>
        <w:tc>
          <w:tcPr>
            <w:tcW w:w="1361" w:type="dxa"/>
            <w:vAlign w:val="center"/>
          </w:tcPr>
          <w:p w:rsidR="00AC5765" w:rsidRDefault="00AC5765">
            <w:pPr>
              <w:pStyle w:val="40"/>
            </w:pPr>
          </w:p>
        </w:tc>
        <w:tc>
          <w:tcPr>
            <w:tcW w:w="1361" w:type="dxa"/>
            <w:vAlign w:val="center"/>
          </w:tcPr>
          <w:p w:rsidR="00AC5765" w:rsidRDefault="00A37AB4">
            <w:pPr>
              <w:pStyle w:val="40"/>
            </w:pPr>
            <w:r>
              <w:t>286.94</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992"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1361" w:type="dxa"/>
            <w:vAlign w:val="center"/>
          </w:tcPr>
          <w:p w:rsidR="00AC5765" w:rsidRDefault="00A37AB4">
            <w:pPr>
              <w:pStyle w:val="40"/>
            </w:pPr>
            <w:r>
              <w:t>16.94</w:t>
            </w:r>
          </w:p>
        </w:tc>
        <w:tc>
          <w:tcPr>
            <w:tcW w:w="1361" w:type="dxa"/>
            <w:vAlign w:val="center"/>
          </w:tcPr>
          <w:p w:rsidR="00AC5765" w:rsidRDefault="00AC5765">
            <w:pPr>
              <w:pStyle w:val="40"/>
            </w:pPr>
          </w:p>
        </w:tc>
        <w:tc>
          <w:tcPr>
            <w:tcW w:w="1361" w:type="dxa"/>
            <w:vAlign w:val="center"/>
          </w:tcPr>
          <w:p w:rsidR="00AC5765" w:rsidRDefault="00A37AB4">
            <w:pPr>
              <w:pStyle w:val="40"/>
            </w:pPr>
            <w:r>
              <w:t>16.94</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992"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1361" w:type="dxa"/>
            <w:vAlign w:val="center"/>
          </w:tcPr>
          <w:p w:rsidR="00AC5765" w:rsidRDefault="00A37AB4">
            <w:pPr>
              <w:pStyle w:val="40"/>
            </w:pPr>
            <w:r>
              <w:t>16.94</w:t>
            </w:r>
          </w:p>
        </w:tc>
        <w:tc>
          <w:tcPr>
            <w:tcW w:w="1361" w:type="dxa"/>
            <w:vAlign w:val="center"/>
          </w:tcPr>
          <w:p w:rsidR="00AC5765" w:rsidRDefault="00AC5765">
            <w:pPr>
              <w:pStyle w:val="40"/>
            </w:pPr>
          </w:p>
        </w:tc>
        <w:tc>
          <w:tcPr>
            <w:tcW w:w="1361" w:type="dxa"/>
            <w:vAlign w:val="center"/>
          </w:tcPr>
          <w:p w:rsidR="00AC5765" w:rsidRDefault="00A37AB4">
            <w:pPr>
              <w:pStyle w:val="40"/>
            </w:pPr>
            <w:r>
              <w:t>16.94</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992"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1361" w:type="dxa"/>
            <w:vAlign w:val="center"/>
          </w:tcPr>
          <w:p w:rsidR="00AC5765" w:rsidRDefault="00A37AB4">
            <w:pPr>
              <w:pStyle w:val="40"/>
            </w:pPr>
            <w:r>
              <w:t>270.00</w:t>
            </w:r>
          </w:p>
        </w:tc>
        <w:tc>
          <w:tcPr>
            <w:tcW w:w="1361" w:type="dxa"/>
            <w:vAlign w:val="center"/>
          </w:tcPr>
          <w:p w:rsidR="00AC5765" w:rsidRDefault="00AC5765">
            <w:pPr>
              <w:pStyle w:val="40"/>
            </w:pPr>
          </w:p>
        </w:tc>
        <w:tc>
          <w:tcPr>
            <w:tcW w:w="1361" w:type="dxa"/>
            <w:vAlign w:val="center"/>
          </w:tcPr>
          <w:p w:rsidR="00AC5765" w:rsidRDefault="00A37AB4">
            <w:pPr>
              <w:pStyle w:val="40"/>
            </w:pPr>
            <w:r>
              <w:t>270.00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992"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1361" w:type="dxa"/>
            <w:vAlign w:val="center"/>
          </w:tcPr>
          <w:p w:rsidR="00AC5765" w:rsidRDefault="00A37AB4">
            <w:pPr>
              <w:pStyle w:val="40"/>
            </w:pPr>
            <w:r>
              <w:t>270.00</w:t>
            </w:r>
          </w:p>
        </w:tc>
        <w:tc>
          <w:tcPr>
            <w:tcW w:w="1361" w:type="dxa"/>
            <w:vAlign w:val="center"/>
          </w:tcPr>
          <w:p w:rsidR="00AC5765" w:rsidRDefault="00AC5765">
            <w:pPr>
              <w:pStyle w:val="40"/>
            </w:pPr>
          </w:p>
        </w:tc>
        <w:tc>
          <w:tcPr>
            <w:tcW w:w="1361" w:type="dxa"/>
            <w:vAlign w:val="center"/>
          </w:tcPr>
          <w:p w:rsidR="00AC5765" w:rsidRDefault="00A37AB4">
            <w:pPr>
              <w:pStyle w:val="40"/>
            </w:pPr>
            <w:r>
              <w:t>270.00</w:t>
            </w: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361030</w:t>
            </w:r>
            <w:r>
              <w:t>保定市莲池区百楼镇卫生院</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270.00</w:t>
            </w: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37AB4">
            <w:pPr>
              <w:pStyle w:val="40"/>
            </w:pPr>
            <w:r>
              <w:t>286.94</w:t>
            </w:r>
          </w:p>
        </w:tc>
        <w:tc>
          <w:tcPr>
            <w:tcW w:w="1474" w:type="dxa"/>
            <w:vAlign w:val="center"/>
          </w:tcPr>
          <w:p w:rsidR="00AC5765" w:rsidRDefault="00A37AB4">
            <w:pPr>
              <w:pStyle w:val="40"/>
            </w:pPr>
            <w:r>
              <w:t>286.94</w:t>
            </w: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37AB4">
            <w:pPr>
              <w:pStyle w:val="7"/>
            </w:pPr>
            <w:r>
              <w:t>270.00</w:t>
            </w:r>
          </w:p>
        </w:tc>
        <w:tc>
          <w:tcPr>
            <w:tcW w:w="3402" w:type="dxa"/>
            <w:vAlign w:val="center"/>
          </w:tcPr>
          <w:p w:rsidR="00AC5765" w:rsidRDefault="00A37AB4">
            <w:pPr>
              <w:pStyle w:val="6"/>
            </w:pPr>
            <w:r>
              <w:t>本年支出合计</w:t>
            </w:r>
          </w:p>
        </w:tc>
        <w:tc>
          <w:tcPr>
            <w:tcW w:w="1474" w:type="dxa"/>
            <w:vAlign w:val="center"/>
          </w:tcPr>
          <w:p w:rsidR="00AC5765" w:rsidRDefault="00A37AB4">
            <w:pPr>
              <w:pStyle w:val="7"/>
            </w:pPr>
            <w:r>
              <w:t>286.94</w:t>
            </w:r>
          </w:p>
        </w:tc>
        <w:tc>
          <w:tcPr>
            <w:tcW w:w="1474" w:type="dxa"/>
            <w:vAlign w:val="center"/>
          </w:tcPr>
          <w:p w:rsidR="00AC5765" w:rsidRDefault="00A37AB4">
            <w:pPr>
              <w:pStyle w:val="7"/>
            </w:pPr>
            <w:r>
              <w:t>286.94</w:t>
            </w: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37AB4">
            <w:pPr>
              <w:pStyle w:val="40"/>
            </w:pPr>
            <w:r>
              <w:t>16.94</w:t>
            </w: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37AB4">
            <w:pPr>
              <w:pStyle w:val="40"/>
            </w:pPr>
            <w:r>
              <w:t>16.94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37AB4">
            <w:pPr>
              <w:pStyle w:val="7"/>
            </w:pPr>
            <w:r>
              <w:t>286.94</w:t>
            </w:r>
          </w:p>
        </w:tc>
        <w:tc>
          <w:tcPr>
            <w:tcW w:w="3402" w:type="dxa"/>
            <w:vAlign w:val="center"/>
          </w:tcPr>
          <w:p w:rsidR="00AC5765" w:rsidRDefault="00A37AB4">
            <w:pPr>
              <w:pStyle w:val="6"/>
            </w:pPr>
            <w:r>
              <w:t>支出总计</w:t>
            </w:r>
          </w:p>
        </w:tc>
        <w:tc>
          <w:tcPr>
            <w:tcW w:w="1474" w:type="dxa"/>
            <w:vAlign w:val="center"/>
          </w:tcPr>
          <w:p w:rsidR="00AC5765" w:rsidRDefault="00A37AB4">
            <w:pPr>
              <w:pStyle w:val="7"/>
            </w:pPr>
            <w:r>
              <w:t>286.94</w:t>
            </w:r>
          </w:p>
        </w:tc>
        <w:tc>
          <w:tcPr>
            <w:tcW w:w="1474" w:type="dxa"/>
            <w:vAlign w:val="center"/>
          </w:tcPr>
          <w:p w:rsidR="00AC5765" w:rsidRDefault="00A37AB4">
            <w:pPr>
              <w:pStyle w:val="7"/>
            </w:pPr>
            <w:r>
              <w:t>286.94</w:t>
            </w: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361030</w:t>
            </w:r>
            <w:r>
              <w:t>保定市莲池区百楼镇卫生院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37AB4">
            <w:pPr>
              <w:pStyle w:val="30"/>
            </w:pPr>
            <w:r>
              <w:t>1</w:t>
            </w:r>
          </w:p>
        </w:tc>
        <w:tc>
          <w:tcPr>
            <w:tcW w:w="1191" w:type="dxa"/>
            <w:vAlign w:val="center"/>
          </w:tcPr>
          <w:p w:rsidR="00AC5765" w:rsidRDefault="00AC5765">
            <w:pPr>
              <w:pStyle w:val="5"/>
            </w:pPr>
          </w:p>
        </w:tc>
        <w:tc>
          <w:tcPr>
            <w:tcW w:w="4535" w:type="dxa"/>
            <w:vAlign w:val="center"/>
          </w:tcPr>
          <w:p w:rsidR="00AC5765" w:rsidRDefault="00A37AB4">
            <w:pPr>
              <w:pStyle w:val="6"/>
            </w:pPr>
            <w:r>
              <w:t>合计</w:t>
            </w:r>
          </w:p>
        </w:tc>
        <w:tc>
          <w:tcPr>
            <w:tcW w:w="2551" w:type="dxa"/>
            <w:vAlign w:val="center"/>
          </w:tcPr>
          <w:p w:rsidR="00AC5765" w:rsidRDefault="00A37AB4">
            <w:pPr>
              <w:pStyle w:val="7"/>
            </w:pPr>
            <w:r>
              <w:t>286.94</w:t>
            </w:r>
          </w:p>
        </w:tc>
        <w:tc>
          <w:tcPr>
            <w:tcW w:w="2551" w:type="dxa"/>
            <w:vAlign w:val="center"/>
          </w:tcPr>
          <w:p w:rsidR="00AC5765" w:rsidRDefault="00AC5765">
            <w:pPr>
              <w:pStyle w:val="7"/>
            </w:pPr>
          </w:p>
        </w:tc>
        <w:tc>
          <w:tcPr>
            <w:tcW w:w="2551" w:type="dxa"/>
            <w:vAlign w:val="center"/>
          </w:tcPr>
          <w:p w:rsidR="00AC5765" w:rsidRDefault="00A37AB4">
            <w:pPr>
              <w:pStyle w:val="7"/>
            </w:pPr>
            <w:r>
              <w:t>286.94</w:t>
            </w:r>
          </w:p>
        </w:tc>
      </w:tr>
      <w:tr w:rsidR="00AC5765">
        <w:trPr>
          <w:trHeight w:val="369"/>
          <w:jc w:val="center"/>
        </w:trPr>
        <w:tc>
          <w:tcPr>
            <w:tcW w:w="850" w:type="dxa"/>
            <w:vAlign w:val="center"/>
          </w:tcPr>
          <w:p w:rsidR="00AC5765" w:rsidRDefault="00A37AB4">
            <w:pPr>
              <w:pStyle w:val="30"/>
            </w:pPr>
            <w:r>
              <w:t>2</w:t>
            </w:r>
          </w:p>
        </w:tc>
        <w:tc>
          <w:tcPr>
            <w:tcW w:w="1191" w:type="dxa"/>
            <w:vAlign w:val="center"/>
          </w:tcPr>
          <w:p w:rsidR="00AC5765" w:rsidRDefault="00A37AB4">
            <w:pPr>
              <w:pStyle w:val="23"/>
            </w:pPr>
            <w:r>
              <w:t>210</w:t>
            </w:r>
          </w:p>
        </w:tc>
        <w:tc>
          <w:tcPr>
            <w:tcW w:w="4535" w:type="dxa"/>
            <w:vAlign w:val="center"/>
          </w:tcPr>
          <w:p w:rsidR="00AC5765" w:rsidRDefault="00A37AB4">
            <w:pPr>
              <w:pStyle w:val="23"/>
            </w:pPr>
            <w:r>
              <w:t>卫生健康支出</w:t>
            </w:r>
          </w:p>
        </w:tc>
        <w:tc>
          <w:tcPr>
            <w:tcW w:w="2551" w:type="dxa"/>
            <w:vAlign w:val="center"/>
          </w:tcPr>
          <w:p w:rsidR="00AC5765" w:rsidRDefault="00A37AB4">
            <w:pPr>
              <w:pStyle w:val="40"/>
            </w:pPr>
            <w:r>
              <w:t>286.94</w:t>
            </w:r>
          </w:p>
        </w:tc>
        <w:tc>
          <w:tcPr>
            <w:tcW w:w="2551" w:type="dxa"/>
            <w:vAlign w:val="center"/>
          </w:tcPr>
          <w:p w:rsidR="00AC5765" w:rsidRDefault="00AC5765">
            <w:pPr>
              <w:pStyle w:val="40"/>
            </w:pPr>
          </w:p>
        </w:tc>
        <w:tc>
          <w:tcPr>
            <w:tcW w:w="2551" w:type="dxa"/>
            <w:vAlign w:val="center"/>
          </w:tcPr>
          <w:p w:rsidR="00AC5765" w:rsidRDefault="00A37AB4">
            <w:pPr>
              <w:pStyle w:val="40"/>
            </w:pPr>
            <w:r>
              <w:t>286.94</w:t>
            </w:r>
          </w:p>
        </w:tc>
      </w:tr>
      <w:tr w:rsidR="00AC5765">
        <w:trPr>
          <w:trHeight w:val="369"/>
          <w:jc w:val="center"/>
        </w:trPr>
        <w:tc>
          <w:tcPr>
            <w:tcW w:w="850" w:type="dxa"/>
            <w:vAlign w:val="center"/>
          </w:tcPr>
          <w:p w:rsidR="00AC5765" w:rsidRDefault="00A37AB4">
            <w:pPr>
              <w:pStyle w:val="30"/>
            </w:pPr>
            <w:r>
              <w:t>3</w:t>
            </w:r>
          </w:p>
        </w:tc>
        <w:tc>
          <w:tcPr>
            <w:tcW w:w="1191" w:type="dxa"/>
            <w:vAlign w:val="center"/>
          </w:tcPr>
          <w:p w:rsidR="00AC5765" w:rsidRDefault="00A37AB4">
            <w:pPr>
              <w:pStyle w:val="23"/>
            </w:pPr>
            <w:r>
              <w:t>21003</w:t>
            </w:r>
          </w:p>
        </w:tc>
        <w:tc>
          <w:tcPr>
            <w:tcW w:w="4535" w:type="dxa"/>
            <w:vAlign w:val="center"/>
          </w:tcPr>
          <w:p w:rsidR="00AC5765" w:rsidRDefault="00A37AB4">
            <w:pPr>
              <w:pStyle w:val="23"/>
            </w:pPr>
            <w:r>
              <w:t>基层医疗卫生机构</w:t>
            </w:r>
          </w:p>
        </w:tc>
        <w:tc>
          <w:tcPr>
            <w:tcW w:w="2551" w:type="dxa"/>
            <w:vAlign w:val="center"/>
          </w:tcPr>
          <w:p w:rsidR="00AC5765" w:rsidRDefault="00A37AB4">
            <w:pPr>
              <w:pStyle w:val="40"/>
            </w:pPr>
            <w:r>
              <w:t>16.94</w:t>
            </w:r>
          </w:p>
        </w:tc>
        <w:tc>
          <w:tcPr>
            <w:tcW w:w="2551" w:type="dxa"/>
            <w:vAlign w:val="center"/>
          </w:tcPr>
          <w:p w:rsidR="00AC5765" w:rsidRDefault="00AC5765">
            <w:pPr>
              <w:pStyle w:val="40"/>
            </w:pPr>
          </w:p>
        </w:tc>
        <w:tc>
          <w:tcPr>
            <w:tcW w:w="2551" w:type="dxa"/>
            <w:vAlign w:val="center"/>
          </w:tcPr>
          <w:p w:rsidR="00AC5765" w:rsidRDefault="00A37AB4">
            <w:pPr>
              <w:pStyle w:val="40"/>
            </w:pPr>
            <w:r>
              <w:t>16.94</w:t>
            </w:r>
          </w:p>
        </w:tc>
      </w:tr>
      <w:tr w:rsidR="00AC5765">
        <w:trPr>
          <w:trHeight w:val="369"/>
          <w:jc w:val="center"/>
        </w:trPr>
        <w:tc>
          <w:tcPr>
            <w:tcW w:w="850" w:type="dxa"/>
            <w:vAlign w:val="center"/>
          </w:tcPr>
          <w:p w:rsidR="00AC5765" w:rsidRDefault="00A37AB4">
            <w:pPr>
              <w:pStyle w:val="30"/>
            </w:pPr>
            <w:r>
              <w:t>4</w:t>
            </w:r>
          </w:p>
        </w:tc>
        <w:tc>
          <w:tcPr>
            <w:tcW w:w="1191" w:type="dxa"/>
            <w:vAlign w:val="center"/>
          </w:tcPr>
          <w:p w:rsidR="00AC5765" w:rsidRDefault="00A37AB4">
            <w:pPr>
              <w:pStyle w:val="23"/>
            </w:pPr>
            <w:r>
              <w:t>2100399</w:t>
            </w:r>
          </w:p>
        </w:tc>
        <w:tc>
          <w:tcPr>
            <w:tcW w:w="4535" w:type="dxa"/>
            <w:vAlign w:val="center"/>
          </w:tcPr>
          <w:p w:rsidR="00AC5765" w:rsidRDefault="00A37AB4">
            <w:pPr>
              <w:pStyle w:val="23"/>
            </w:pPr>
            <w:r>
              <w:t>其他基层医疗卫生机构支出</w:t>
            </w:r>
          </w:p>
        </w:tc>
        <w:tc>
          <w:tcPr>
            <w:tcW w:w="2551" w:type="dxa"/>
            <w:vAlign w:val="center"/>
          </w:tcPr>
          <w:p w:rsidR="00AC5765" w:rsidRDefault="00A37AB4">
            <w:pPr>
              <w:pStyle w:val="40"/>
            </w:pPr>
            <w:r>
              <w:t>16.94</w:t>
            </w:r>
          </w:p>
        </w:tc>
        <w:tc>
          <w:tcPr>
            <w:tcW w:w="2551" w:type="dxa"/>
            <w:vAlign w:val="center"/>
          </w:tcPr>
          <w:p w:rsidR="00AC5765" w:rsidRDefault="00AC5765">
            <w:pPr>
              <w:pStyle w:val="40"/>
            </w:pPr>
          </w:p>
        </w:tc>
        <w:tc>
          <w:tcPr>
            <w:tcW w:w="2551" w:type="dxa"/>
            <w:vAlign w:val="center"/>
          </w:tcPr>
          <w:p w:rsidR="00AC5765" w:rsidRDefault="00A37AB4">
            <w:pPr>
              <w:pStyle w:val="40"/>
            </w:pPr>
            <w:r>
              <w:t>16.94</w:t>
            </w:r>
          </w:p>
        </w:tc>
      </w:tr>
      <w:tr w:rsidR="00AC5765">
        <w:trPr>
          <w:trHeight w:val="369"/>
          <w:jc w:val="center"/>
        </w:trPr>
        <w:tc>
          <w:tcPr>
            <w:tcW w:w="850" w:type="dxa"/>
            <w:vAlign w:val="center"/>
          </w:tcPr>
          <w:p w:rsidR="00AC5765" w:rsidRDefault="00A37AB4">
            <w:pPr>
              <w:pStyle w:val="30"/>
            </w:pPr>
            <w:r>
              <w:t>5</w:t>
            </w:r>
          </w:p>
        </w:tc>
        <w:tc>
          <w:tcPr>
            <w:tcW w:w="1191" w:type="dxa"/>
            <w:vAlign w:val="center"/>
          </w:tcPr>
          <w:p w:rsidR="00AC5765" w:rsidRDefault="00A37AB4">
            <w:pPr>
              <w:pStyle w:val="23"/>
            </w:pPr>
            <w:r>
              <w:t>21004</w:t>
            </w:r>
          </w:p>
        </w:tc>
        <w:tc>
          <w:tcPr>
            <w:tcW w:w="4535" w:type="dxa"/>
            <w:vAlign w:val="center"/>
          </w:tcPr>
          <w:p w:rsidR="00AC5765" w:rsidRDefault="00A37AB4">
            <w:pPr>
              <w:pStyle w:val="23"/>
            </w:pPr>
            <w:r>
              <w:t>公共卫生</w:t>
            </w:r>
          </w:p>
        </w:tc>
        <w:tc>
          <w:tcPr>
            <w:tcW w:w="2551" w:type="dxa"/>
            <w:vAlign w:val="center"/>
          </w:tcPr>
          <w:p w:rsidR="00AC5765" w:rsidRDefault="00A37AB4">
            <w:pPr>
              <w:pStyle w:val="40"/>
            </w:pPr>
            <w:r>
              <w:t>270.00</w:t>
            </w:r>
          </w:p>
        </w:tc>
        <w:tc>
          <w:tcPr>
            <w:tcW w:w="2551" w:type="dxa"/>
            <w:vAlign w:val="center"/>
          </w:tcPr>
          <w:p w:rsidR="00AC5765" w:rsidRDefault="00AC5765">
            <w:pPr>
              <w:pStyle w:val="40"/>
            </w:pPr>
          </w:p>
        </w:tc>
        <w:tc>
          <w:tcPr>
            <w:tcW w:w="2551" w:type="dxa"/>
            <w:vAlign w:val="center"/>
          </w:tcPr>
          <w:p w:rsidR="00AC5765" w:rsidRDefault="00A37AB4">
            <w:pPr>
              <w:pStyle w:val="40"/>
            </w:pPr>
            <w:r>
              <w:t>270.00</w:t>
            </w:r>
          </w:p>
        </w:tc>
      </w:tr>
      <w:tr w:rsidR="00AC5765">
        <w:trPr>
          <w:trHeight w:val="369"/>
          <w:jc w:val="center"/>
        </w:trPr>
        <w:tc>
          <w:tcPr>
            <w:tcW w:w="850" w:type="dxa"/>
            <w:vAlign w:val="center"/>
          </w:tcPr>
          <w:p w:rsidR="00AC5765" w:rsidRDefault="00A37AB4">
            <w:pPr>
              <w:pStyle w:val="30"/>
            </w:pPr>
            <w:r>
              <w:t>6</w:t>
            </w:r>
          </w:p>
        </w:tc>
        <w:tc>
          <w:tcPr>
            <w:tcW w:w="1191" w:type="dxa"/>
            <w:vAlign w:val="center"/>
          </w:tcPr>
          <w:p w:rsidR="00AC5765" w:rsidRDefault="00A37AB4">
            <w:pPr>
              <w:pStyle w:val="23"/>
            </w:pPr>
            <w:r>
              <w:t>2100408</w:t>
            </w:r>
          </w:p>
        </w:tc>
        <w:tc>
          <w:tcPr>
            <w:tcW w:w="4535" w:type="dxa"/>
            <w:vAlign w:val="center"/>
          </w:tcPr>
          <w:p w:rsidR="00AC5765" w:rsidRDefault="00A37AB4">
            <w:pPr>
              <w:pStyle w:val="23"/>
            </w:pPr>
            <w:r>
              <w:t>基本公共卫生服务</w:t>
            </w:r>
          </w:p>
        </w:tc>
        <w:tc>
          <w:tcPr>
            <w:tcW w:w="2551" w:type="dxa"/>
            <w:vAlign w:val="center"/>
          </w:tcPr>
          <w:p w:rsidR="00AC5765" w:rsidRDefault="00A37AB4">
            <w:pPr>
              <w:pStyle w:val="40"/>
            </w:pPr>
            <w:r>
              <w:t>270.00</w:t>
            </w:r>
          </w:p>
        </w:tc>
        <w:tc>
          <w:tcPr>
            <w:tcW w:w="2551" w:type="dxa"/>
            <w:vAlign w:val="center"/>
          </w:tcPr>
          <w:p w:rsidR="00AC5765" w:rsidRDefault="00AC5765">
            <w:pPr>
              <w:pStyle w:val="40"/>
            </w:pPr>
          </w:p>
        </w:tc>
        <w:tc>
          <w:tcPr>
            <w:tcW w:w="2551" w:type="dxa"/>
            <w:vAlign w:val="center"/>
          </w:tcPr>
          <w:p w:rsidR="00AC5765" w:rsidRDefault="00A37AB4">
            <w:pPr>
              <w:pStyle w:val="40"/>
            </w:pPr>
            <w:r>
              <w:t>270.00</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361030</w:t>
            </w:r>
            <w:r>
              <w:t>保定市莲池区百楼镇卫生院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361030</w:t>
            </w:r>
            <w:r>
              <w:t>保定市莲池区百楼镇卫生院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361030</w:t>
            </w:r>
            <w:r>
              <w:t>保定市莲池区百楼镇卫生院</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361030</w:t>
            </w:r>
            <w:r>
              <w:t>保定市莲池区百楼镇卫生院</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保定市莲池区百楼镇卫生院</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按照《中华人民共和国预算法》、《地方预决算公开操作规程》和《关于进一步推进预算公开工作的实施意见》规定，现将保定市莲池区百楼镇卫生院</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37AB4">
      <w:pPr>
        <w:spacing w:before="10" w:after="10" w:line="600" w:lineRule="exact"/>
        <w:ind w:firstLine="640"/>
        <w:outlineLvl w:val="5"/>
        <w:rPr>
          <w:rFonts w:eastAsia="方正仿宋_GBK" w:cs="Times New Roman"/>
          <w:color w:val="000000"/>
          <w:sz w:val="28"/>
          <w:lang w:eastAsia="zh-CN"/>
        </w:rPr>
      </w:pPr>
      <w:r>
        <w:rPr>
          <w:rFonts w:eastAsia="方正仿宋_GBK" w:cs="Times New Roman" w:hint="eastAsia"/>
          <w:color w:val="000000"/>
          <w:sz w:val="28"/>
          <w:lang w:eastAsia="zh-CN"/>
        </w:rPr>
        <w:t>百楼镇卫生院主要负责辖区居民的医疗、预防、保健、社区康复、健康教育、计划生育技术指导六位一体的社区卫生工作，主要包括常见病、恢复期病人的康复、治疗与护理，孕产妇和儿童保健，预防接种、传染病疫情等疾病防控，卫生技术人员培训，初级卫生保健规划实施，合作医疗组织与管理，卫生监督与卫生信息管理等。</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保定市莲池区百楼镇卫生院</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财政性资金定额或定项补助</w:t>
            </w:r>
          </w:p>
        </w:tc>
      </w:tr>
    </w:tbl>
    <w:p w:rsidR="00AC5765" w:rsidRDefault="00AC5765">
      <w:pPr>
        <w:spacing w:before="10" w:after="10"/>
        <w:ind w:firstLine="640"/>
        <w:outlineLvl w:val="5"/>
        <w:rPr>
          <w:rFonts w:ascii="黑体" w:eastAsia="黑体" w:hAnsi="黑体" w:cs="黑体"/>
          <w:color w:val="000000"/>
          <w:sz w:val="32"/>
          <w:lang w:eastAsia="zh-CN"/>
        </w:rPr>
      </w:pPr>
    </w:p>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spacing w:before="10" w:after="10" w:line="600" w:lineRule="exact"/>
        <w:ind w:firstLine="640"/>
        <w:outlineLvl w:val="5"/>
        <w:rPr>
          <w:rFonts w:eastAsia="方正仿宋_GBK" w:cs="Times New Roman"/>
          <w:color w:val="000000"/>
          <w:sz w:val="28"/>
          <w:lang w:eastAsia="zh-CN"/>
        </w:rPr>
      </w:pPr>
      <w:r>
        <w:rPr>
          <w:rFonts w:eastAsia="方正仿宋_GBK" w:cs="Times New Roman" w:hint="eastAsia"/>
          <w:color w:val="000000"/>
          <w:sz w:val="28"/>
        </w:rPr>
        <w:t>按照预算管理有关规定，目前我省部门预算的编制实行综合预算管理，即全部收入和支出都反映在预算中。保定市莲池区</w:t>
      </w:r>
      <w:r>
        <w:rPr>
          <w:rFonts w:eastAsia="方正仿宋_GBK" w:cs="Times New Roman" w:hint="eastAsia"/>
          <w:color w:val="000000"/>
          <w:sz w:val="28"/>
          <w:lang w:eastAsia="zh-CN"/>
        </w:rPr>
        <w:t>百楼镇卫生院</w:t>
      </w:r>
      <w:r>
        <w:rPr>
          <w:rFonts w:eastAsia="方正仿宋_GBK" w:cs="Times New Roman" w:hint="eastAsia"/>
          <w:color w:val="000000"/>
          <w:sz w:val="28"/>
        </w:rPr>
        <w:t>的收支包含在部门预算中。</w:t>
      </w:r>
    </w:p>
    <w:p w:rsidR="00AC5765" w:rsidRDefault="00A37AB4">
      <w:pPr>
        <w:spacing w:before="10" w:after="10" w:line="600" w:lineRule="exact"/>
        <w:ind w:firstLine="640"/>
        <w:outlineLvl w:val="5"/>
        <w:rPr>
          <w:rFonts w:eastAsia="方正仿宋_GBK" w:cs="Times New Roman"/>
          <w:color w:val="000000"/>
          <w:sz w:val="28"/>
        </w:rPr>
      </w:pPr>
      <w:r>
        <w:rPr>
          <w:rFonts w:eastAsia="方正仿宋_GBK" w:cs="Times New Roman"/>
          <w:color w:val="000000"/>
          <w:sz w:val="28"/>
        </w:rPr>
        <w:lastRenderedPageBreak/>
        <w:t>1</w:t>
      </w:r>
      <w:r>
        <w:rPr>
          <w:rFonts w:eastAsia="方正仿宋_GBK" w:cs="Times New Roman" w:hint="eastAsia"/>
          <w:color w:val="000000"/>
          <w:sz w:val="28"/>
        </w:rPr>
        <w:t>、收入说明</w:t>
      </w:r>
    </w:p>
    <w:p w:rsidR="00AC5765" w:rsidRDefault="00A37AB4">
      <w:pPr>
        <w:spacing w:before="10" w:after="10" w:line="600" w:lineRule="exact"/>
        <w:ind w:firstLine="640"/>
        <w:outlineLvl w:val="5"/>
        <w:rPr>
          <w:rFonts w:eastAsia="方正仿宋_GBK" w:cs="Times New Roman"/>
          <w:color w:val="000000"/>
          <w:sz w:val="28"/>
        </w:rPr>
      </w:pPr>
      <w:r>
        <w:rPr>
          <w:rFonts w:eastAsia="方正仿宋_GBK" w:cs="Times New Roman" w:hint="eastAsia"/>
          <w:color w:val="000000"/>
          <w:sz w:val="28"/>
        </w:rPr>
        <w:t>反映本</w:t>
      </w:r>
      <w:r>
        <w:rPr>
          <w:rFonts w:eastAsia="方正仿宋_GBK" w:cs="Times New Roman" w:hint="eastAsia"/>
          <w:color w:val="000000"/>
          <w:sz w:val="28"/>
          <w:lang w:eastAsia="zh-CN"/>
        </w:rPr>
        <w:t>单位</w:t>
      </w:r>
      <w:r>
        <w:rPr>
          <w:rFonts w:eastAsia="方正仿宋_GBK" w:cs="Times New Roman" w:hint="eastAsia"/>
          <w:color w:val="000000"/>
          <w:sz w:val="28"/>
        </w:rPr>
        <w:t>当年全部收入。</w:t>
      </w:r>
      <w:r>
        <w:rPr>
          <w:rFonts w:eastAsia="方正仿宋_GBK" w:cs="Times New Roman"/>
          <w:color w:val="000000"/>
          <w:sz w:val="28"/>
        </w:rPr>
        <w:t>202</w:t>
      </w:r>
      <w:r>
        <w:rPr>
          <w:rFonts w:cs="Times New Roman" w:hint="eastAsia"/>
          <w:color w:val="000000"/>
          <w:sz w:val="28"/>
          <w:lang w:eastAsia="zh-CN"/>
        </w:rPr>
        <w:t>6</w:t>
      </w:r>
      <w:r>
        <w:rPr>
          <w:rFonts w:eastAsia="方正仿宋_GBK" w:cs="Times New Roman" w:hint="eastAsia"/>
          <w:color w:val="000000"/>
          <w:sz w:val="28"/>
        </w:rPr>
        <w:t>年预算收入</w:t>
      </w:r>
      <w:r>
        <w:rPr>
          <w:rFonts w:cs="Times New Roman" w:hint="eastAsia"/>
          <w:color w:val="000000"/>
          <w:sz w:val="28"/>
          <w:lang w:eastAsia="zh-CN"/>
        </w:rPr>
        <w:t>286.94</w:t>
      </w:r>
      <w:r>
        <w:rPr>
          <w:rFonts w:eastAsia="方正仿宋_GBK" w:cs="Times New Roman" w:hint="eastAsia"/>
          <w:color w:val="000000"/>
          <w:sz w:val="28"/>
        </w:rPr>
        <w:t>万元。本年收入</w:t>
      </w:r>
      <w:r>
        <w:rPr>
          <w:rFonts w:cs="Times New Roman" w:hint="eastAsia"/>
          <w:color w:val="000000"/>
          <w:sz w:val="28"/>
          <w:lang w:eastAsia="zh-CN"/>
        </w:rPr>
        <w:t>286.94</w:t>
      </w:r>
      <w:r>
        <w:rPr>
          <w:rFonts w:eastAsia="方正仿宋_GBK" w:cs="Times New Roman" w:hint="eastAsia"/>
          <w:color w:val="000000"/>
          <w:sz w:val="28"/>
        </w:rPr>
        <w:t>万元，全部为一般公共预算财政拨款收入。</w:t>
      </w:r>
    </w:p>
    <w:p w:rsidR="00AC5765" w:rsidRDefault="00A37AB4">
      <w:pPr>
        <w:spacing w:before="10" w:after="10" w:line="600" w:lineRule="exact"/>
        <w:ind w:firstLine="640"/>
        <w:outlineLvl w:val="5"/>
        <w:rPr>
          <w:rFonts w:eastAsia="方正仿宋_GBK" w:cs="Times New Roman"/>
          <w:color w:val="000000"/>
          <w:sz w:val="28"/>
        </w:rPr>
      </w:pPr>
      <w:r>
        <w:rPr>
          <w:rFonts w:eastAsia="方正仿宋_GBK" w:cs="Times New Roman"/>
          <w:color w:val="000000"/>
          <w:sz w:val="28"/>
        </w:rPr>
        <w:t>2</w:t>
      </w:r>
      <w:r>
        <w:rPr>
          <w:rFonts w:eastAsia="方正仿宋_GBK" w:cs="Times New Roman" w:hint="eastAsia"/>
          <w:color w:val="000000"/>
          <w:sz w:val="28"/>
        </w:rPr>
        <w:t>、支出说明</w:t>
      </w:r>
    </w:p>
    <w:p w:rsidR="00AC5765" w:rsidRDefault="00A37AB4">
      <w:pPr>
        <w:spacing w:before="10" w:after="10" w:line="600" w:lineRule="exact"/>
        <w:ind w:firstLine="640"/>
        <w:outlineLvl w:val="5"/>
        <w:rPr>
          <w:rFonts w:eastAsia="方正仿宋_GBK" w:cs="Times New Roman"/>
          <w:color w:val="000000"/>
          <w:sz w:val="28"/>
        </w:rPr>
      </w:pPr>
      <w:r>
        <w:rPr>
          <w:rFonts w:eastAsia="方正仿宋_GBK" w:cs="Times New Roman" w:hint="eastAsia"/>
          <w:color w:val="000000"/>
          <w:sz w:val="28"/>
        </w:rPr>
        <w:t>收支预算总表支出栏、基本支出表、项目支出表按经济分类和支出功能分类科目编制，反映保定市莲池区</w:t>
      </w:r>
      <w:r>
        <w:rPr>
          <w:rFonts w:eastAsia="方正仿宋_GBK" w:cs="Times New Roman" w:hint="eastAsia"/>
          <w:color w:val="000000"/>
          <w:sz w:val="28"/>
          <w:lang w:eastAsia="zh-CN"/>
        </w:rPr>
        <w:t>百楼镇卫生院</w:t>
      </w:r>
      <w:r>
        <w:rPr>
          <w:rFonts w:eastAsia="方正仿宋_GBK" w:cs="Times New Roman" w:hint="eastAsia"/>
          <w:color w:val="000000"/>
          <w:sz w:val="28"/>
        </w:rPr>
        <w:t>年度</w:t>
      </w:r>
      <w:r>
        <w:rPr>
          <w:rFonts w:eastAsia="方正仿宋_GBK" w:cs="Times New Roman" w:hint="eastAsia"/>
          <w:color w:val="000000"/>
          <w:sz w:val="28"/>
          <w:lang w:eastAsia="zh-CN"/>
        </w:rPr>
        <w:t>单位</w:t>
      </w:r>
      <w:r>
        <w:rPr>
          <w:rFonts w:eastAsia="方正仿宋_GBK" w:cs="Times New Roman" w:hint="eastAsia"/>
          <w:color w:val="000000"/>
          <w:sz w:val="28"/>
        </w:rPr>
        <w:t>预算中支出预算的总体情况。</w:t>
      </w:r>
      <w:r>
        <w:rPr>
          <w:rFonts w:eastAsia="方正仿宋_GBK" w:cs="Times New Roman"/>
          <w:color w:val="000000"/>
          <w:sz w:val="28"/>
        </w:rPr>
        <w:t>202</w:t>
      </w:r>
      <w:r>
        <w:rPr>
          <w:rFonts w:cs="Times New Roman" w:hint="eastAsia"/>
          <w:color w:val="000000"/>
          <w:sz w:val="28"/>
          <w:lang w:eastAsia="zh-CN"/>
        </w:rPr>
        <w:t>6</w:t>
      </w:r>
      <w:r>
        <w:rPr>
          <w:rFonts w:eastAsia="方正仿宋_GBK" w:cs="Times New Roman" w:hint="eastAsia"/>
          <w:color w:val="000000"/>
          <w:sz w:val="28"/>
        </w:rPr>
        <w:t>年支出预算</w:t>
      </w:r>
      <w:r>
        <w:rPr>
          <w:rFonts w:cs="Times New Roman" w:hint="eastAsia"/>
          <w:color w:val="000000"/>
          <w:sz w:val="28"/>
          <w:lang w:eastAsia="zh-CN"/>
        </w:rPr>
        <w:t>286.94</w:t>
      </w:r>
      <w:r>
        <w:rPr>
          <w:rFonts w:eastAsia="方正仿宋_GBK" w:cs="Times New Roman" w:hint="eastAsia"/>
          <w:color w:val="000000"/>
          <w:sz w:val="28"/>
        </w:rPr>
        <w:t>万元，其中</w:t>
      </w:r>
      <w:r>
        <w:rPr>
          <w:rFonts w:eastAsia="方正仿宋_GBK" w:cs="Times New Roman" w:hint="eastAsia"/>
          <w:color w:val="000000"/>
          <w:sz w:val="28"/>
          <w:lang w:eastAsia="zh-CN"/>
        </w:rPr>
        <w:t>卫生健康</w:t>
      </w:r>
      <w:r>
        <w:rPr>
          <w:rFonts w:eastAsia="方正仿宋_GBK" w:cs="Times New Roman" w:hint="eastAsia"/>
          <w:color w:val="000000"/>
          <w:sz w:val="28"/>
        </w:rPr>
        <w:t>支出</w:t>
      </w:r>
      <w:r>
        <w:rPr>
          <w:rFonts w:cs="Times New Roman" w:hint="eastAsia"/>
          <w:color w:val="000000"/>
          <w:sz w:val="28"/>
          <w:lang w:eastAsia="zh-CN"/>
        </w:rPr>
        <w:t>286.94</w:t>
      </w:r>
      <w:r>
        <w:rPr>
          <w:rFonts w:eastAsia="方正仿宋_GBK" w:cs="Times New Roman" w:hint="eastAsia"/>
          <w:color w:val="000000"/>
          <w:sz w:val="28"/>
        </w:rPr>
        <w:t>万元，包括</w:t>
      </w:r>
      <w:r>
        <w:rPr>
          <w:rFonts w:eastAsia="方正仿宋_GBK" w:cs="Times New Roman" w:hint="eastAsia"/>
          <w:color w:val="000000"/>
          <w:sz w:val="28"/>
          <w:lang w:eastAsia="zh-CN"/>
        </w:rPr>
        <w:t>基层卫生医疗机构支出</w:t>
      </w:r>
      <w:r>
        <w:rPr>
          <w:rFonts w:cs="Times New Roman" w:hint="eastAsia"/>
          <w:color w:val="000000"/>
          <w:sz w:val="28"/>
          <w:lang w:eastAsia="zh-CN"/>
        </w:rPr>
        <w:t>16.94</w:t>
      </w:r>
      <w:r>
        <w:rPr>
          <w:rFonts w:eastAsia="方正仿宋_GBK" w:cs="Times New Roman" w:hint="eastAsia"/>
          <w:color w:val="000000"/>
          <w:sz w:val="28"/>
        </w:rPr>
        <w:t>万元和</w:t>
      </w:r>
      <w:r>
        <w:rPr>
          <w:rFonts w:eastAsia="方正仿宋_GBK" w:cs="Times New Roman" w:hint="eastAsia"/>
          <w:color w:val="000000"/>
          <w:sz w:val="28"/>
          <w:lang w:eastAsia="zh-CN"/>
        </w:rPr>
        <w:t>公共卫生支出</w:t>
      </w:r>
      <w:r>
        <w:rPr>
          <w:rFonts w:cs="Times New Roman" w:hint="eastAsia"/>
          <w:color w:val="000000"/>
          <w:sz w:val="28"/>
          <w:lang w:eastAsia="zh-CN"/>
        </w:rPr>
        <w:t>270.00</w:t>
      </w:r>
      <w:r>
        <w:rPr>
          <w:rFonts w:eastAsia="方正仿宋_GBK" w:cs="Times New Roman" w:hint="eastAsia"/>
          <w:color w:val="000000"/>
          <w:sz w:val="28"/>
        </w:rPr>
        <w:t>万元。</w:t>
      </w:r>
    </w:p>
    <w:p w:rsidR="00AC5765" w:rsidRDefault="00A37AB4">
      <w:pPr>
        <w:spacing w:before="10" w:after="10" w:line="600" w:lineRule="exact"/>
        <w:ind w:firstLine="641"/>
        <w:outlineLvl w:val="5"/>
        <w:rPr>
          <w:rFonts w:eastAsia="方正仿宋_GBK" w:cs="Times New Roman"/>
          <w:color w:val="000000"/>
          <w:sz w:val="28"/>
        </w:rPr>
      </w:pPr>
      <w:r>
        <w:rPr>
          <w:rFonts w:eastAsia="方正仿宋_GBK" w:cs="Times New Roman"/>
          <w:color w:val="000000"/>
          <w:sz w:val="28"/>
        </w:rPr>
        <w:t>3</w:t>
      </w:r>
      <w:r>
        <w:rPr>
          <w:rFonts w:eastAsia="方正仿宋_GBK" w:cs="Times New Roman" w:hint="eastAsia"/>
          <w:color w:val="000000"/>
          <w:sz w:val="28"/>
        </w:rPr>
        <w:t>、比上年增减情况</w:t>
      </w:r>
    </w:p>
    <w:p w:rsidR="00AC5765" w:rsidRDefault="00A37AB4">
      <w:pPr>
        <w:spacing w:before="10" w:after="10" w:line="600" w:lineRule="exact"/>
        <w:ind w:firstLine="641"/>
        <w:outlineLvl w:val="5"/>
        <w:rPr>
          <w:rFonts w:cs="Times New Roman"/>
          <w:color w:val="000000"/>
          <w:sz w:val="28"/>
          <w:lang w:eastAsia="zh-CN"/>
        </w:rPr>
      </w:pPr>
      <w:r>
        <w:rPr>
          <w:rFonts w:eastAsia="方正仿宋_GBK" w:cs="Times New Roman"/>
          <w:color w:val="000000"/>
          <w:sz w:val="28"/>
        </w:rPr>
        <w:t>202</w:t>
      </w:r>
      <w:r>
        <w:rPr>
          <w:rFonts w:cs="Times New Roman" w:hint="eastAsia"/>
          <w:color w:val="000000"/>
          <w:sz w:val="28"/>
          <w:lang w:eastAsia="zh-CN"/>
        </w:rPr>
        <w:t>6</w:t>
      </w:r>
      <w:r>
        <w:rPr>
          <w:rFonts w:eastAsia="方正仿宋_GBK" w:cs="Times New Roman" w:hint="eastAsia"/>
          <w:color w:val="000000"/>
          <w:sz w:val="28"/>
        </w:rPr>
        <w:t>年预算收支安排</w:t>
      </w:r>
      <w:r>
        <w:rPr>
          <w:rFonts w:eastAsia="方正仿宋_GBK" w:cs="Times New Roman"/>
          <w:color w:val="000000"/>
          <w:sz w:val="28"/>
        </w:rPr>
        <w:t xml:space="preserve"> </w:t>
      </w:r>
      <w:r>
        <w:rPr>
          <w:rFonts w:cs="Times New Roman" w:hint="eastAsia"/>
          <w:color w:val="000000"/>
          <w:sz w:val="28"/>
          <w:lang w:eastAsia="zh-CN"/>
        </w:rPr>
        <w:t>286.94</w:t>
      </w:r>
      <w:r>
        <w:rPr>
          <w:rFonts w:eastAsia="方正仿宋_GBK" w:cs="Times New Roman" w:hint="eastAsia"/>
          <w:color w:val="000000"/>
          <w:sz w:val="28"/>
        </w:rPr>
        <w:t>万元，较</w:t>
      </w:r>
      <w:r>
        <w:rPr>
          <w:rFonts w:eastAsia="方正仿宋_GBK" w:cs="Times New Roman"/>
          <w:color w:val="000000"/>
          <w:sz w:val="28"/>
        </w:rPr>
        <w:t>202</w:t>
      </w:r>
      <w:r>
        <w:rPr>
          <w:rFonts w:cs="Times New Roman" w:hint="eastAsia"/>
          <w:color w:val="000000"/>
          <w:sz w:val="28"/>
          <w:lang w:eastAsia="zh-CN"/>
        </w:rPr>
        <w:t>5</w:t>
      </w:r>
      <w:r>
        <w:rPr>
          <w:rFonts w:eastAsia="方正仿宋_GBK" w:cs="Times New Roman" w:hint="eastAsia"/>
          <w:color w:val="000000"/>
          <w:sz w:val="28"/>
        </w:rPr>
        <w:t>年预算增加</w:t>
      </w:r>
      <w:r>
        <w:rPr>
          <w:rFonts w:cs="Times New Roman" w:hint="eastAsia"/>
          <w:color w:val="000000"/>
          <w:sz w:val="28"/>
          <w:lang w:eastAsia="zh-CN"/>
        </w:rPr>
        <w:t>23.88</w:t>
      </w:r>
      <w:r>
        <w:rPr>
          <w:rFonts w:eastAsia="方正仿宋_GBK" w:cs="Times New Roman" w:hint="eastAsia"/>
          <w:color w:val="000000"/>
          <w:sz w:val="28"/>
        </w:rPr>
        <w:t>万元，主要是</w:t>
      </w:r>
      <w:r>
        <w:rPr>
          <w:rFonts w:eastAsia="方正仿宋_GBK" w:cs="Times New Roman" w:hint="eastAsia"/>
          <w:color w:val="000000"/>
          <w:sz w:val="28"/>
          <w:lang w:eastAsia="zh-CN"/>
        </w:rPr>
        <w:t>增加中央基本公共卫生服务补助资金</w:t>
      </w:r>
      <w:r>
        <w:rPr>
          <w:rFonts w:eastAsia="方正仿宋_GBK" w:cs="Times New Roman" w:hint="eastAsia"/>
          <w:color w:val="000000"/>
          <w:sz w:val="28"/>
          <w:lang w:eastAsia="zh-CN"/>
        </w:rPr>
        <w:t>23.88</w:t>
      </w:r>
      <w:r>
        <w:rPr>
          <w:rFonts w:eastAsia="方正仿宋_GBK" w:cs="Times New Roman" w:hint="eastAsia"/>
          <w:color w:val="000000"/>
          <w:sz w:val="28"/>
          <w:lang w:eastAsia="zh-CN"/>
        </w:rPr>
        <w:t>万元。</w:t>
      </w:r>
    </w:p>
    <w:p w:rsidR="00AC5765" w:rsidRDefault="00AC5765">
      <w:pPr>
        <w:spacing w:before="10" w:after="10"/>
        <w:ind w:firstLine="640"/>
        <w:outlineLvl w:val="5"/>
        <w:rPr>
          <w:rFonts w:ascii="黑体" w:eastAsia="黑体" w:hAnsi="黑体" w:cs="黑体"/>
          <w:color w:val="000000"/>
          <w:sz w:val="32"/>
          <w:lang w:eastAsia="zh-CN"/>
        </w:rPr>
      </w:pP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37AB4">
      <w:pPr>
        <w:pStyle w:val="-8"/>
      </w:pPr>
      <w:r>
        <w:rPr>
          <w:rFonts w:hint="eastAsia"/>
        </w:rPr>
        <w:t>无</w:t>
      </w:r>
    </w:p>
    <w:p w:rsidR="00AC5765" w:rsidRDefault="00AC5765">
      <w:pPr>
        <w:spacing w:before="10" w:after="10"/>
        <w:ind w:firstLine="640"/>
        <w:outlineLvl w:val="5"/>
        <w:rPr>
          <w:rFonts w:ascii="黑体" w:eastAsia="黑体" w:hAnsi="黑体" w:cs="黑体"/>
          <w:color w:val="000000"/>
          <w:sz w:val="32"/>
          <w:lang w:eastAsia="zh-CN"/>
        </w:rPr>
      </w:pP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pStyle w:val="-2"/>
        <w:rPr>
          <w:lang w:eastAsia="zh-CN"/>
        </w:rPr>
      </w:pPr>
      <w:r>
        <w:rPr>
          <w:rFonts w:hint="eastAsia"/>
          <w:lang w:eastAsia="zh-CN"/>
        </w:rPr>
        <w:lastRenderedPageBreak/>
        <w:t>202</w:t>
      </w:r>
      <w:r>
        <w:rPr>
          <w:rFonts w:eastAsiaTheme="minorEastAsia" w:hint="eastAsia"/>
          <w:lang w:eastAsia="zh-CN"/>
        </w:rPr>
        <w:t>6</w:t>
      </w:r>
      <w:r>
        <w:rPr>
          <w:rFonts w:hint="eastAsia"/>
          <w:lang w:eastAsia="zh-CN"/>
        </w:rPr>
        <w:t>年单位“三公”经费预算为</w:t>
      </w:r>
      <w:r>
        <w:rPr>
          <w:rFonts w:hint="eastAsia"/>
          <w:lang w:eastAsia="zh-CN"/>
        </w:rPr>
        <w:t>0</w:t>
      </w:r>
      <w:r>
        <w:rPr>
          <w:rFonts w:hint="eastAsia"/>
          <w:lang w:eastAsia="zh-CN"/>
        </w:rPr>
        <w:t>万元，其中因公出国（境）费</w:t>
      </w:r>
      <w:r>
        <w:rPr>
          <w:rFonts w:hint="eastAsia"/>
          <w:lang w:eastAsia="zh-CN"/>
        </w:rPr>
        <w:t>0</w:t>
      </w:r>
      <w:r>
        <w:rPr>
          <w:rFonts w:hint="eastAsia"/>
          <w:lang w:eastAsia="zh-CN"/>
        </w:rPr>
        <w:t>万元，与上年一致；公务用车运行费</w:t>
      </w:r>
      <w:r>
        <w:rPr>
          <w:rFonts w:hint="eastAsia"/>
          <w:lang w:eastAsia="zh-CN"/>
        </w:rPr>
        <w:t>0</w:t>
      </w:r>
      <w:r>
        <w:rPr>
          <w:rFonts w:hint="eastAsia"/>
          <w:lang w:eastAsia="zh-CN"/>
        </w:rPr>
        <w:t>万元，与上年一致；公务接待费</w:t>
      </w:r>
      <w:r>
        <w:rPr>
          <w:rFonts w:hint="eastAsia"/>
          <w:lang w:eastAsia="zh-CN"/>
        </w:rPr>
        <w:t>0</w:t>
      </w:r>
      <w:r>
        <w:rPr>
          <w:rFonts w:hint="eastAsia"/>
          <w:lang w:eastAsia="zh-CN"/>
        </w:rPr>
        <w:t>万元，与上年一致。</w:t>
      </w:r>
    </w:p>
    <w:tbl>
      <w:tblPr>
        <w:tblW w:w="4963" w:type="pct"/>
        <w:tblLayout w:type="fixed"/>
        <w:tblLook w:val="04A0" w:firstRow="1" w:lastRow="0" w:firstColumn="1" w:lastColumn="0" w:noHBand="0" w:noVBand="1"/>
      </w:tblPr>
      <w:tblGrid>
        <w:gridCol w:w="3368"/>
        <w:gridCol w:w="2704"/>
        <w:gridCol w:w="2704"/>
        <w:gridCol w:w="2361"/>
        <w:gridCol w:w="3768"/>
      </w:tblGrid>
      <w:tr w:rsidR="00AC5765">
        <w:trPr>
          <w:trHeight w:val="175"/>
        </w:trPr>
        <w:tc>
          <w:tcPr>
            <w:tcW w:w="5000" w:type="pct"/>
            <w:gridSpan w:val="5"/>
            <w:tcBorders>
              <w:top w:val="nil"/>
              <w:left w:val="nil"/>
              <w:bottom w:val="nil"/>
              <w:right w:val="nil"/>
            </w:tcBorders>
            <w:noWrap/>
            <w:vAlign w:val="center"/>
          </w:tcPr>
          <w:p w:rsidR="00AC5765" w:rsidRDefault="00AC5765">
            <w:pPr>
              <w:spacing w:line="500" w:lineRule="exact"/>
              <w:jc w:val="center"/>
              <w:rPr>
                <w:rFonts w:ascii="仿宋_GB2312" w:eastAsia="仿宋_GB2312" w:hAnsi="仿宋" w:cs="宋体"/>
                <w:sz w:val="32"/>
                <w:szCs w:val="32"/>
                <w:lang w:eastAsia="zh-CN"/>
              </w:rPr>
            </w:pPr>
          </w:p>
          <w:p w:rsidR="00AC5765" w:rsidRDefault="00A37AB4">
            <w:pPr>
              <w:spacing w:line="500" w:lineRule="exact"/>
              <w:jc w:val="center"/>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“三公”经费预算情况及增减变化原因</w:t>
            </w:r>
          </w:p>
        </w:tc>
      </w:tr>
      <w:tr w:rsidR="00AC5765">
        <w:trPr>
          <w:trHeight w:val="175"/>
        </w:trPr>
        <w:tc>
          <w:tcPr>
            <w:tcW w:w="1130"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rPr>
            </w:pPr>
          </w:p>
        </w:tc>
        <w:tc>
          <w:tcPr>
            <w:tcW w:w="907"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lang w:eastAsia="zh-CN"/>
              </w:rPr>
            </w:pPr>
          </w:p>
        </w:tc>
        <w:tc>
          <w:tcPr>
            <w:tcW w:w="907"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lang w:eastAsia="zh-CN"/>
              </w:rPr>
            </w:pPr>
          </w:p>
        </w:tc>
        <w:tc>
          <w:tcPr>
            <w:tcW w:w="792" w:type="pct"/>
            <w:tcBorders>
              <w:top w:val="nil"/>
              <w:left w:val="nil"/>
              <w:bottom w:val="single" w:sz="4" w:space="0" w:color="auto"/>
              <w:right w:val="nil"/>
            </w:tcBorders>
            <w:noWrap/>
            <w:vAlign w:val="center"/>
          </w:tcPr>
          <w:p w:rsidR="00AC5765" w:rsidRDefault="00AC5765">
            <w:pPr>
              <w:spacing w:line="500" w:lineRule="exact"/>
              <w:jc w:val="center"/>
              <w:rPr>
                <w:rFonts w:ascii="仿宋_GB2312" w:eastAsia="仿宋_GB2312" w:hAnsi="仿宋" w:cs="宋体"/>
              </w:rPr>
            </w:pPr>
          </w:p>
        </w:tc>
        <w:tc>
          <w:tcPr>
            <w:tcW w:w="1260" w:type="pct"/>
            <w:tcBorders>
              <w:top w:val="nil"/>
              <w:left w:val="nil"/>
              <w:bottom w:val="single" w:sz="4" w:space="0" w:color="auto"/>
              <w:right w:val="nil"/>
            </w:tcBorders>
            <w:noWrap/>
            <w:vAlign w:val="center"/>
          </w:tcPr>
          <w:p w:rsidR="00AC5765" w:rsidRDefault="00A37AB4">
            <w:pPr>
              <w:spacing w:line="500" w:lineRule="exact"/>
              <w:jc w:val="right"/>
              <w:rPr>
                <w:rFonts w:ascii="仿宋_GB2312" w:eastAsia="仿宋_GB2312" w:hAnsi="仿宋" w:cs="宋体"/>
                <w:lang w:eastAsia="zh-CN"/>
              </w:rPr>
            </w:pPr>
            <w:r>
              <w:rPr>
                <w:rFonts w:ascii="仿宋_GB2312" w:eastAsia="仿宋_GB2312" w:hAnsi="仿宋" w:cs="宋体" w:hint="eastAsia"/>
                <w:lang w:eastAsia="zh-CN"/>
              </w:rPr>
              <w:t>单位：万元</w:t>
            </w:r>
          </w:p>
        </w:tc>
      </w:tr>
      <w:tr w:rsidR="00AC5765">
        <w:trPr>
          <w:trHeight w:val="175"/>
        </w:trPr>
        <w:tc>
          <w:tcPr>
            <w:tcW w:w="113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项目名称</w:t>
            </w:r>
          </w:p>
        </w:tc>
        <w:tc>
          <w:tcPr>
            <w:tcW w:w="907"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2025</w:t>
            </w:r>
            <w:r>
              <w:rPr>
                <w:rFonts w:ascii="仿宋_GB2312" w:eastAsia="仿宋_GB2312" w:hAnsi="仿宋" w:cs="宋体" w:hint="eastAsia"/>
              </w:rPr>
              <w:t>年度预算</w:t>
            </w:r>
          </w:p>
        </w:tc>
        <w:tc>
          <w:tcPr>
            <w:tcW w:w="907"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lang w:eastAsia="zh-CN"/>
              </w:rPr>
              <w:t>2026</w:t>
            </w:r>
            <w:r>
              <w:rPr>
                <w:rFonts w:ascii="仿宋_GB2312" w:eastAsia="仿宋_GB2312" w:hAnsi="仿宋" w:cs="宋体" w:hint="eastAsia"/>
              </w:rPr>
              <w:t>年度预算</w:t>
            </w:r>
          </w:p>
        </w:tc>
        <w:tc>
          <w:tcPr>
            <w:tcW w:w="792"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增减金额</w:t>
            </w:r>
          </w:p>
        </w:tc>
        <w:tc>
          <w:tcPr>
            <w:tcW w:w="126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变化原因</w:t>
            </w:r>
            <w:r>
              <w:rPr>
                <w:rFonts w:ascii="仿宋_GB2312" w:eastAsia="仿宋_GB2312" w:cs="宋体" w:hint="eastAsia"/>
              </w:rPr>
              <w:t>为</w:t>
            </w:r>
          </w:p>
        </w:tc>
      </w:tr>
      <w:tr w:rsidR="00AC5765">
        <w:trPr>
          <w:trHeight w:val="422"/>
        </w:trPr>
        <w:tc>
          <w:tcPr>
            <w:tcW w:w="1130" w:type="pct"/>
            <w:tcBorders>
              <w:top w:val="single" w:sz="4" w:space="0" w:color="auto"/>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因公出国（境）费</w:t>
            </w:r>
          </w:p>
        </w:tc>
        <w:tc>
          <w:tcPr>
            <w:tcW w:w="2706" w:type="dxa"/>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single" w:sz="4" w:space="0" w:color="auto"/>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hint="eastAsia"/>
              </w:rPr>
              <w:t>0</w:t>
            </w:r>
          </w:p>
        </w:tc>
        <w:tc>
          <w:tcPr>
            <w:tcW w:w="1260" w:type="pct"/>
            <w:tcBorders>
              <w:top w:val="single" w:sz="4" w:space="0" w:color="auto"/>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7"/>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公务用车购置费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433"/>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公务用车运行费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公务接待费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会议费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r w:rsidR="00AC5765">
        <w:trPr>
          <w:trHeight w:val="361"/>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培训费</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rPr>
              <w:t>无增减变化</w:t>
            </w:r>
          </w:p>
        </w:tc>
      </w:tr>
      <w:tr w:rsidR="00AC5765">
        <w:trPr>
          <w:trHeight w:val="340"/>
        </w:trPr>
        <w:tc>
          <w:tcPr>
            <w:tcW w:w="1130" w:type="pct"/>
            <w:tcBorders>
              <w:top w:val="nil"/>
              <w:left w:val="single" w:sz="4" w:space="0" w:color="auto"/>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合计</w:t>
            </w:r>
          </w:p>
        </w:tc>
        <w:tc>
          <w:tcPr>
            <w:tcW w:w="2706" w:type="dxa"/>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907"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792" w:type="pct"/>
            <w:tcBorders>
              <w:top w:val="nil"/>
              <w:left w:val="nil"/>
              <w:bottom w:val="single" w:sz="4" w:space="0" w:color="auto"/>
              <w:right w:val="single" w:sz="4" w:space="0" w:color="auto"/>
            </w:tcBorders>
            <w:noWrap/>
            <w:vAlign w:val="center"/>
          </w:tcPr>
          <w:p w:rsidR="00AC5765" w:rsidRDefault="00A37AB4">
            <w:pPr>
              <w:spacing w:line="500" w:lineRule="exact"/>
              <w:jc w:val="center"/>
              <w:rPr>
                <w:rFonts w:ascii="仿宋_GB2312" w:eastAsia="仿宋_GB2312" w:hAnsi="仿宋" w:cs="宋体"/>
                <w:lang w:eastAsia="zh-CN"/>
              </w:rPr>
            </w:pPr>
            <w:r>
              <w:rPr>
                <w:rFonts w:ascii="仿宋_GB2312" w:eastAsia="仿宋_GB2312" w:hAnsi="仿宋" w:cs="宋体" w:hint="eastAsia"/>
                <w:lang w:eastAsia="zh-CN"/>
              </w:rPr>
              <w:t>0</w:t>
            </w:r>
          </w:p>
        </w:tc>
        <w:tc>
          <w:tcPr>
            <w:tcW w:w="1260" w:type="pct"/>
            <w:tcBorders>
              <w:top w:val="nil"/>
              <w:left w:val="nil"/>
              <w:bottom w:val="single" w:sz="4" w:space="0" w:color="auto"/>
              <w:right w:val="single" w:sz="4" w:space="0" w:color="auto"/>
            </w:tcBorders>
            <w:vAlign w:val="center"/>
          </w:tcPr>
          <w:p w:rsidR="00AC5765" w:rsidRDefault="00A37AB4">
            <w:pPr>
              <w:spacing w:line="500" w:lineRule="exact"/>
              <w:jc w:val="center"/>
              <w:rPr>
                <w:rFonts w:ascii="仿宋_GB2312" w:eastAsia="仿宋_GB2312" w:hAnsi="仿宋" w:cs="宋体"/>
              </w:rPr>
            </w:pPr>
            <w:r>
              <w:rPr>
                <w:rFonts w:ascii="仿宋_GB2312" w:eastAsia="仿宋_GB2312" w:hAnsi="仿宋" w:cs="宋体" w:hint="eastAsia"/>
              </w:rPr>
              <w:t>无增减变化</w:t>
            </w:r>
          </w:p>
        </w:tc>
      </w:tr>
    </w:tbl>
    <w:p w:rsidR="00AC5765" w:rsidRDefault="00AC5765">
      <w:pPr>
        <w:pStyle w:val="-9"/>
      </w:pPr>
    </w:p>
    <w:p w:rsidR="00AC5765" w:rsidRDefault="00A37AB4">
      <w:pPr>
        <w:spacing w:before="10" w:after="10"/>
        <w:ind w:firstLine="640"/>
        <w:outlineLvl w:val="5"/>
        <w:sectPr w:rsidR="00AC576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C5765" w:rsidRDefault="00A37AB4">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13060625P000085100123</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2024</w:t>
            </w:r>
            <w:r>
              <w:t>】</w:t>
            </w:r>
            <w:r>
              <w:t>112</w:t>
            </w:r>
            <w:r>
              <w:t>号</w:t>
            </w:r>
            <w:r>
              <w:t xml:space="preserve"> </w:t>
            </w:r>
            <w:r>
              <w:t>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16.94</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16.94</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保财社【</w:t>
            </w:r>
            <w:r>
              <w:t>2024</w:t>
            </w:r>
            <w:r>
              <w:t>】</w:t>
            </w:r>
            <w:r>
              <w:t>112</w:t>
            </w:r>
            <w:r>
              <w:t>号提前下达</w:t>
            </w:r>
            <w:r>
              <w:t>2025</w:t>
            </w:r>
            <w:r>
              <w:t>年中央基本药物制度补助资金</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 xml:space="preserve"> </w:t>
            </w:r>
          </w:p>
        </w:tc>
        <w:tc>
          <w:tcPr>
            <w:tcW w:w="2835" w:type="dxa"/>
            <w:vAlign w:val="center"/>
          </w:tcPr>
          <w:p w:rsidR="00AC5765" w:rsidRDefault="00A37AB4">
            <w:pPr>
              <w:pStyle w:val="30"/>
            </w:pPr>
            <w:r>
              <w:t xml:space="preserve"> </w:t>
            </w:r>
          </w:p>
        </w:tc>
        <w:tc>
          <w:tcPr>
            <w:tcW w:w="2551" w:type="dxa"/>
            <w:vAlign w:val="center"/>
          </w:tcPr>
          <w:p w:rsidR="00AC5765" w:rsidRDefault="00A37AB4">
            <w:pPr>
              <w:pStyle w:val="30"/>
            </w:pPr>
            <w:r>
              <w:t>100%</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巩固完善基本药物制度，实现基本药物制度乡村卫生机构全覆盖，落实财政补偿政策，稳固基本药物集中采购机制，推进基本药物临床合理使用。加强药品集中采购督导检查工作落实。</w:t>
            </w:r>
            <w:r>
              <w:tab/>
            </w:r>
            <w:r>
              <w:tab/>
            </w:r>
            <w:r>
              <w:tab/>
            </w:r>
            <w:r>
              <w:tab/>
            </w:r>
            <w:r>
              <w:tab/>
            </w:r>
            <w:r>
              <w:tab/>
            </w:r>
            <w:r>
              <w:tab/>
            </w:r>
            <w:r>
              <w:tab/>
            </w:r>
            <w:r>
              <w:tab/>
            </w:r>
            <w:r>
              <w:tab/>
            </w:r>
            <w:r>
              <w:tab/>
            </w:r>
          </w:p>
          <w:p w:rsidR="00AC5765" w:rsidRDefault="00AC5765">
            <w:pPr>
              <w:pStyle w:val="23"/>
            </w:pP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补助公立医疗机构数</w:t>
            </w:r>
          </w:p>
        </w:tc>
        <w:tc>
          <w:tcPr>
            <w:tcW w:w="5386" w:type="dxa"/>
            <w:vAlign w:val="center"/>
          </w:tcPr>
          <w:p w:rsidR="00AC5765" w:rsidRDefault="00A37AB4">
            <w:pPr>
              <w:pStyle w:val="23"/>
            </w:pPr>
            <w:r>
              <w:t>补助</w:t>
            </w:r>
            <w:r>
              <w:t>17</w:t>
            </w:r>
            <w:r>
              <w:t>家公立医疗机构</w:t>
            </w:r>
          </w:p>
        </w:tc>
        <w:tc>
          <w:tcPr>
            <w:tcW w:w="2268" w:type="dxa"/>
            <w:vAlign w:val="center"/>
          </w:tcPr>
          <w:p w:rsidR="00AC5765" w:rsidRDefault="00A37AB4">
            <w:pPr>
              <w:pStyle w:val="23"/>
            </w:pPr>
            <w:r>
              <w:t>≤17</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补助机构全部为公立医疗机构</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100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Align w:val="center"/>
          </w:tcPr>
          <w:p w:rsidR="00AC5765" w:rsidRDefault="00A37AB4">
            <w:pPr>
              <w:pStyle w:val="30"/>
            </w:pPr>
            <w:r>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群众满意度</w:t>
            </w:r>
          </w:p>
        </w:tc>
        <w:tc>
          <w:tcPr>
            <w:tcW w:w="5386" w:type="dxa"/>
            <w:vAlign w:val="center"/>
          </w:tcPr>
          <w:p w:rsidR="00AC5765" w:rsidRDefault="00A37AB4">
            <w:pPr>
              <w:pStyle w:val="23"/>
            </w:pPr>
            <w:r>
              <w:t>被服务满意群众占被服务群众总数的比率</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年中央基本公卫服务补助资金绩效目标表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C576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5765" w:rsidRDefault="00A37AB4">
            <w:pPr>
              <w:pStyle w:val="40"/>
            </w:pPr>
            <w:r>
              <w:t>单位：万元</w:t>
            </w:r>
          </w:p>
        </w:tc>
      </w:tr>
      <w:tr w:rsidR="00AC5765">
        <w:trPr>
          <w:trHeight w:val="369"/>
          <w:jc w:val="center"/>
        </w:trPr>
        <w:tc>
          <w:tcPr>
            <w:tcW w:w="1276" w:type="dxa"/>
            <w:vAlign w:val="center"/>
          </w:tcPr>
          <w:p w:rsidR="00AC5765" w:rsidRDefault="00A37AB4">
            <w:pPr>
              <w:pStyle w:val="10"/>
            </w:pPr>
            <w:r>
              <w:t>项目编码</w:t>
            </w:r>
          </w:p>
        </w:tc>
        <w:tc>
          <w:tcPr>
            <w:tcW w:w="5103" w:type="dxa"/>
            <w:gridSpan w:val="2"/>
            <w:vAlign w:val="center"/>
          </w:tcPr>
          <w:p w:rsidR="00AC5765" w:rsidRDefault="00A37AB4">
            <w:pPr>
              <w:pStyle w:val="23"/>
            </w:pPr>
            <w:r>
              <w:t>13060626P000073100532</w:t>
            </w:r>
          </w:p>
        </w:tc>
        <w:tc>
          <w:tcPr>
            <w:tcW w:w="2835" w:type="dxa"/>
            <w:vAlign w:val="center"/>
          </w:tcPr>
          <w:p w:rsidR="00AC5765" w:rsidRDefault="00A37AB4">
            <w:pPr>
              <w:pStyle w:val="10"/>
            </w:pPr>
            <w:r>
              <w:t>项目名称</w:t>
            </w:r>
          </w:p>
        </w:tc>
        <w:tc>
          <w:tcPr>
            <w:tcW w:w="6095" w:type="dxa"/>
            <w:gridSpan w:val="3"/>
            <w:vAlign w:val="center"/>
          </w:tcPr>
          <w:p w:rsidR="00AC5765" w:rsidRDefault="00A37AB4">
            <w:pPr>
              <w:pStyle w:val="23"/>
            </w:pPr>
            <w:r>
              <w:t>保财社【</w:t>
            </w:r>
            <w:r>
              <w:t>2025</w:t>
            </w:r>
            <w:r>
              <w:t>】</w:t>
            </w:r>
            <w:r>
              <w:t>79</w:t>
            </w:r>
            <w:r>
              <w:t>号</w:t>
            </w:r>
            <w:r>
              <w:t xml:space="preserve"> </w:t>
            </w:r>
            <w:r>
              <w:t>提前下达</w:t>
            </w:r>
            <w:r>
              <w:t>2026</w:t>
            </w:r>
            <w:r>
              <w:t>年中央基本公卫服务补助资金</w:t>
            </w:r>
          </w:p>
        </w:tc>
      </w:tr>
      <w:tr w:rsidR="00AC5765">
        <w:trPr>
          <w:trHeight w:val="369"/>
          <w:jc w:val="center"/>
        </w:trPr>
        <w:tc>
          <w:tcPr>
            <w:tcW w:w="1276" w:type="dxa"/>
            <w:vMerge w:val="restart"/>
            <w:vAlign w:val="center"/>
          </w:tcPr>
          <w:p w:rsidR="00AC5765" w:rsidRDefault="00A37AB4">
            <w:pPr>
              <w:pStyle w:val="10"/>
            </w:pPr>
            <w:r>
              <w:t>预算规模及资金用途</w:t>
            </w:r>
          </w:p>
        </w:tc>
        <w:tc>
          <w:tcPr>
            <w:tcW w:w="2268" w:type="dxa"/>
            <w:vAlign w:val="center"/>
          </w:tcPr>
          <w:p w:rsidR="00AC5765" w:rsidRDefault="00A37AB4">
            <w:pPr>
              <w:pStyle w:val="10"/>
            </w:pPr>
            <w:r>
              <w:t>预算数</w:t>
            </w:r>
          </w:p>
        </w:tc>
        <w:tc>
          <w:tcPr>
            <w:tcW w:w="2835" w:type="dxa"/>
            <w:vAlign w:val="center"/>
          </w:tcPr>
          <w:p w:rsidR="00AC5765" w:rsidRDefault="00A37AB4">
            <w:pPr>
              <w:pStyle w:val="23"/>
            </w:pPr>
            <w:r>
              <w:t>270.00</w:t>
            </w:r>
          </w:p>
        </w:tc>
        <w:tc>
          <w:tcPr>
            <w:tcW w:w="2835" w:type="dxa"/>
            <w:vAlign w:val="center"/>
          </w:tcPr>
          <w:p w:rsidR="00AC5765" w:rsidRDefault="00A37AB4">
            <w:pPr>
              <w:pStyle w:val="10"/>
            </w:pPr>
            <w:r>
              <w:t>其中：财政</w:t>
            </w:r>
            <w:r>
              <w:t xml:space="preserve">    </w:t>
            </w:r>
            <w:r>
              <w:t>资金</w:t>
            </w:r>
          </w:p>
        </w:tc>
        <w:tc>
          <w:tcPr>
            <w:tcW w:w="2551" w:type="dxa"/>
            <w:vAlign w:val="center"/>
          </w:tcPr>
          <w:p w:rsidR="00AC5765" w:rsidRDefault="00A37AB4">
            <w:pPr>
              <w:pStyle w:val="23"/>
            </w:pPr>
            <w:r>
              <w:t>270.00</w:t>
            </w:r>
          </w:p>
        </w:tc>
        <w:tc>
          <w:tcPr>
            <w:tcW w:w="2268" w:type="dxa"/>
            <w:vAlign w:val="center"/>
          </w:tcPr>
          <w:p w:rsidR="00AC5765" w:rsidRDefault="00A37AB4">
            <w:pPr>
              <w:pStyle w:val="10"/>
            </w:pPr>
            <w:r>
              <w:t>其他资金</w:t>
            </w:r>
          </w:p>
        </w:tc>
        <w:tc>
          <w:tcPr>
            <w:tcW w:w="1276" w:type="dxa"/>
            <w:vAlign w:val="center"/>
          </w:tcPr>
          <w:p w:rsidR="00AC5765" w:rsidRDefault="00A37AB4">
            <w:pPr>
              <w:pStyle w:val="23"/>
            </w:pPr>
            <w:r>
              <w:t xml:space="preserve"> </w:t>
            </w:r>
          </w:p>
        </w:tc>
      </w:tr>
      <w:tr w:rsidR="00AC5765">
        <w:trPr>
          <w:trHeight w:val="369"/>
          <w:jc w:val="center"/>
        </w:trPr>
        <w:tc>
          <w:tcPr>
            <w:tcW w:w="1276" w:type="dxa"/>
            <w:vMerge/>
          </w:tcPr>
          <w:p w:rsidR="00AC5765" w:rsidRDefault="00AC5765"/>
        </w:tc>
        <w:tc>
          <w:tcPr>
            <w:tcW w:w="14033" w:type="dxa"/>
            <w:gridSpan w:val="6"/>
            <w:vAlign w:val="center"/>
          </w:tcPr>
          <w:p w:rsidR="00AC5765" w:rsidRDefault="00A37AB4">
            <w:pPr>
              <w:pStyle w:val="23"/>
            </w:pPr>
            <w:r>
              <w:t>落实基本公共卫生</w:t>
            </w:r>
          </w:p>
        </w:tc>
      </w:tr>
      <w:tr w:rsidR="00AC5765">
        <w:trPr>
          <w:trHeight w:val="369"/>
          <w:jc w:val="center"/>
        </w:trPr>
        <w:tc>
          <w:tcPr>
            <w:tcW w:w="1276" w:type="dxa"/>
            <w:vMerge w:val="restart"/>
            <w:vAlign w:val="center"/>
          </w:tcPr>
          <w:p w:rsidR="00AC5765" w:rsidRDefault="00A37AB4">
            <w:pPr>
              <w:pStyle w:val="10"/>
            </w:pPr>
            <w:r>
              <w:t>资金支出计划（</w:t>
            </w:r>
            <w:r>
              <w:t>%</w:t>
            </w:r>
            <w:r>
              <w:t>）</w:t>
            </w:r>
          </w:p>
        </w:tc>
        <w:tc>
          <w:tcPr>
            <w:tcW w:w="5103" w:type="dxa"/>
            <w:gridSpan w:val="2"/>
            <w:vAlign w:val="center"/>
          </w:tcPr>
          <w:p w:rsidR="00AC5765" w:rsidRDefault="00A37AB4">
            <w:pPr>
              <w:pStyle w:val="10"/>
            </w:pPr>
            <w:r>
              <w:t>3</w:t>
            </w:r>
            <w:r>
              <w:t>月底</w:t>
            </w:r>
          </w:p>
        </w:tc>
        <w:tc>
          <w:tcPr>
            <w:tcW w:w="2835" w:type="dxa"/>
            <w:vAlign w:val="center"/>
          </w:tcPr>
          <w:p w:rsidR="00AC5765" w:rsidRDefault="00A37AB4">
            <w:pPr>
              <w:pStyle w:val="10"/>
            </w:pPr>
            <w:r>
              <w:t>6</w:t>
            </w:r>
            <w:r>
              <w:t>月底</w:t>
            </w:r>
          </w:p>
        </w:tc>
        <w:tc>
          <w:tcPr>
            <w:tcW w:w="2551" w:type="dxa"/>
            <w:vAlign w:val="center"/>
          </w:tcPr>
          <w:p w:rsidR="00AC5765" w:rsidRDefault="00A37AB4">
            <w:pPr>
              <w:pStyle w:val="10"/>
            </w:pPr>
            <w:r>
              <w:t>10</w:t>
            </w:r>
            <w:r>
              <w:t>月底</w:t>
            </w:r>
          </w:p>
        </w:tc>
        <w:tc>
          <w:tcPr>
            <w:tcW w:w="3544" w:type="dxa"/>
            <w:gridSpan w:val="2"/>
            <w:vAlign w:val="center"/>
          </w:tcPr>
          <w:p w:rsidR="00AC5765" w:rsidRDefault="00A37AB4">
            <w:pPr>
              <w:pStyle w:val="10"/>
            </w:pPr>
            <w:r>
              <w:t>12</w:t>
            </w:r>
            <w:r>
              <w:t>月底</w:t>
            </w:r>
          </w:p>
        </w:tc>
      </w:tr>
      <w:tr w:rsidR="00AC5765">
        <w:trPr>
          <w:trHeight w:val="369"/>
          <w:jc w:val="center"/>
        </w:trPr>
        <w:tc>
          <w:tcPr>
            <w:tcW w:w="1276" w:type="dxa"/>
            <w:vMerge/>
          </w:tcPr>
          <w:p w:rsidR="00AC5765" w:rsidRDefault="00AC5765"/>
        </w:tc>
        <w:tc>
          <w:tcPr>
            <w:tcW w:w="5103" w:type="dxa"/>
            <w:gridSpan w:val="2"/>
            <w:vAlign w:val="center"/>
          </w:tcPr>
          <w:p w:rsidR="00AC5765" w:rsidRDefault="00A37AB4">
            <w:pPr>
              <w:pStyle w:val="30"/>
            </w:pPr>
            <w:r>
              <w:t>25%</w:t>
            </w:r>
          </w:p>
        </w:tc>
        <w:tc>
          <w:tcPr>
            <w:tcW w:w="2835" w:type="dxa"/>
            <w:vAlign w:val="center"/>
          </w:tcPr>
          <w:p w:rsidR="00AC5765" w:rsidRDefault="00A37AB4">
            <w:pPr>
              <w:pStyle w:val="30"/>
            </w:pPr>
            <w:r>
              <w:t>50%</w:t>
            </w:r>
          </w:p>
        </w:tc>
        <w:tc>
          <w:tcPr>
            <w:tcW w:w="2551" w:type="dxa"/>
            <w:vAlign w:val="center"/>
          </w:tcPr>
          <w:p w:rsidR="00AC5765" w:rsidRDefault="00A37AB4">
            <w:pPr>
              <w:pStyle w:val="30"/>
            </w:pPr>
            <w:r>
              <w:t>75%</w:t>
            </w:r>
          </w:p>
        </w:tc>
        <w:tc>
          <w:tcPr>
            <w:tcW w:w="3544" w:type="dxa"/>
            <w:gridSpan w:val="2"/>
            <w:vAlign w:val="center"/>
          </w:tcPr>
          <w:p w:rsidR="00AC5765" w:rsidRDefault="00A37AB4">
            <w:pPr>
              <w:pStyle w:val="30"/>
            </w:pPr>
            <w:r>
              <w:t>100%</w:t>
            </w:r>
          </w:p>
        </w:tc>
      </w:tr>
      <w:tr w:rsidR="00AC5765">
        <w:trPr>
          <w:trHeight w:val="369"/>
          <w:jc w:val="center"/>
        </w:trPr>
        <w:tc>
          <w:tcPr>
            <w:tcW w:w="1276" w:type="dxa"/>
            <w:vAlign w:val="center"/>
          </w:tcPr>
          <w:p w:rsidR="00AC5765" w:rsidRDefault="00A37AB4">
            <w:pPr>
              <w:pStyle w:val="10"/>
            </w:pPr>
            <w:r>
              <w:t>绩效目标</w:t>
            </w:r>
          </w:p>
        </w:tc>
        <w:tc>
          <w:tcPr>
            <w:tcW w:w="14033" w:type="dxa"/>
            <w:gridSpan w:val="6"/>
            <w:vAlign w:val="center"/>
          </w:tcPr>
          <w:p w:rsidR="00AC5765" w:rsidRDefault="00A37AB4">
            <w:pPr>
              <w:pStyle w:val="23"/>
            </w:pPr>
            <w:r>
              <w:t>1.</w:t>
            </w:r>
            <w:r>
              <w:t>对城乡居民健康实行干预，减少危害健康的因素，有效预防传染病及慢性病，使城乡居民享有平等的基本卫生服务</w:t>
            </w:r>
          </w:p>
        </w:tc>
      </w:tr>
    </w:tbl>
    <w:p w:rsidR="00AC5765" w:rsidRDefault="00A37AB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C5765">
        <w:trPr>
          <w:trHeight w:val="397"/>
          <w:tblHeader/>
          <w:jc w:val="center"/>
        </w:trPr>
        <w:tc>
          <w:tcPr>
            <w:tcW w:w="1276" w:type="dxa"/>
            <w:vAlign w:val="center"/>
          </w:tcPr>
          <w:p w:rsidR="00AC5765" w:rsidRDefault="00A37AB4">
            <w:pPr>
              <w:pStyle w:val="10"/>
            </w:pPr>
            <w:r>
              <w:t>一级指标</w:t>
            </w:r>
          </w:p>
        </w:tc>
        <w:tc>
          <w:tcPr>
            <w:tcW w:w="2268" w:type="dxa"/>
            <w:vAlign w:val="center"/>
          </w:tcPr>
          <w:p w:rsidR="00AC5765" w:rsidRDefault="00A37AB4">
            <w:pPr>
              <w:pStyle w:val="10"/>
            </w:pPr>
            <w:r>
              <w:t>二级指标</w:t>
            </w:r>
          </w:p>
        </w:tc>
        <w:tc>
          <w:tcPr>
            <w:tcW w:w="2835" w:type="dxa"/>
            <w:vAlign w:val="center"/>
          </w:tcPr>
          <w:p w:rsidR="00AC5765" w:rsidRDefault="00A37AB4">
            <w:pPr>
              <w:pStyle w:val="10"/>
            </w:pPr>
            <w:r>
              <w:t>三级指标</w:t>
            </w:r>
          </w:p>
        </w:tc>
        <w:tc>
          <w:tcPr>
            <w:tcW w:w="5386" w:type="dxa"/>
            <w:vAlign w:val="center"/>
          </w:tcPr>
          <w:p w:rsidR="00AC5765" w:rsidRDefault="00A37AB4">
            <w:pPr>
              <w:pStyle w:val="10"/>
            </w:pPr>
            <w:r>
              <w:t>绩效指标描述</w:t>
            </w:r>
          </w:p>
        </w:tc>
        <w:tc>
          <w:tcPr>
            <w:tcW w:w="2268" w:type="dxa"/>
            <w:vAlign w:val="center"/>
          </w:tcPr>
          <w:p w:rsidR="00AC5765" w:rsidRDefault="00A37AB4">
            <w:pPr>
              <w:pStyle w:val="10"/>
            </w:pPr>
            <w:r>
              <w:t>指标值</w:t>
            </w:r>
          </w:p>
        </w:tc>
        <w:tc>
          <w:tcPr>
            <w:tcW w:w="1276" w:type="dxa"/>
            <w:vAlign w:val="center"/>
          </w:tcPr>
          <w:p w:rsidR="00AC5765" w:rsidRDefault="00A37AB4">
            <w:pPr>
              <w:pStyle w:val="10"/>
            </w:pPr>
            <w:r>
              <w:t>指标值确定依据</w:t>
            </w:r>
          </w:p>
        </w:tc>
      </w:tr>
      <w:tr w:rsidR="00AC5765">
        <w:trPr>
          <w:trHeight w:val="397"/>
          <w:jc w:val="center"/>
        </w:trPr>
        <w:tc>
          <w:tcPr>
            <w:tcW w:w="1276" w:type="dxa"/>
            <w:vMerge w:val="restart"/>
            <w:vAlign w:val="center"/>
          </w:tcPr>
          <w:p w:rsidR="00AC5765" w:rsidRDefault="00A37AB4">
            <w:pPr>
              <w:pStyle w:val="30"/>
            </w:pPr>
            <w:r>
              <w:t>产出指标</w:t>
            </w:r>
          </w:p>
        </w:tc>
        <w:tc>
          <w:tcPr>
            <w:tcW w:w="2268" w:type="dxa"/>
            <w:vAlign w:val="center"/>
          </w:tcPr>
          <w:p w:rsidR="00AC5765" w:rsidRDefault="00A37AB4">
            <w:pPr>
              <w:pStyle w:val="23"/>
            </w:pPr>
            <w:r>
              <w:t>数量指标</w:t>
            </w:r>
          </w:p>
        </w:tc>
        <w:tc>
          <w:tcPr>
            <w:tcW w:w="2835" w:type="dxa"/>
            <w:vAlign w:val="center"/>
          </w:tcPr>
          <w:p w:rsidR="00AC5765" w:rsidRDefault="00A37AB4">
            <w:pPr>
              <w:pStyle w:val="23"/>
            </w:pPr>
            <w:r>
              <w:t>所辖范围内的村卫生室或服务站数量</w:t>
            </w:r>
          </w:p>
        </w:tc>
        <w:tc>
          <w:tcPr>
            <w:tcW w:w="5386" w:type="dxa"/>
            <w:vAlign w:val="center"/>
          </w:tcPr>
          <w:p w:rsidR="00AC5765" w:rsidRDefault="00A37AB4">
            <w:pPr>
              <w:pStyle w:val="23"/>
            </w:pPr>
            <w:r>
              <w:t>补助</w:t>
            </w:r>
            <w:r>
              <w:t>14</w:t>
            </w:r>
            <w:r>
              <w:t>家村卫生室或服务站</w:t>
            </w:r>
          </w:p>
        </w:tc>
        <w:tc>
          <w:tcPr>
            <w:tcW w:w="2268" w:type="dxa"/>
            <w:vAlign w:val="center"/>
          </w:tcPr>
          <w:p w:rsidR="00AC5765" w:rsidRDefault="00A37AB4">
            <w:pPr>
              <w:pStyle w:val="23"/>
            </w:pPr>
            <w:r>
              <w:t>≤14</w:t>
            </w:r>
            <w:r>
              <w:t>家</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质量指标</w:t>
            </w:r>
          </w:p>
        </w:tc>
        <w:tc>
          <w:tcPr>
            <w:tcW w:w="2835" w:type="dxa"/>
            <w:vAlign w:val="center"/>
          </w:tcPr>
          <w:p w:rsidR="00AC5765" w:rsidRDefault="00A37AB4">
            <w:pPr>
              <w:pStyle w:val="23"/>
            </w:pPr>
            <w:r>
              <w:t>补助准确率</w:t>
            </w:r>
          </w:p>
        </w:tc>
        <w:tc>
          <w:tcPr>
            <w:tcW w:w="5386" w:type="dxa"/>
            <w:vAlign w:val="center"/>
          </w:tcPr>
          <w:p w:rsidR="00AC5765" w:rsidRDefault="00A37AB4">
            <w:pPr>
              <w:pStyle w:val="23"/>
            </w:pPr>
            <w:r>
              <w:t>补助机构全部为村卫生室或服务站</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时效指标</w:t>
            </w:r>
          </w:p>
        </w:tc>
        <w:tc>
          <w:tcPr>
            <w:tcW w:w="2835" w:type="dxa"/>
            <w:vAlign w:val="center"/>
          </w:tcPr>
          <w:p w:rsidR="00AC5765" w:rsidRDefault="00A37AB4">
            <w:pPr>
              <w:pStyle w:val="23"/>
            </w:pPr>
            <w:r>
              <w:t>补助及时性</w:t>
            </w:r>
          </w:p>
        </w:tc>
        <w:tc>
          <w:tcPr>
            <w:tcW w:w="5386" w:type="dxa"/>
            <w:vAlign w:val="center"/>
          </w:tcPr>
          <w:p w:rsidR="00AC5765" w:rsidRDefault="00A37AB4">
            <w:pPr>
              <w:pStyle w:val="23"/>
            </w:pPr>
            <w:r>
              <w:t>资金使用是否按时完成</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成本指标</w:t>
            </w:r>
          </w:p>
        </w:tc>
        <w:tc>
          <w:tcPr>
            <w:tcW w:w="2835" w:type="dxa"/>
            <w:vAlign w:val="center"/>
          </w:tcPr>
          <w:p w:rsidR="00AC5765" w:rsidRDefault="00A37AB4">
            <w:pPr>
              <w:pStyle w:val="23"/>
            </w:pPr>
            <w:r>
              <w:t>预算控制数</w:t>
            </w:r>
          </w:p>
        </w:tc>
        <w:tc>
          <w:tcPr>
            <w:tcW w:w="5386" w:type="dxa"/>
            <w:vAlign w:val="center"/>
          </w:tcPr>
          <w:p w:rsidR="00AC5765" w:rsidRDefault="00A37AB4">
            <w:pPr>
              <w:pStyle w:val="23"/>
            </w:pPr>
            <w:r>
              <w:t>总预算执行情况，不超预算</w:t>
            </w:r>
          </w:p>
        </w:tc>
        <w:tc>
          <w:tcPr>
            <w:tcW w:w="2268" w:type="dxa"/>
            <w:vAlign w:val="center"/>
          </w:tcPr>
          <w:p w:rsidR="00AC5765" w:rsidRDefault="00A37AB4">
            <w:pPr>
              <w:pStyle w:val="23"/>
            </w:pPr>
            <w:r>
              <w:t>≤270</w:t>
            </w:r>
            <w:r>
              <w:t>万元</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restart"/>
            <w:vAlign w:val="center"/>
          </w:tcPr>
          <w:p w:rsidR="00AC5765" w:rsidRDefault="00A37AB4">
            <w:pPr>
              <w:pStyle w:val="30"/>
            </w:pPr>
            <w:r>
              <w:t>效益指标</w:t>
            </w:r>
          </w:p>
        </w:tc>
        <w:tc>
          <w:tcPr>
            <w:tcW w:w="2268" w:type="dxa"/>
            <w:vAlign w:val="center"/>
          </w:tcPr>
          <w:p w:rsidR="00AC5765" w:rsidRDefault="00A37AB4">
            <w:pPr>
              <w:pStyle w:val="23"/>
            </w:pPr>
            <w:r>
              <w:t>社会效益指标</w:t>
            </w:r>
          </w:p>
        </w:tc>
        <w:tc>
          <w:tcPr>
            <w:tcW w:w="2835" w:type="dxa"/>
            <w:vAlign w:val="center"/>
          </w:tcPr>
          <w:p w:rsidR="00AC5765" w:rsidRDefault="00A37AB4">
            <w:pPr>
              <w:pStyle w:val="23"/>
            </w:pPr>
            <w:r>
              <w:t>使城乡居民享有平等的基本卫生服务</w:t>
            </w:r>
          </w:p>
        </w:tc>
        <w:tc>
          <w:tcPr>
            <w:tcW w:w="5386" w:type="dxa"/>
            <w:vAlign w:val="center"/>
          </w:tcPr>
          <w:p w:rsidR="00AC5765" w:rsidRDefault="00A37AB4">
            <w:pPr>
              <w:pStyle w:val="23"/>
            </w:pPr>
            <w:r>
              <w:t>使城乡居民享有平等的基本卫生服务</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经济效益指标</w:t>
            </w:r>
          </w:p>
        </w:tc>
        <w:tc>
          <w:tcPr>
            <w:tcW w:w="2835" w:type="dxa"/>
            <w:vAlign w:val="center"/>
          </w:tcPr>
          <w:p w:rsidR="00AC5765" w:rsidRDefault="00A37AB4">
            <w:pPr>
              <w:pStyle w:val="23"/>
            </w:pPr>
            <w:r>
              <w:t>发挥财政资金使用效益</w:t>
            </w:r>
          </w:p>
        </w:tc>
        <w:tc>
          <w:tcPr>
            <w:tcW w:w="5386" w:type="dxa"/>
            <w:vAlign w:val="center"/>
          </w:tcPr>
          <w:p w:rsidR="00AC5765" w:rsidRDefault="00A37AB4">
            <w:pPr>
              <w:pStyle w:val="23"/>
            </w:pPr>
            <w:r>
              <w:t>发挥财政资金使用效益</w:t>
            </w:r>
          </w:p>
        </w:tc>
        <w:tc>
          <w:tcPr>
            <w:tcW w:w="2268" w:type="dxa"/>
            <w:vAlign w:val="center"/>
          </w:tcPr>
          <w:p w:rsidR="00AC5765" w:rsidRDefault="00A37AB4">
            <w:pPr>
              <w:pStyle w:val="23"/>
            </w:pPr>
            <w:r>
              <w:t>100</w:t>
            </w:r>
            <w:r>
              <w:t>百分比</w:t>
            </w:r>
          </w:p>
        </w:tc>
        <w:tc>
          <w:tcPr>
            <w:tcW w:w="1276" w:type="dxa"/>
            <w:vAlign w:val="center"/>
          </w:tcPr>
          <w:p w:rsidR="00AC5765" w:rsidRDefault="00A37AB4">
            <w:pPr>
              <w:pStyle w:val="23"/>
            </w:pPr>
            <w:r>
              <w:t>历史行业标准</w:t>
            </w:r>
          </w:p>
        </w:tc>
      </w:tr>
      <w:tr w:rsidR="00AC5765">
        <w:trPr>
          <w:trHeight w:val="397"/>
          <w:jc w:val="center"/>
        </w:trPr>
        <w:tc>
          <w:tcPr>
            <w:tcW w:w="1276" w:type="dxa"/>
            <w:vMerge/>
            <w:vAlign w:val="center"/>
          </w:tcPr>
          <w:p w:rsidR="00AC5765" w:rsidRDefault="00AC5765"/>
        </w:tc>
        <w:tc>
          <w:tcPr>
            <w:tcW w:w="2268" w:type="dxa"/>
            <w:vAlign w:val="center"/>
          </w:tcPr>
          <w:p w:rsidR="00AC5765" w:rsidRDefault="00A37AB4">
            <w:pPr>
              <w:pStyle w:val="23"/>
            </w:pPr>
            <w:r>
              <w:t>可持续影响指标</w:t>
            </w:r>
          </w:p>
        </w:tc>
        <w:tc>
          <w:tcPr>
            <w:tcW w:w="2835" w:type="dxa"/>
            <w:vAlign w:val="center"/>
          </w:tcPr>
          <w:p w:rsidR="00AC5765" w:rsidRDefault="00A37AB4">
            <w:pPr>
              <w:pStyle w:val="23"/>
            </w:pPr>
            <w:r>
              <w:t>有效预防传染病及慢性病</w:t>
            </w:r>
          </w:p>
        </w:tc>
        <w:tc>
          <w:tcPr>
            <w:tcW w:w="5386" w:type="dxa"/>
            <w:vAlign w:val="center"/>
          </w:tcPr>
          <w:p w:rsidR="00AC5765" w:rsidRDefault="00A37AB4">
            <w:pPr>
              <w:pStyle w:val="23"/>
            </w:pPr>
            <w:r>
              <w:t>减少危害健康的因素，有效预防传染病及慢性病</w:t>
            </w:r>
          </w:p>
        </w:tc>
        <w:tc>
          <w:tcPr>
            <w:tcW w:w="2268" w:type="dxa"/>
            <w:vAlign w:val="center"/>
          </w:tcPr>
          <w:p w:rsidR="00AC5765" w:rsidRDefault="00A37AB4">
            <w:pPr>
              <w:pStyle w:val="23"/>
            </w:pPr>
            <w:r>
              <w:t>效果显著</w:t>
            </w:r>
          </w:p>
        </w:tc>
        <w:tc>
          <w:tcPr>
            <w:tcW w:w="1276" w:type="dxa"/>
            <w:vAlign w:val="center"/>
          </w:tcPr>
          <w:p w:rsidR="00AC5765" w:rsidRDefault="00A37AB4">
            <w:pPr>
              <w:pStyle w:val="23"/>
            </w:pPr>
            <w:r>
              <w:t>历史行业标</w:t>
            </w:r>
            <w:r>
              <w:lastRenderedPageBreak/>
              <w:t>准</w:t>
            </w:r>
          </w:p>
        </w:tc>
      </w:tr>
      <w:tr w:rsidR="00AC5765">
        <w:trPr>
          <w:trHeight w:val="397"/>
          <w:jc w:val="center"/>
        </w:trPr>
        <w:tc>
          <w:tcPr>
            <w:tcW w:w="1276" w:type="dxa"/>
            <w:vAlign w:val="center"/>
          </w:tcPr>
          <w:p w:rsidR="00AC5765" w:rsidRDefault="00A37AB4">
            <w:pPr>
              <w:pStyle w:val="30"/>
            </w:pPr>
            <w:r>
              <w:lastRenderedPageBreak/>
              <w:t>满意度指标</w:t>
            </w:r>
          </w:p>
        </w:tc>
        <w:tc>
          <w:tcPr>
            <w:tcW w:w="2268" w:type="dxa"/>
            <w:vAlign w:val="center"/>
          </w:tcPr>
          <w:p w:rsidR="00AC5765" w:rsidRDefault="00A37AB4">
            <w:pPr>
              <w:pStyle w:val="23"/>
            </w:pPr>
            <w:r>
              <w:t>服务对象满意度指标</w:t>
            </w:r>
          </w:p>
        </w:tc>
        <w:tc>
          <w:tcPr>
            <w:tcW w:w="2835" w:type="dxa"/>
            <w:vAlign w:val="center"/>
          </w:tcPr>
          <w:p w:rsidR="00AC5765" w:rsidRDefault="00A37AB4">
            <w:pPr>
              <w:pStyle w:val="23"/>
            </w:pPr>
            <w:r>
              <w:t>服务对象满意度</w:t>
            </w:r>
          </w:p>
        </w:tc>
        <w:tc>
          <w:tcPr>
            <w:tcW w:w="5386" w:type="dxa"/>
            <w:vAlign w:val="center"/>
          </w:tcPr>
          <w:p w:rsidR="00AC5765" w:rsidRDefault="00A37AB4">
            <w:pPr>
              <w:pStyle w:val="23"/>
            </w:pPr>
            <w:r>
              <w:t>被服务满意群众占被服务群众总数</w:t>
            </w:r>
          </w:p>
        </w:tc>
        <w:tc>
          <w:tcPr>
            <w:tcW w:w="2268" w:type="dxa"/>
            <w:vAlign w:val="center"/>
          </w:tcPr>
          <w:p w:rsidR="00AC5765" w:rsidRDefault="00A37AB4">
            <w:pPr>
              <w:pStyle w:val="23"/>
            </w:pPr>
            <w:r>
              <w:t>≥90</w:t>
            </w:r>
            <w:r>
              <w:t>百分比</w:t>
            </w:r>
          </w:p>
        </w:tc>
        <w:tc>
          <w:tcPr>
            <w:tcW w:w="1276" w:type="dxa"/>
            <w:vAlign w:val="center"/>
          </w:tcPr>
          <w:p w:rsidR="00AC5765" w:rsidRDefault="00A37AB4">
            <w:pPr>
              <w:pStyle w:val="23"/>
            </w:pPr>
            <w:r>
              <w:t>问卷调查</w:t>
            </w:r>
          </w:p>
        </w:tc>
      </w:tr>
    </w:tbl>
    <w:p w:rsidR="00AC5765" w:rsidRDefault="00AC5765">
      <w:pPr>
        <w:sectPr w:rsidR="00AC5765">
          <w:pgSz w:w="16840" w:h="11900" w:orient="landscape"/>
          <w:pgMar w:top="1361" w:right="1020" w:bottom="1134" w:left="1020" w:header="720" w:footer="720" w:gutter="0"/>
          <w:cols w:space="720"/>
        </w:sectPr>
      </w:pP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361030</w:t>
            </w:r>
            <w:r>
              <w:t>保定市莲池区百楼镇卫生院</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rPr>
          <w:rFonts w:eastAsia="方正仿宋_GBK" w:cs="Times New Roman"/>
          <w:color w:val="000000"/>
          <w:sz w:val="28"/>
          <w:lang w:eastAsia="zh-CN"/>
        </w:rPr>
      </w:pPr>
      <w:r>
        <w:rPr>
          <w:rFonts w:eastAsia="方正仿宋_GBK" w:cs="Times New Roman"/>
          <w:color w:val="000000"/>
          <w:sz w:val="28"/>
        </w:rPr>
        <w:t>保定市莲池区百楼镇卫生院上年末固定资产金额为</w:t>
      </w:r>
      <w:r>
        <w:rPr>
          <w:rFonts w:eastAsia="方正仿宋_GBK" w:cs="Times New Roman" w:hint="eastAsia"/>
          <w:color w:val="000000"/>
          <w:sz w:val="28"/>
          <w:lang w:eastAsia="zh-CN"/>
        </w:rPr>
        <w:t>612.61</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C5765">
      <w:pPr>
        <w:spacing w:line="500" w:lineRule="exact"/>
        <w:ind w:firstLine="560"/>
        <w:rPr>
          <w:lang w:eastAsia="zh-CN"/>
        </w:rPr>
      </w:pPr>
    </w:p>
    <w:p w:rsidR="00AC5765" w:rsidRDefault="00A37AB4">
      <w:pPr>
        <w:spacing w:line="500" w:lineRule="exact"/>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spacing w:line="500" w:lineRule="exact"/>
            </w:pPr>
            <w:r>
              <w:t>361030</w:t>
            </w:r>
            <w:r>
              <w:t>保定市莲池区百楼镇卫生院</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spacing w:line="500" w:lineRule="exact"/>
            </w:pPr>
            <w:r>
              <w:t>截止时间：</w:t>
            </w:r>
            <w:r>
              <w:t>202</w:t>
            </w:r>
            <w:r>
              <w:rPr>
                <w:rFonts w:eastAsiaTheme="minorEastAsia" w:hint="eastAsia"/>
                <w:lang w:eastAsia="zh-CN"/>
              </w:rPr>
              <w:t>5</w:t>
            </w:r>
            <w:r>
              <w:t>-12-31</w:t>
            </w:r>
          </w:p>
        </w:tc>
      </w:tr>
      <w:tr w:rsidR="00AC5765">
        <w:trPr>
          <w:tblHeader/>
          <w:jc w:val="center"/>
        </w:trPr>
        <w:tc>
          <w:tcPr>
            <w:tcW w:w="7370" w:type="dxa"/>
            <w:vAlign w:val="center"/>
          </w:tcPr>
          <w:p w:rsidR="00AC5765" w:rsidRDefault="00A37AB4">
            <w:pPr>
              <w:pStyle w:val="10"/>
              <w:spacing w:line="500" w:lineRule="exact"/>
            </w:pPr>
            <w:r>
              <w:t>项</w:t>
            </w:r>
            <w:r>
              <w:t xml:space="preserve">   </w:t>
            </w:r>
            <w:r>
              <w:t>目</w:t>
            </w:r>
          </w:p>
        </w:tc>
        <w:tc>
          <w:tcPr>
            <w:tcW w:w="2835" w:type="dxa"/>
            <w:vAlign w:val="center"/>
          </w:tcPr>
          <w:p w:rsidR="00AC5765" w:rsidRDefault="00A37AB4">
            <w:pPr>
              <w:pStyle w:val="10"/>
              <w:spacing w:line="500" w:lineRule="exact"/>
            </w:pPr>
            <w:r>
              <w:t>数量</w:t>
            </w:r>
          </w:p>
        </w:tc>
        <w:tc>
          <w:tcPr>
            <w:tcW w:w="2835" w:type="dxa"/>
            <w:vAlign w:val="center"/>
          </w:tcPr>
          <w:p w:rsidR="00AC5765" w:rsidRDefault="00A37AB4">
            <w:pPr>
              <w:pStyle w:val="10"/>
              <w:spacing w:line="500" w:lineRule="exact"/>
            </w:pPr>
            <w:r>
              <w:t>价值（金额单位：万元）</w:t>
            </w:r>
          </w:p>
        </w:tc>
      </w:tr>
      <w:tr w:rsidR="00AC5765">
        <w:trPr>
          <w:jc w:val="center"/>
        </w:trPr>
        <w:tc>
          <w:tcPr>
            <w:tcW w:w="7370" w:type="dxa"/>
            <w:vAlign w:val="center"/>
          </w:tcPr>
          <w:p w:rsidR="00AC5765" w:rsidRDefault="00A37AB4">
            <w:pPr>
              <w:spacing w:line="500" w:lineRule="exact"/>
              <w:jc w:val="center"/>
              <w:textAlignment w:val="center"/>
              <w:rPr>
                <w:rFonts w:ascii="宋体" w:eastAsia="宋体" w:hAnsi="宋体" w:cs="宋体"/>
                <w:color w:val="000000"/>
              </w:rPr>
            </w:pPr>
            <w:r>
              <w:rPr>
                <w:rFonts w:ascii="宋体" w:eastAsia="宋体" w:hAnsi="宋体" w:cs="宋体" w:hint="eastAsia"/>
                <w:color w:val="000000"/>
              </w:rPr>
              <w:t>固定资产总额</w:t>
            </w:r>
          </w:p>
        </w:tc>
        <w:tc>
          <w:tcPr>
            <w:tcW w:w="2835" w:type="dxa"/>
            <w:vAlign w:val="center"/>
          </w:tcPr>
          <w:p w:rsidR="00AC5765" w:rsidRDefault="00A37AB4">
            <w:pPr>
              <w:pStyle w:val="30"/>
              <w:spacing w:line="500" w:lineRule="exact"/>
              <w:rPr>
                <w:rFonts w:eastAsiaTheme="minorEastAsia"/>
                <w:lang w:eastAsia="zh-CN"/>
              </w:rPr>
            </w:pPr>
            <w:r>
              <w:rPr>
                <w:rFonts w:ascii="宋体" w:eastAsia="宋体" w:hAnsi="宋体" w:cs="宋体" w:hint="eastAsia"/>
                <w:color w:val="000000"/>
              </w:rPr>
              <w:t>--</w:t>
            </w:r>
          </w:p>
        </w:tc>
        <w:tc>
          <w:tcPr>
            <w:tcW w:w="2835" w:type="dxa"/>
            <w:vAlign w:val="center"/>
          </w:tcPr>
          <w:p w:rsidR="00AC5765" w:rsidRDefault="00A37AB4">
            <w:pPr>
              <w:pStyle w:val="40"/>
              <w:spacing w:line="500" w:lineRule="exact"/>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612.61</w:t>
            </w:r>
          </w:p>
        </w:tc>
      </w:tr>
      <w:tr w:rsidR="00AC5765">
        <w:trPr>
          <w:jc w:val="center"/>
        </w:trPr>
        <w:tc>
          <w:tcPr>
            <w:tcW w:w="7370" w:type="dxa"/>
            <w:vAlign w:val="center"/>
          </w:tcPr>
          <w:p w:rsidR="00AC5765" w:rsidRDefault="00A37AB4">
            <w:pPr>
              <w:spacing w:line="500" w:lineRule="exact"/>
              <w:textAlignment w:val="center"/>
              <w:rPr>
                <w:rFonts w:ascii="宋体" w:eastAsia="宋体" w:hAnsi="宋体" w:cs="宋体"/>
                <w:color w:val="000000"/>
              </w:rPr>
            </w:pPr>
            <w:r>
              <w:rPr>
                <w:rFonts w:ascii="宋体" w:eastAsia="宋体" w:hAnsi="宋体" w:cs="宋体" w:hint="eastAsia"/>
                <w:color w:val="000000"/>
              </w:rPr>
              <w:t>1</w:t>
            </w:r>
            <w:r>
              <w:rPr>
                <w:rFonts w:ascii="宋体" w:eastAsia="宋体" w:hAnsi="宋体" w:cs="宋体" w:hint="eastAsia"/>
                <w:color w:val="000000"/>
              </w:rPr>
              <w:t>、房屋（平方米）</w:t>
            </w:r>
          </w:p>
        </w:tc>
        <w:tc>
          <w:tcPr>
            <w:tcW w:w="2835" w:type="dxa"/>
            <w:vAlign w:val="center"/>
          </w:tcPr>
          <w:p w:rsidR="00AC5765" w:rsidRDefault="00A37AB4">
            <w:pPr>
              <w:spacing w:line="500" w:lineRule="exact"/>
              <w:jc w:val="center"/>
              <w:textAlignment w:val="center"/>
              <w:rPr>
                <w:rFonts w:ascii="宋体" w:eastAsia="宋体" w:hAnsi="宋体" w:cs="宋体"/>
                <w:color w:val="000000"/>
                <w:lang w:eastAsia="zh-CN"/>
              </w:rPr>
            </w:pPr>
            <w:r>
              <w:rPr>
                <w:rFonts w:ascii="宋体" w:eastAsia="宋体" w:hAnsi="宋体" w:cs="宋体" w:hint="eastAsia"/>
                <w:color w:val="000000"/>
                <w:lang w:eastAsia="zh-CN"/>
              </w:rPr>
              <w:t>2380</w:t>
            </w:r>
          </w:p>
        </w:tc>
        <w:tc>
          <w:tcPr>
            <w:tcW w:w="2835" w:type="dxa"/>
            <w:vAlign w:val="center"/>
          </w:tcPr>
          <w:p w:rsidR="00AC5765" w:rsidRDefault="00A37AB4">
            <w:pPr>
              <w:spacing w:line="500" w:lineRule="exact"/>
              <w:jc w:val="center"/>
              <w:textAlignment w:val="center"/>
              <w:rPr>
                <w:rFonts w:ascii="宋体" w:eastAsia="宋体" w:hAnsi="宋体" w:cs="宋体"/>
                <w:color w:val="000000"/>
                <w:lang w:eastAsia="zh-CN"/>
              </w:rPr>
            </w:pPr>
            <w:r>
              <w:rPr>
                <w:rFonts w:ascii="宋体" w:eastAsia="宋体" w:hAnsi="宋体" w:cs="宋体" w:hint="eastAsia"/>
                <w:color w:val="000000"/>
                <w:lang w:eastAsia="zh-CN"/>
              </w:rPr>
              <w:t>299.02</w:t>
            </w:r>
          </w:p>
        </w:tc>
      </w:tr>
      <w:tr w:rsidR="00AC5765">
        <w:trPr>
          <w:jc w:val="center"/>
        </w:trPr>
        <w:tc>
          <w:tcPr>
            <w:tcW w:w="7370" w:type="dxa"/>
            <w:vAlign w:val="center"/>
          </w:tcPr>
          <w:p w:rsidR="00AC5765" w:rsidRDefault="00A37AB4">
            <w:pPr>
              <w:spacing w:line="500" w:lineRule="exact"/>
              <w:textAlignment w:val="center"/>
              <w:rPr>
                <w:rFonts w:ascii="宋体" w:eastAsia="宋体" w:hAnsi="宋体" w:cs="宋体"/>
                <w:color w:val="000000"/>
              </w:rPr>
            </w:pPr>
            <w:r>
              <w:rPr>
                <w:rFonts w:ascii="宋体" w:eastAsia="宋体" w:hAnsi="宋体" w:cs="宋体" w:hint="eastAsia"/>
                <w:color w:val="000000"/>
              </w:rPr>
              <w:lastRenderedPageBreak/>
              <w:t xml:space="preserve">   </w:t>
            </w:r>
            <w:r>
              <w:rPr>
                <w:rFonts w:ascii="宋体" w:eastAsia="宋体" w:hAnsi="宋体" w:cs="宋体" w:hint="eastAsia"/>
                <w:color w:val="000000"/>
              </w:rPr>
              <w:t>其中：办公用房（平方米）</w:t>
            </w:r>
          </w:p>
        </w:tc>
        <w:tc>
          <w:tcPr>
            <w:tcW w:w="2835" w:type="dxa"/>
            <w:vAlign w:val="center"/>
          </w:tcPr>
          <w:p w:rsidR="00AC5765" w:rsidRDefault="00A37AB4">
            <w:pPr>
              <w:spacing w:line="500" w:lineRule="exact"/>
              <w:jc w:val="center"/>
              <w:textAlignment w:val="center"/>
              <w:rPr>
                <w:rFonts w:ascii="宋体" w:eastAsia="宋体" w:hAnsi="宋体" w:cs="宋体"/>
                <w:color w:val="000000"/>
                <w:lang w:eastAsia="zh-CN"/>
              </w:rPr>
            </w:pPr>
            <w:r>
              <w:rPr>
                <w:rFonts w:ascii="宋体" w:eastAsia="宋体" w:hAnsi="宋体" w:cs="宋体" w:hint="eastAsia"/>
                <w:color w:val="000000"/>
                <w:lang w:eastAsia="zh-CN"/>
              </w:rPr>
              <w:t>1380</w:t>
            </w:r>
          </w:p>
        </w:tc>
        <w:tc>
          <w:tcPr>
            <w:tcW w:w="2835" w:type="dxa"/>
            <w:vAlign w:val="center"/>
          </w:tcPr>
          <w:p w:rsidR="00AC5765" w:rsidRDefault="00A37AB4">
            <w:pPr>
              <w:spacing w:line="500" w:lineRule="exact"/>
              <w:jc w:val="center"/>
              <w:textAlignment w:val="center"/>
              <w:rPr>
                <w:rFonts w:ascii="宋体" w:eastAsia="宋体" w:hAnsi="宋体" w:cs="宋体"/>
                <w:color w:val="000000"/>
                <w:lang w:eastAsia="zh-CN"/>
              </w:rPr>
            </w:pPr>
            <w:r>
              <w:rPr>
                <w:rFonts w:ascii="宋体" w:eastAsia="宋体" w:hAnsi="宋体" w:cs="宋体" w:hint="eastAsia"/>
                <w:color w:val="000000"/>
                <w:lang w:eastAsia="zh-CN"/>
              </w:rPr>
              <w:t>199.02</w:t>
            </w:r>
          </w:p>
        </w:tc>
      </w:tr>
      <w:tr w:rsidR="00AC5765">
        <w:trPr>
          <w:jc w:val="center"/>
        </w:trPr>
        <w:tc>
          <w:tcPr>
            <w:tcW w:w="7370" w:type="dxa"/>
            <w:vAlign w:val="center"/>
          </w:tcPr>
          <w:p w:rsidR="00AC5765" w:rsidRDefault="00A37AB4">
            <w:pPr>
              <w:spacing w:line="500" w:lineRule="exact"/>
              <w:textAlignment w:val="center"/>
              <w:rPr>
                <w:rFonts w:ascii="宋体" w:eastAsia="宋体" w:hAnsi="宋体" w:cs="宋体"/>
                <w:color w:val="000000"/>
              </w:rPr>
            </w:pPr>
            <w:r>
              <w:rPr>
                <w:rFonts w:ascii="宋体" w:eastAsia="宋体" w:hAnsi="宋体" w:cs="宋体" w:hint="eastAsia"/>
                <w:color w:val="000000"/>
              </w:rPr>
              <w:t>2</w:t>
            </w:r>
            <w:r>
              <w:rPr>
                <w:rFonts w:ascii="宋体" w:eastAsia="宋体" w:hAnsi="宋体" w:cs="宋体" w:hint="eastAsia"/>
                <w:color w:val="000000"/>
              </w:rPr>
              <w:t>、车辆（台、辆）</w:t>
            </w:r>
          </w:p>
        </w:tc>
        <w:tc>
          <w:tcPr>
            <w:tcW w:w="2835" w:type="dxa"/>
            <w:vAlign w:val="center"/>
          </w:tcPr>
          <w:p w:rsidR="00AC5765" w:rsidRDefault="00A37AB4">
            <w:pPr>
              <w:spacing w:line="500" w:lineRule="exact"/>
              <w:jc w:val="center"/>
              <w:textAlignment w:val="center"/>
              <w:rPr>
                <w:rFonts w:ascii="宋体" w:eastAsia="宋体" w:hAnsi="宋体" w:cs="宋体"/>
                <w:color w:val="000000"/>
              </w:rPr>
            </w:pPr>
            <w:r>
              <w:rPr>
                <w:rFonts w:ascii="宋体" w:eastAsia="宋体" w:hAnsi="宋体" w:cs="宋体" w:hint="eastAsia"/>
                <w:color w:val="000000"/>
              </w:rPr>
              <w:t>2</w:t>
            </w:r>
          </w:p>
        </w:tc>
        <w:tc>
          <w:tcPr>
            <w:tcW w:w="2835" w:type="dxa"/>
            <w:vAlign w:val="center"/>
          </w:tcPr>
          <w:p w:rsidR="00AC5765" w:rsidRDefault="00A37AB4">
            <w:pPr>
              <w:spacing w:line="500" w:lineRule="exact"/>
              <w:jc w:val="center"/>
              <w:textAlignment w:val="center"/>
              <w:rPr>
                <w:rFonts w:ascii="宋体" w:eastAsia="宋体" w:hAnsi="宋体" w:cs="宋体"/>
                <w:color w:val="000000"/>
              </w:rPr>
            </w:pPr>
            <w:r>
              <w:rPr>
                <w:rFonts w:ascii="宋体" w:eastAsia="宋体" w:hAnsi="宋体" w:cs="宋体" w:hint="eastAsia"/>
                <w:color w:val="000000"/>
              </w:rPr>
              <w:t>27.36</w:t>
            </w:r>
          </w:p>
        </w:tc>
      </w:tr>
      <w:tr w:rsidR="00AC5765">
        <w:trPr>
          <w:jc w:val="center"/>
        </w:trPr>
        <w:tc>
          <w:tcPr>
            <w:tcW w:w="7370" w:type="dxa"/>
            <w:vAlign w:val="center"/>
          </w:tcPr>
          <w:p w:rsidR="00AC5765" w:rsidRDefault="00A37AB4">
            <w:pPr>
              <w:spacing w:line="500" w:lineRule="exact"/>
              <w:textAlignment w:val="center"/>
              <w:rPr>
                <w:rFonts w:ascii="宋体" w:eastAsia="宋体" w:hAnsi="宋体" w:cs="宋体"/>
                <w:color w:val="000000"/>
              </w:rPr>
            </w:pPr>
            <w:r>
              <w:rPr>
                <w:rFonts w:ascii="宋体" w:eastAsia="宋体" w:hAnsi="宋体" w:cs="宋体" w:hint="eastAsia"/>
                <w:color w:val="000000"/>
              </w:rPr>
              <w:t>3</w:t>
            </w:r>
            <w:r>
              <w:rPr>
                <w:rFonts w:ascii="宋体" w:eastAsia="宋体" w:hAnsi="宋体" w:cs="宋体" w:hint="eastAsia"/>
                <w:color w:val="000000"/>
              </w:rPr>
              <w:t>、单价在</w:t>
            </w:r>
            <w:r>
              <w:rPr>
                <w:rFonts w:ascii="宋体" w:eastAsia="宋体" w:hAnsi="宋体" w:cs="宋体" w:hint="eastAsia"/>
                <w:color w:val="000000"/>
              </w:rPr>
              <w:t>50</w:t>
            </w:r>
            <w:r>
              <w:rPr>
                <w:rFonts w:ascii="宋体" w:eastAsia="宋体" w:hAnsi="宋体" w:cs="宋体" w:hint="eastAsia"/>
                <w:color w:val="000000"/>
              </w:rPr>
              <w:t>万元以上的设备（台、套）</w:t>
            </w:r>
          </w:p>
        </w:tc>
        <w:tc>
          <w:tcPr>
            <w:tcW w:w="2835" w:type="dxa"/>
            <w:vAlign w:val="center"/>
          </w:tcPr>
          <w:p w:rsidR="00AC5765" w:rsidRDefault="00A37AB4">
            <w:pPr>
              <w:spacing w:line="500" w:lineRule="exact"/>
              <w:jc w:val="center"/>
              <w:textAlignment w:val="center"/>
              <w:rPr>
                <w:rFonts w:ascii="宋体" w:eastAsia="宋体" w:hAnsi="宋体" w:cs="宋体"/>
                <w:color w:val="000000"/>
              </w:rPr>
            </w:pPr>
            <w:r>
              <w:rPr>
                <w:rFonts w:ascii="宋体" w:eastAsia="宋体" w:hAnsi="宋体" w:cs="宋体" w:hint="eastAsia"/>
                <w:color w:val="000000"/>
              </w:rPr>
              <w:t>--</w:t>
            </w:r>
          </w:p>
        </w:tc>
        <w:tc>
          <w:tcPr>
            <w:tcW w:w="2835" w:type="dxa"/>
            <w:vAlign w:val="center"/>
          </w:tcPr>
          <w:p w:rsidR="00AC5765" w:rsidRDefault="00A37AB4">
            <w:pPr>
              <w:spacing w:line="500" w:lineRule="exact"/>
              <w:jc w:val="center"/>
              <w:textAlignment w:val="center"/>
              <w:rPr>
                <w:rFonts w:ascii="宋体" w:eastAsia="宋体" w:hAnsi="宋体" w:cs="宋体"/>
                <w:color w:val="000000"/>
              </w:rPr>
            </w:pPr>
            <w:r>
              <w:rPr>
                <w:rFonts w:ascii="宋体" w:eastAsia="宋体" w:hAnsi="宋体" w:cs="宋体" w:hint="eastAsia"/>
                <w:color w:val="000000"/>
              </w:rPr>
              <w:t>0</w:t>
            </w:r>
          </w:p>
        </w:tc>
      </w:tr>
      <w:tr w:rsidR="00AC5765">
        <w:trPr>
          <w:jc w:val="center"/>
        </w:trPr>
        <w:tc>
          <w:tcPr>
            <w:tcW w:w="7370" w:type="dxa"/>
            <w:vAlign w:val="center"/>
          </w:tcPr>
          <w:p w:rsidR="00AC5765" w:rsidRDefault="00A37AB4">
            <w:pPr>
              <w:spacing w:line="500" w:lineRule="exact"/>
              <w:textAlignment w:val="center"/>
              <w:rPr>
                <w:rFonts w:ascii="宋体" w:eastAsia="宋体" w:hAnsi="宋体" w:cs="宋体"/>
                <w:color w:val="000000"/>
              </w:rPr>
            </w:pPr>
            <w:r>
              <w:rPr>
                <w:rFonts w:ascii="宋体" w:eastAsia="宋体" w:hAnsi="宋体" w:cs="宋体" w:hint="eastAsia"/>
                <w:color w:val="000000"/>
              </w:rPr>
              <w:t xml:space="preserve">   </w:t>
            </w:r>
            <w:r>
              <w:rPr>
                <w:rFonts w:ascii="宋体" w:eastAsia="宋体" w:hAnsi="宋体" w:cs="宋体" w:hint="eastAsia"/>
                <w:color w:val="000000"/>
              </w:rPr>
              <w:t>单价</w:t>
            </w:r>
            <w:r>
              <w:rPr>
                <w:rFonts w:ascii="宋体" w:eastAsia="宋体" w:hAnsi="宋体" w:cs="宋体" w:hint="eastAsia"/>
                <w:color w:val="000000"/>
              </w:rPr>
              <w:t>50</w:t>
            </w:r>
            <w:r>
              <w:rPr>
                <w:rFonts w:ascii="宋体" w:eastAsia="宋体" w:hAnsi="宋体" w:cs="宋体" w:hint="eastAsia"/>
                <w:color w:val="000000"/>
              </w:rPr>
              <w:t>万元（含）以上的通用设备（台、套…）</w:t>
            </w:r>
          </w:p>
        </w:tc>
        <w:tc>
          <w:tcPr>
            <w:tcW w:w="2835" w:type="dxa"/>
            <w:vAlign w:val="center"/>
          </w:tcPr>
          <w:p w:rsidR="00AC5765" w:rsidRDefault="00A37AB4">
            <w:pPr>
              <w:spacing w:line="500" w:lineRule="exact"/>
              <w:jc w:val="center"/>
              <w:textAlignment w:val="center"/>
              <w:rPr>
                <w:rFonts w:ascii="宋体" w:eastAsia="宋体" w:hAnsi="宋体" w:cs="宋体"/>
                <w:color w:val="000000"/>
              </w:rPr>
            </w:pPr>
            <w:r>
              <w:rPr>
                <w:rFonts w:ascii="宋体" w:eastAsia="宋体" w:hAnsi="宋体" w:cs="宋体" w:hint="eastAsia"/>
                <w:color w:val="000000"/>
              </w:rPr>
              <w:t>--</w:t>
            </w:r>
          </w:p>
        </w:tc>
        <w:tc>
          <w:tcPr>
            <w:tcW w:w="2835" w:type="dxa"/>
            <w:vAlign w:val="center"/>
          </w:tcPr>
          <w:p w:rsidR="00AC5765" w:rsidRDefault="00A37AB4">
            <w:pPr>
              <w:spacing w:line="500" w:lineRule="exact"/>
              <w:jc w:val="center"/>
              <w:textAlignment w:val="center"/>
              <w:rPr>
                <w:rFonts w:ascii="宋体" w:eastAsia="宋体" w:hAnsi="宋体" w:cs="宋体"/>
                <w:color w:val="000000"/>
              </w:rPr>
            </w:pPr>
            <w:r>
              <w:rPr>
                <w:rFonts w:ascii="宋体" w:eastAsia="宋体" w:hAnsi="宋体" w:cs="宋体" w:hint="eastAsia"/>
                <w:color w:val="000000"/>
              </w:rPr>
              <w:t>0</w:t>
            </w:r>
          </w:p>
        </w:tc>
      </w:tr>
      <w:tr w:rsidR="00AC5765">
        <w:trPr>
          <w:jc w:val="center"/>
        </w:trPr>
        <w:tc>
          <w:tcPr>
            <w:tcW w:w="7370" w:type="dxa"/>
            <w:vAlign w:val="center"/>
          </w:tcPr>
          <w:p w:rsidR="00AC5765" w:rsidRDefault="00A37AB4">
            <w:pPr>
              <w:spacing w:line="500" w:lineRule="exact"/>
              <w:textAlignment w:val="center"/>
              <w:rPr>
                <w:rFonts w:ascii="宋体" w:eastAsia="宋体" w:hAnsi="宋体" w:cs="宋体"/>
                <w:color w:val="000000"/>
              </w:rPr>
            </w:pPr>
            <w:r>
              <w:rPr>
                <w:rFonts w:ascii="宋体" w:eastAsia="宋体" w:hAnsi="宋体" w:cs="宋体" w:hint="eastAsia"/>
                <w:color w:val="000000"/>
              </w:rPr>
              <w:t xml:space="preserve">   </w:t>
            </w:r>
            <w:r>
              <w:rPr>
                <w:rFonts w:ascii="宋体" w:eastAsia="宋体" w:hAnsi="宋体" w:cs="宋体" w:hint="eastAsia"/>
                <w:color w:val="000000"/>
              </w:rPr>
              <w:t>单价</w:t>
            </w:r>
            <w:r>
              <w:rPr>
                <w:rFonts w:ascii="宋体" w:eastAsia="宋体" w:hAnsi="宋体" w:cs="宋体" w:hint="eastAsia"/>
                <w:color w:val="000000"/>
              </w:rPr>
              <w:t>100</w:t>
            </w:r>
            <w:r>
              <w:rPr>
                <w:rFonts w:ascii="宋体" w:eastAsia="宋体" w:hAnsi="宋体" w:cs="宋体" w:hint="eastAsia"/>
                <w:color w:val="000000"/>
              </w:rPr>
              <w:t>万元（含）以上的专用设备（台、套…）</w:t>
            </w:r>
          </w:p>
        </w:tc>
        <w:tc>
          <w:tcPr>
            <w:tcW w:w="2835" w:type="dxa"/>
            <w:vAlign w:val="center"/>
          </w:tcPr>
          <w:p w:rsidR="00AC5765" w:rsidRDefault="00A37AB4">
            <w:pPr>
              <w:spacing w:line="500" w:lineRule="exact"/>
              <w:jc w:val="center"/>
              <w:textAlignment w:val="center"/>
              <w:rPr>
                <w:rFonts w:ascii="宋体" w:eastAsia="宋体" w:hAnsi="宋体" w:cs="宋体"/>
                <w:color w:val="000000"/>
              </w:rPr>
            </w:pPr>
            <w:r>
              <w:rPr>
                <w:rFonts w:ascii="宋体" w:eastAsia="宋体" w:hAnsi="宋体" w:cs="宋体" w:hint="eastAsia"/>
                <w:color w:val="000000"/>
              </w:rPr>
              <w:t>--</w:t>
            </w:r>
          </w:p>
        </w:tc>
        <w:tc>
          <w:tcPr>
            <w:tcW w:w="2835" w:type="dxa"/>
            <w:vAlign w:val="center"/>
          </w:tcPr>
          <w:p w:rsidR="00AC5765" w:rsidRDefault="00A37AB4">
            <w:pPr>
              <w:spacing w:line="500" w:lineRule="exact"/>
              <w:jc w:val="center"/>
              <w:textAlignment w:val="center"/>
              <w:rPr>
                <w:rFonts w:ascii="宋体" w:eastAsia="宋体" w:hAnsi="宋体" w:cs="宋体"/>
                <w:color w:val="000000"/>
              </w:rPr>
            </w:pPr>
            <w:r>
              <w:rPr>
                <w:rFonts w:ascii="宋体" w:eastAsia="宋体" w:hAnsi="宋体" w:cs="宋体" w:hint="eastAsia"/>
                <w:color w:val="000000"/>
              </w:rPr>
              <w:t>0</w:t>
            </w:r>
          </w:p>
        </w:tc>
      </w:tr>
      <w:tr w:rsidR="00AC5765">
        <w:trPr>
          <w:jc w:val="center"/>
        </w:trPr>
        <w:tc>
          <w:tcPr>
            <w:tcW w:w="7370" w:type="dxa"/>
            <w:vAlign w:val="center"/>
          </w:tcPr>
          <w:p w:rsidR="00AC5765" w:rsidRDefault="00A37AB4">
            <w:pPr>
              <w:spacing w:line="500" w:lineRule="exact"/>
              <w:textAlignment w:val="center"/>
              <w:rPr>
                <w:rFonts w:ascii="宋体" w:eastAsia="宋体" w:hAnsi="宋体" w:cs="宋体"/>
                <w:color w:val="000000"/>
              </w:rPr>
            </w:pPr>
            <w:r>
              <w:rPr>
                <w:rFonts w:ascii="宋体" w:eastAsia="宋体" w:hAnsi="宋体" w:cs="宋体" w:hint="eastAsia"/>
                <w:color w:val="000000"/>
              </w:rPr>
              <w:t>4</w:t>
            </w:r>
            <w:r>
              <w:rPr>
                <w:rFonts w:ascii="宋体" w:eastAsia="宋体" w:hAnsi="宋体" w:cs="宋体" w:hint="eastAsia"/>
                <w:color w:val="000000"/>
              </w:rPr>
              <w:t>、其他固定资产</w:t>
            </w:r>
          </w:p>
        </w:tc>
        <w:tc>
          <w:tcPr>
            <w:tcW w:w="2835" w:type="dxa"/>
            <w:vAlign w:val="center"/>
          </w:tcPr>
          <w:p w:rsidR="00AC5765" w:rsidRDefault="00A37AB4">
            <w:pPr>
              <w:spacing w:line="500" w:lineRule="exact"/>
              <w:jc w:val="center"/>
              <w:textAlignment w:val="center"/>
              <w:rPr>
                <w:rFonts w:ascii="宋体" w:eastAsia="宋体" w:hAnsi="宋体" w:cs="宋体"/>
                <w:color w:val="000000"/>
                <w:lang w:eastAsia="zh-CN"/>
              </w:rPr>
            </w:pPr>
            <w:r>
              <w:rPr>
                <w:rFonts w:ascii="宋体" w:eastAsia="宋体" w:hAnsi="宋体" w:cs="宋体" w:hint="eastAsia"/>
                <w:color w:val="000000"/>
                <w:lang w:eastAsia="zh-CN"/>
              </w:rPr>
              <w:t>359</w:t>
            </w:r>
          </w:p>
        </w:tc>
        <w:tc>
          <w:tcPr>
            <w:tcW w:w="2835" w:type="dxa"/>
            <w:vAlign w:val="center"/>
          </w:tcPr>
          <w:p w:rsidR="00AC5765" w:rsidRDefault="00A37AB4">
            <w:pPr>
              <w:spacing w:line="500" w:lineRule="exact"/>
              <w:jc w:val="center"/>
              <w:textAlignment w:val="center"/>
              <w:rPr>
                <w:rFonts w:ascii="宋体" w:eastAsia="宋体" w:hAnsi="宋体" w:cs="宋体"/>
                <w:color w:val="000000"/>
                <w:lang w:eastAsia="zh-CN"/>
              </w:rPr>
            </w:pPr>
            <w:r>
              <w:rPr>
                <w:rFonts w:ascii="宋体" w:eastAsia="宋体" w:hAnsi="宋体" w:cs="宋体" w:hint="eastAsia"/>
                <w:color w:val="000000"/>
                <w:lang w:eastAsia="zh-CN"/>
              </w:rPr>
              <w:t>286.23</w:t>
            </w:r>
          </w:p>
        </w:tc>
      </w:tr>
    </w:tbl>
    <w:p w:rsidR="00AC5765" w:rsidRDefault="00AC5765">
      <w:pPr>
        <w:ind w:firstLine="640"/>
      </w:pP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lastRenderedPageBreak/>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w:t>
      </w:r>
      <w:r>
        <w:rPr>
          <w:rFonts w:eastAsia="方正仿宋_GBK" w:cs="Times New Roman"/>
          <w:color w:val="000000"/>
          <w:sz w:val="28"/>
        </w:rPr>
        <w:t>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w:t>
      </w:r>
      <w:r>
        <w:rPr>
          <w:rFonts w:ascii="黑体" w:eastAsia="黑体" w:hAnsi="黑体" w:cs="黑体"/>
          <w:color w:val="000000"/>
          <w:sz w:val="32"/>
        </w:rPr>
        <w:t>要说明的事项</w:t>
      </w:r>
    </w:p>
    <w:p w:rsidR="00AC5765" w:rsidRDefault="00A37AB4">
      <w:pPr>
        <w:spacing w:line="500" w:lineRule="exact"/>
        <w:ind w:firstLine="560"/>
        <w:rPr>
          <w:lang w:eastAsia="zh-CN"/>
        </w:rPr>
        <w:sectPr w:rsidR="00AC5765">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r>
        <w:rPr>
          <w:rFonts w:eastAsia="方正仿宋_GBK" w:cs="Times New Roman" w:hint="eastAsia"/>
          <w:color w:val="000000"/>
          <w:sz w:val="28"/>
          <w:lang w:eastAsia="zh-CN"/>
        </w:rPr>
        <w:t>。</w:t>
      </w:r>
    </w:p>
    <w:bookmarkEnd w:id="47"/>
    <w:p w:rsidR="00AC5765" w:rsidRDefault="00A37AB4">
      <w:pPr>
        <w:jc w:val="center"/>
        <w:outlineLvl w:val="3"/>
      </w:pPr>
      <w:r>
        <w:rPr>
          <w:rFonts w:ascii="方正小标宋_GBK" w:eastAsia="方正小标宋_GBK" w:hAnsi="方正小标宋_GBK" w:cs="方正小标宋_GBK"/>
          <w:color w:val="000000"/>
          <w:sz w:val="44"/>
        </w:rPr>
        <w:lastRenderedPageBreak/>
        <w:t>二十七、保定市莲池区西关大街社区卫生服务站收支预算</w:t>
      </w:r>
    </w:p>
    <w:p w:rsidR="00AC5765" w:rsidRDefault="00A37AB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C576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5765" w:rsidRDefault="00A37AB4">
            <w:pPr>
              <w:pStyle w:val="20"/>
            </w:pPr>
            <w:r>
              <w:t>361031</w:t>
            </w:r>
            <w:r>
              <w:t>保定市莲池区西关大街社区卫生服务站</w:t>
            </w:r>
          </w:p>
        </w:tc>
        <w:tc>
          <w:tcPr>
            <w:tcW w:w="2126"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6661" w:type="dxa"/>
            <w:gridSpan w:val="2"/>
            <w:vAlign w:val="center"/>
          </w:tcPr>
          <w:p w:rsidR="00AC5765" w:rsidRDefault="00A37AB4">
            <w:pPr>
              <w:pStyle w:val="10"/>
            </w:pPr>
            <w:r>
              <w:t>收入</w:t>
            </w:r>
          </w:p>
        </w:tc>
        <w:tc>
          <w:tcPr>
            <w:tcW w:w="6661" w:type="dxa"/>
            <w:gridSpan w:val="2"/>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c>
          <w:tcPr>
            <w:tcW w:w="4535" w:type="dxa"/>
            <w:vAlign w:val="center"/>
          </w:tcPr>
          <w:p w:rsidR="00AC5765" w:rsidRDefault="00A37AB4">
            <w:pPr>
              <w:pStyle w:val="10"/>
            </w:pPr>
            <w:r>
              <w:t>项</w:t>
            </w:r>
            <w:r>
              <w:t xml:space="preserve">  </w:t>
            </w:r>
            <w:r>
              <w:t>目</w:t>
            </w:r>
          </w:p>
        </w:tc>
        <w:tc>
          <w:tcPr>
            <w:tcW w:w="2126" w:type="dxa"/>
            <w:vAlign w:val="center"/>
          </w:tcPr>
          <w:p w:rsidR="00AC5765" w:rsidRDefault="00A37AB4">
            <w:pPr>
              <w:pStyle w:val="10"/>
            </w:pPr>
            <w:r>
              <w:t>预算数</w:t>
            </w:r>
          </w:p>
        </w:tc>
      </w:tr>
      <w:tr w:rsidR="00AC5765">
        <w:trPr>
          <w:trHeight w:val="369"/>
          <w:tblHeader/>
          <w:jc w:val="center"/>
        </w:trPr>
        <w:tc>
          <w:tcPr>
            <w:tcW w:w="850" w:type="dxa"/>
            <w:vAlign w:val="center"/>
          </w:tcPr>
          <w:p w:rsidR="00AC5765" w:rsidRDefault="00A37AB4">
            <w:pPr>
              <w:pStyle w:val="10"/>
            </w:pPr>
            <w:r>
              <w:t>栏次</w:t>
            </w:r>
          </w:p>
        </w:tc>
        <w:tc>
          <w:tcPr>
            <w:tcW w:w="4535" w:type="dxa"/>
            <w:vAlign w:val="center"/>
          </w:tcPr>
          <w:p w:rsidR="00AC5765" w:rsidRDefault="00A37AB4">
            <w:pPr>
              <w:pStyle w:val="10"/>
            </w:pPr>
            <w:r>
              <w:t>1</w:t>
            </w:r>
          </w:p>
        </w:tc>
        <w:tc>
          <w:tcPr>
            <w:tcW w:w="2126" w:type="dxa"/>
            <w:vAlign w:val="center"/>
          </w:tcPr>
          <w:p w:rsidR="00AC5765" w:rsidRDefault="00A37AB4">
            <w:pPr>
              <w:pStyle w:val="10"/>
            </w:pPr>
            <w:r>
              <w:t>2</w:t>
            </w:r>
          </w:p>
        </w:tc>
        <w:tc>
          <w:tcPr>
            <w:tcW w:w="4535" w:type="dxa"/>
            <w:vAlign w:val="center"/>
          </w:tcPr>
          <w:p w:rsidR="00AC5765" w:rsidRDefault="00A37AB4">
            <w:pPr>
              <w:pStyle w:val="10"/>
            </w:pPr>
            <w:r>
              <w:t>3</w:t>
            </w:r>
          </w:p>
        </w:tc>
        <w:tc>
          <w:tcPr>
            <w:tcW w:w="2126" w:type="dxa"/>
            <w:vAlign w:val="center"/>
          </w:tcPr>
          <w:p w:rsidR="00AC5765" w:rsidRDefault="00A37AB4">
            <w:pPr>
              <w:pStyle w:val="10"/>
            </w:pPr>
            <w:r>
              <w:t>4</w:t>
            </w:r>
          </w:p>
        </w:tc>
      </w:tr>
      <w:tr w:rsidR="00AC5765">
        <w:trPr>
          <w:trHeight w:val="369"/>
          <w:jc w:val="center"/>
        </w:trPr>
        <w:tc>
          <w:tcPr>
            <w:tcW w:w="850" w:type="dxa"/>
            <w:vAlign w:val="center"/>
          </w:tcPr>
          <w:p w:rsidR="00AC5765" w:rsidRDefault="00A37AB4">
            <w:pPr>
              <w:pStyle w:val="30"/>
            </w:pPr>
            <w:r>
              <w:t>1</w:t>
            </w:r>
          </w:p>
        </w:tc>
        <w:tc>
          <w:tcPr>
            <w:tcW w:w="4535" w:type="dxa"/>
            <w:vAlign w:val="center"/>
          </w:tcPr>
          <w:p w:rsidR="00AC5765" w:rsidRDefault="00A37AB4">
            <w:pPr>
              <w:pStyle w:val="23"/>
            </w:pPr>
            <w:r>
              <w:t>一、一般公共预算拨款收入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一、一般公共服务支出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4535" w:type="dxa"/>
            <w:vAlign w:val="center"/>
          </w:tcPr>
          <w:p w:rsidR="00AC5765" w:rsidRDefault="00A37AB4">
            <w:pPr>
              <w:pStyle w:val="23"/>
            </w:pPr>
            <w:r>
              <w:t>二、政府性基金预算拨款收入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二、外交支出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4535" w:type="dxa"/>
            <w:vAlign w:val="center"/>
          </w:tcPr>
          <w:p w:rsidR="00AC5765" w:rsidRDefault="00A37AB4">
            <w:pPr>
              <w:pStyle w:val="23"/>
            </w:pPr>
            <w:r>
              <w:t>三、国有资本经营预算拨款收入</w:t>
            </w:r>
          </w:p>
        </w:tc>
        <w:tc>
          <w:tcPr>
            <w:tcW w:w="2126" w:type="dxa"/>
            <w:vAlign w:val="center"/>
          </w:tcPr>
          <w:p w:rsidR="00AC5765" w:rsidRDefault="00AC5765">
            <w:pPr>
              <w:pStyle w:val="40"/>
            </w:pPr>
          </w:p>
        </w:tc>
        <w:tc>
          <w:tcPr>
            <w:tcW w:w="4535" w:type="dxa"/>
            <w:vAlign w:val="center"/>
          </w:tcPr>
          <w:p w:rsidR="00AC5765" w:rsidRDefault="00A37AB4">
            <w:pPr>
              <w:pStyle w:val="23"/>
            </w:pPr>
            <w:r>
              <w:t>三、国防支出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4535" w:type="dxa"/>
            <w:vAlign w:val="center"/>
          </w:tcPr>
          <w:p w:rsidR="00AC5765" w:rsidRDefault="00A37AB4">
            <w:pPr>
              <w:pStyle w:val="23"/>
            </w:pPr>
            <w:r>
              <w:t>四、财政专户管理资金收入</w:t>
            </w:r>
          </w:p>
        </w:tc>
        <w:tc>
          <w:tcPr>
            <w:tcW w:w="2126" w:type="dxa"/>
            <w:vAlign w:val="center"/>
          </w:tcPr>
          <w:p w:rsidR="00AC5765" w:rsidRDefault="00AC5765">
            <w:pPr>
              <w:pStyle w:val="40"/>
            </w:pPr>
          </w:p>
        </w:tc>
        <w:tc>
          <w:tcPr>
            <w:tcW w:w="4535" w:type="dxa"/>
            <w:vAlign w:val="center"/>
          </w:tcPr>
          <w:p w:rsidR="00AC5765" w:rsidRDefault="00A37AB4">
            <w:pPr>
              <w:pStyle w:val="23"/>
            </w:pPr>
            <w:r>
              <w:t>四、公共安全支出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4535" w:type="dxa"/>
            <w:vAlign w:val="center"/>
          </w:tcPr>
          <w:p w:rsidR="00AC5765" w:rsidRDefault="00A37AB4">
            <w:pPr>
              <w:pStyle w:val="23"/>
            </w:pPr>
            <w:r>
              <w:t>五、单位资金</w:t>
            </w:r>
          </w:p>
        </w:tc>
        <w:tc>
          <w:tcPr>
            <w:tcW w:w="2126" w:type="dxa"/>
            <w:vAlign w:val="center"/>
          </w:tcPr>
          <w:p w:rsidR="00AC5765" w:rsidRDefault="00AC5765">
            <w:pPr>
              <w:pStyle w:val="40"/>
            </w:pPr>
          </w:p>
        </w:tc>
        <w:tc>
          <w:tcPr>
            <w:tcW w:w="4535" w:type="dxa"/>
            <w:vAlign w:val="center"/>
          </w:tcPr>
          <w:p w:rsidR="00AC5765" w:rsidRDefault="00A37AB4">
            <w:pPr>
              <w:pStyle w:val="23"/>
            </w:pPr>
            <w:r>
              <w:t>五、教育支出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六、科学技术支出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七、文化旅游体育与传媒支出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八、社会保障和就业支出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九、社会保险基金支出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十、卫生健康支出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十一、节能环保支出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十二、城乡社区支出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十三、农林水支出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十四、交通运输支出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十五、资源勘探工业信息等支出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十六、商业服务业等支出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十七、金融支出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十八、援助其他地区支出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十九、自然资源海洋气象等支出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二十、住房保障支出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二十一、粮油物资储备支出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二十二、国有资本经营预算支出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二十三、灾害防治及应急管理支出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二十四、预备费</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二十五、其他支出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二十六、转移性支出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二十七、债务还本支出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二十八、债务付息支出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二十九、债务发行费用支出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4535" w:type="dxa"/>
            <w:vAlign w:val="center"/>
          </w:tcPr>
          <w:p w:rsidR="00AC5765" w:rsidRDefault="00AC5765">
            <w:pPr>
              <w:pStyle w:val="23"/>
            </w:pPr>
          </w:p>
        </w:tc>
        <w:tc>
          <w:tcPr>
            <w:tcW w:w="2126" w:type="dxa"/>
            <w:vAlign w:val="center"/>
          </w:tcPr>
          <w:p w:rsidR="00AC5765" w:rsidRDefault="00AC5765">
            <w:pPr>
              <w:pStyle w:val="40"/>
            </w:pPr>
          </w:p>
        </w:tc>
        <w:tc>
          <w:tcPr>
            <w:tcW w:w="4535" w:type="dxa"/>
            <w:vAlign w:val="center"/>
          </w:tcPr>
          <w:p w:rsidR="00AC5765" w:rsidRDefault="00A37AB4">
            <w:pPr>
              <w:pStyle w:val="23"/>
            </w:pPr>
            <w:r>
              <w:t>三十、抗疫特别国债安排的支出</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4535" w:type="dxa"/>
            <w:vAlign w:val="center"/>
          </w:tcPr>
          <w:p w:rsidR="00AC5765" w:rsidRDefault="00A37AB4">
            <w:pPr>
              <w:pStyle w:val="6"/>
            </w:pPr>
            <w:r>
              <w:t>本年收入合计</w:t>
            </w:r>
          </w:p>
        </w:tc>
        <w:tc>
          <w:tcPr>
            <w:tcW w:w="2126" w:type="dxa"/>
            <w:vAlign w:val="center"/>
          </w:tcPr>
          <w:p w:rsidR="00AC5765" w:rsidRDefault="00AC5765">
            <w:pPr>
              <w:pStyle w:val="7"/>
            </w:pPr>
          </w:p>
        </w:tc>
        <w:tc>
          <w:tcPr>
            <w:tcW w:w="4535" w:type="dxa"/>
            <w:vAlign w:val="center"/>
          </w:tcPr>
          <w:p w:rsidR="00AC5765" w:rsidRDefault="00A37AB4">
            <w:pPr>
              <w:pStyle w:val="6"/>
            </w:pPr>
            <w:r>
              <w:t>本年支出合计</w:t>
            </w:r>
          </w:p>
        </w:tc>
        <w:tc>
          <w:tcPr>
            <w:tcW w:w="2126"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32</w:t>
            </w:r>
          </w:p>
        </w:tc>
        <w:tc>
          <w:tcPr>
            <w:tcW w:w="4535" w:type="dxa"/>
            <w:vAlign w:val="center"/>
          </w:tcPr>
          <w:p w:rsidR="00AC5765" w:rsidRDefault="00A37AB4">
            <w:pPr>
              <w:pStyle w:val="23"/>
            </w:pPr>
            <w:r>
              <w:t>上年结转结余</w:t>
            </w:r>
          </w:p>
        </w:tc>
        <w:tc>
          <w:tcPr>
            <w:tcW w:w="2126" w:type="dxa"/>
            <w:vAlign w:val="center"/>
          </w:tcPr>
          <w:p w:rsidR="00AC5765" w:rsidRDefault="00AC5765">
            <w:pPr>
              <w:pStyle w:val="40"/>
            </w:pPr>
          </w:p>
        </w:tc>
        <w:tc>
          <w:tcPr>
            <w:tcW w:w="4535" w:type="dxa"/>
            <w:vAlign w:val="center"/>
          </w:tcPr>
          <w:p w:rsidR="00AC5765" w:rsidRDefault="00A37AB4">
            <w:pPr>
              <w:pStyle w:val="23"/>
            </w:pPr>
            <w:r>
              <w:t>年终结转结余</w:t>
            </w:r>
          </w:p>
        </w:tc>
        <w:tc>
          <w:tcPr>
            <w:tcW w:w="2126"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33</w:t>
            </w:r>
          </w:p>
        </w:tc>
        <w:tc>
          <w:tcPr>
            <w:tcW w:w="4535" w:type="dxa"/>
            <w:vAlign w:val="center"/>
          </w:tcPr>
          <w:p w:rsidR="00AC5765" w:rsidRDefault="00A37AB4">
            <w:pPr>
              <w:pStyle w:val="6"/>
            </w:pPr>
            <w:r>
              <w:t>收入总计</w:t>
            </w:r>
          </w:p>
        </w:tc>
        <w:tc>
          <w:tcPr>
            <w:tcW w:w="2126" w:type="dxa"/>
            <w:vAlign w:val="center"/>
          </w:tcPr>
          <w:p w:rsidR="00AC5765" w:rsidRDefault="00AC5765">
            <w:pPr>
              <w:pStyle w:val="7"/>
            </w:pPr>
          </w:p>
        </w:tc>
        <w:tc>
          <w:tcPr>
            <w:tcW w:w="4535" w:type="dxa"/>
            <w:vAlign w:val="center"/>
          </w:tcPr>
          <w:p w:rsidR="00AC5765" w:rsidRDefault="00A37AB4">
            <w:pPr>
              <w:pStyle w:val="6"/>
            </w:pPr>
            <w:r>
              <w:t>支出总计</w:t>
            </w:r>
          </w:p>
        </w:tc>
        <w:tc>
          <w:tcPr>
            <w:tcW w:w="2126" w:type="dxa"/>
            <w:vAlign w:val="center"/>
          </w:tcPr>
          <w:p w:rsidR="00AC5765" w:rsidRDefault="00AC5765">
            <w:pPr>
              <w:pStyle w:val="7"/>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注：无收支预算，空表列示。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C5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5765" w:rsidRDefault="00A37AB4">
            <w:pPr>
              <w:pStyle w:val="20"/>
            </w:pPr>
            <w:r>
              <w:t>361031</w:t>
            </w:r>
            <w:r>
              <w:t>保定市莲池区西关大街社区卫生服务站</w:t>
            </w:r>
          </w:p>
        </w:tc>
        <w:tc>
          <w:tcPr>
            <w:tcW w:w="3402" w:type="dxa"/>
            <w:gridSpan w:val="3"/>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680" w:type="dxa"/>
            <w:vMerge w:val="restart"/>
            <w:vAlign w:val="center"/>
          </w:tcPr>
          <w:p w:rsidR="00AC5765" w:rsidRDefault="00A37AB4">
            <w:pPr>
              <w:pStyle w:val="10"/>
            </w:pPr>
            <w:r>
              <w:t>序号</w:t>
            </w:r>
          </w:p>
        </w:tc>
        <w:tc>
          <w:tcPr>
            <w:tcW w:w="2551" w:type="dxa"/>
            <w:gridSpan w:val="2"/>
            <w:vAlign w:val="center"/>
          </w:tcPr>
          <w:p w:rsidR="00AC5765" w:rsidRDefault="00A37AB4">
            <w:pPr>
              <w:pStyle w:val="10"/>
            </w:pPr>
            <w:r>
              <w:t>功能分类科目</w:t>
            </w:r>
          </w:p>
        </w:tc>
        <w:tc>
          <w:tcPr>
            <w:tcW w:w="1134" w:type="dxa"/>
            <w:vMerge w:val="restart"/>
            <w:vAlign w:val="center"/>
          </w:tcPr>
          <w:p w:rsidR="00AC5765" w:rsidRDefault="00A37AB4">
            <w:pPr>
              <w:pStyle w:val="10"/>
            </w:pPr>
            <w:r>
              <w:t>合计</w:t>
            </w:r>
          </w:p>
        </w:tc>
        <w:tc>
          <w:tcPr>
            <w:tcW w:w="9072" w:type="dxa"/>
            <w:gridSpan w:val="8"/>
            <w:vAlign w:val="center"/>
          </w:tcPr>
          <w:p w:rsidR="00AC5765" w:rsidRDefault="00A37AB4">
            <w:pPr>
              <w:pStyle w:val="10"/>
            </w:pPr>
            <w:r>
              <w:t>本年收入</w:t>
            </w:r>
          </w:p>
        </w:tc>
        <w:tc>
          <w:tcPr>
            <w:tcW w:w="1134" w:type="dxa"/>
            <w:vMerge w:val="restart"/>
            <w:vAlign w:val="center"/>
          </w:tcPr>
          <w:p w:rsidR="00AC5765" w:rsidRDefault="00A37AB4">
            <w:pPr>
              <w:pStyle w:val="10"/>
            </w:pPr>
            <w:r>
              <w:t>上年结转</w:t>
            </w:r>
          </w:p>
        </w:tc>
      </w:tr>
      <w:tr w:rsidR="00AC5765">
        <w:trPr>
          <w:trHeight w:val="369"/>
          <w:tblHeader/>
          <w:jc w:val="center"/>
        </w:trPr>
        <w:tc>
          <w:tcPr>
            <w:tcW w:w="680" w:type="dxa"/>
            <w:vMerge/>
          </w:tcPr>
          <w:p w:rsidR="00AC5765" w:rsidRDefault="00AC5765"/>
        </w:tc>
        <w:tc>
          <w:tcPr>
            <w:tcW w:w="992" w:type="dxa"/>
            <w:vAlign w:val="center"/>
          </w:tcPr>
          <w:p w:rsidR="00AC5765" w:rsidRDefault="00A37AB4">
            <w:pPr>
              <w:pStyle w:val="10"/>
            </w:pPr>
            <w:r>
              <w:t>科目</w:t>
            </w:r>
            <w:r>
              <w:t xml:space="preserve">    </w:t>
            </w:r>
            <w:r>
              <w:t>编码</w:t>
            </w:r>
          </w:p>
        </w:tc>
        <w:tc>
          <w:tcPr>
            <w:tcW w:w="1559" w:type="dxa"/>
            <w:vAlign w:val="center"/>
          </w:tcPr>
          <w:p w:rsidR="00AC5765" w:rsidRDefault="00A37AB4">
            <w:pPr>
              <w:pStyle w:val="10"/>
            </w:pPr>
            <w:r>
              <w:t>科目名称</w:t>
            </w:r>
          </w:p>
        </w:tc>
        <w:tc>
          <w:tcPr>
            <w:tcW w:w="1134" w:type="dxa"/>
            <w:vMerge/>
          </w:tcPr>
          <w:p w:rsidR="00AC5765" w:rsidRDefault="00AC5765"/>
        </w:tc>
        <w:tc>
          <w:tcPr>
            <w:tcW w:w="1134" w:type="dxa"/>
            <w:vAlign w:val="center"/>
          </w:tcPr>
          <w:p w:rsidR="00AC5765" w:rsidRDefault="00A37AB4">
            <w:pPr>
              <w:pStyle w:val="10"/>
            </w:pPr>
            <w:r>
              <w:t>小计</w:t>
            </w:r>
          </w:p>
        </w:tc>
        <w:tc>
          <w:tcPr>
            <w:tcW w:w="1134" w:type="dxa"/>
            <w:vAlign w:val="center"/>
          </w:tcPr>
          <w:p w:rsidR="00AC5765" w:rsidRDefault="00A37AB4">
            <w:pPr>
              <w:pStyle w:val="10"/>
            </w:pPr>
            <w:r>
              <w:t>财政拨款</w:t>
            </w:r>
            <w:r>
              <w:t xml:space="preserve"> </w:t>
            </w:r>
            <w:r>
              <w:t>收入</w:t>
            </w:r>
          </w:p>
        </w:tc>
        <w:tc>
          <w:tcPr>
            <w:tcW w:w="1134" w:type="dxa"/>
            <w:vAlign w:val="center"/>
          </w:tcPr>
          <w:p w:rsidR="00AC5765" w:rsidRDefault="00A37AB4">
            <w:pPr>
              <w:pStyle w:val="10"/>
            </w:pPr>
            <w:r>
              <w:t>财政专户</w:t>
            </w:r>
            <w:r>
              <w:t xml:space="preserve"> </w:t>
            </w:r>
            <w:r>
              <w:t>收入</w:t>
            </w:r>
          </w:p>
        </w:tc>
        <w:tc>
          <w:tcPr>
            <w:tcW w:w="1134" w:type="dxa"/>
            <w:vAlign w:val="center"/>
          </w:tcPr>
          <w:p w:rsidR="00AC5765" w:rsidRDefault="00A37AB4">
            <w:pPr>
              <w:pStyle w:val="10"/>
            </w:pPr>
            <w:r>
              <w:t>事业收入</w:t>
            </w:r>
          </w:p>
        </w:tc>
        <w:tc>
          <w:tcPr>
            <w:tcW w:w="1134" w:type="dxa"/>
            <w:vAlign w:val="center"/>
          </w:tcPr>
          <w:p w:rsidR="00AC5765" w:rsidRDefault="00A37AB4">
            <w:pPr>
              <w:pStyle w:val="10"/>
            </w:pPr>
            <w:r>
              <w:t>经营收入</w:t>
            </w:r>
          </w:p>
        </w:tc>
        <w:tc>
          <w:tcPr>
            <w:tcW w:w="1134" w:type="dxa"/>
            <w:vAlign w:val="center"/>
          </w:tcPr>
          <w:p w:rsidR="00AC5765" w:rsidRDefault="00A37AB4">
            <w:pPr>
              <w:pStyle w:val="10"/>
            </w:pPr>
            <w:r>
              <w:t>上级补助收入</w:t>
            </w:r>
          </w:p>
        </w:tc>
        <w:tc>
          <w:tcPr>
            <w:tcW w:w="1134" w:type="dxa"/>
            <w:vAlign w:val="center"/>
          </w:tcPr>
          <w:p w:rsidR="00AC5765" w:rsidRDefault="00A37AB4">
            <w:pPr>
              <w:pStyle w:val="10"/>
            </w:pPr>
            <w:r>
              <w:t>附属单位上缴收入</w:t>
            </w:r>
          </w:p>
        </w:tc>
        <w:tc>
          <w:tcPr>
            <w:tcW w:w="1134" w:type="dxa"/>
            <w:vAlign w:val="center"/>
          </w:tcPr>
          <w:p w:rsidR="00AC5765" w:rsidRDefault="00A37AB4">
            <w:pPr>
              <w:pStyle w:val="10"/>
            </w:pPr>
            <w:r>
              <w:t>其他收入</w:t>
            </w:r>
          </w:p>
        </w:tc>
        <w:tc>
          <w:tcPr>
            <w:tcW w:w="1134" w:type="dxa"/>
            <w:vMerge/>
          </w:tcPr>
          <w:p w:rsidR="00AC5765" w:rsidRDefault="00AC5765"/>
        </w:tc>
      </w:tr>
      <w:tr w:rsidR="00AC5765">
        <w:trPr>
          <w:trHeight w:val="369"/>
          <w:tblHeader/>
          <w:jc w:val="center"/>
        </w:trPr>
        <w:tc>
          <w:tcPr>
            <w:tcW w:w="68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1559" w:type="dxa"/>
            <w:vAlign w:val="center"/>
          </w:tcPr>
          <w:p w:rsidR="00AC5765" w:rsidRDefault="00A37AB4">
            <w:pPr>
              <w:pStyle w:val="10"/>
            </w:pPr>
            <w:r>
              <w:t>2</w:t>
            </w:r>
          </w:p>
        </w:tc>
        <w:tc>
          <w:tcPr>
            <w:tcW w:w="1134" w:type="dxa"/>
            <w:vAlign w:val="center"/>
          </w:tcPr>
          <w:p w:rsidR="00AC5765" w:rsidRDefault="00A37AB4">
            <w:pPr>
              <w:pStyle w:val="10"/>
            </w:pPr>
            <w:r>
              <w:t>3</w:t>
            </w:r>
          </w:p>
        </w:tc>
        <w:tc>
          <w:tcPr>
            <w:tcW w:w="1134" w:type="dxa"/>
            <w:vAlign w:val="center"/>
          </w:tcPr>
          <w:p w:rsidR="00AC5765" w:rsidRDefault="00A37AB4">
            <w:pPr>
              <w:pStyle w:val="10"/>
            </w:pPr>
            <w:r>
              <w:t>4</w:t>
            </w:r>
          </w:p>
        </w:tc>
        <w:tc>
          <w:tcPr>
            <w:tcW w:w="1134" w:type="dxa"/>
            <w:vAlign w:val="center"/>
          </w:tcPr>
          <w:p w:rsidR="00AC5765" w:rsidRDefault="00A37AB4">
            <w:pPr>
              <w:pStyle w:val="10"/>
            </w:pPr>
            <w:r>
              <w:t>5</w:t>
            </w:r>
          </w:p>
        </w:tc>
        <w:tc>
          <w:tcPr>
            <w:tcW w:w="1134" w:type="dxa"/>
            <w:vAlign w:val="center"/>
          </w:tcPr>
          <w:p w:rsidR="00AC5765" w:rsidRDefault="00A37AB4">
            <w:pPr>
              <w:pStyle w:val="10"/>
            </w:pPr>
            <w:r>
              <w:t>6</w:t>
            </w:r>
          </w:p>
        </w:tc>
        <w:tc>
          <w:tcPr>
            <w:tcW w:w="1134" w:type="dxa"/>
            <w:vAlign w:val="center"/>
          </w:tcPr>
          <w:p w:rsidR="00AC5765" w:rsidRDefault="00A37AB4">
            <w:pPr>
              <w:pStyle w:val="10"/>
            </w:pPr>
            <w:r>
              <w:t>7</w:t>
            </w:r>
          </w:p>
        </w:tc>
        <w:tc>
          <w:tcPr>
            <w:tcW w:w="1134" w:type="dxa"/>
            <w:vAlign w:val="center"/>
          </w:tcPr>
          <w:p w:rsidR="00AC5765" w:rsidRDefault="00A37AB4">
            <w:pPr>
              <w:pStyle w:val="10"/>
            </w:pPr>
            <w:r>
              <w:t>8</w:t>
            </w:r>
          </w:p>
        </w:tc>
        <w:tc>
          <w:tcPr>
            <w:tcW w:w="1134" w:type="dxa"/>
            <w:vAlign w:val="center"/>
          </w:tcPr>
          <w:p w:rsidR="00AC5765" w:rsidRDefault="00A37AB4">
            <w:pPr>
              <w:pStyle w:val="10"/>
            </w:pPr>
            <w:r>
              <w:t>9</w:t>
            </w:r>
          </w:p>
        </w:tc>
        <w:tc>
          <w:tcPr>
            <w:tcW w:w="1134" w:type="dxa"/>
            <w:vAlign w:val="center"/>
          </w:tcPr>
          <w:p w:rsidR="00AC5765" w:rsidRDefault="00A37AB4">
            <w:pPr>
              <w:pStyle w:val="10"/>
            </w:pPr>
            <w:r>
              <w:t>10</w:t>
            </w:r>
          </w:p>
        </w:tc>
        <w:tc>
          <w:tcPr>
            <w:tcW w:w="1134" w:type="dxa"/>
            <w:vAlign w:val="center"/>
          </w:tcPr>
          <w:p w:rsidR="00AC5765" w:rsidRDefault="00A37AB4">
            <w:pPr>
              <w:pStyle w:val="10"/>
            </w:pPr>
            <w:r>
              <w:t>11</w:t>
            </w:r>
          </w:p>
        </w:tc>
        <w:tc>
          <w:tcPr>
            <w:tcW w:w="1134" w:type="dxa"/>
            <w:vAlign w:val="center"/>
          </w:tcPr>
          <w:p w:rsidR="00AC5765" w:rsidRDefault="00A37AB4">
            <w:pPr>
              <w:pStyle w:val="10"/>
            </w:pPr>
            <w:r>
              <w:t>12</w:t>
            </w:r>
          </w:p>
        </w:tc>
      </w:tr>
      <w:tr w:rsidR="00AC5765">
        <w:trPr>
          <w:trHeight w:val="369"/>
          <w:jc w:val="center"/>
        </w:trPr>
        <w:tc>
          <w:tcPr>
            <w:tcW w:w="680" w:type="dxa"/>
            <w:vAlign w:val="center"/>
          </w:tcPr>
          <w:p w:rsidR="00AC5765" w:rsidRDefault="00AC5765">
            <w:pPr>
              <w:pStyle w:val="30"/>
            </w:pPr>
          </w:p>
        </w:tc>
        <w:tc>
          <w:tcPr>
            <w:tcW w:w="992" w:type="dxa"/>
            <w:vAlign w:val="center"/>
          </w:tcPr>
          <w:p w:rsidR="00AC5765" w:rsidRDefault="00AC5765">
            <w:pPr>
              <w:pStyle w:val="23"/>
            </w:pPr>
          </w:p>
        </w:tc>
        <w:tc>
          <w:tcPr>
            <w:tcW w:w="1559" w:type="dxa"/>
            <w:vAlign w:val="center"/>
          </w:tcPr>
          <w:p w:rsidR="00AC5765" w:rsidRDefault="00AC5765">
            <w:pPr>
              <w:pStyle w:val="23"/>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c>
          <w:tcPr>
            <w:tcW w:w="1134"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注：无收入预算，空表列示。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C576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5765" w:rsidRDefault="00A37AB4">
            <w:pPr>
              <w:pStyle w:val="20"/>
            </w:pPr>
            <w:r>
              <w:t>361031</w:t>
            </w:r>
            <w:r>
              <w:t>保定市莲池区西关大街社区卫生服务站</w:t>
            </w:r>
          </w:p>
        </w:tc>
        <w:tc>
          <w:tcPr>
            <w:tcW w:w="2722" w:type="dxa"/>
            <w:gridSpan w:val="2"/>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527" w:type="dxa"/>
            <w:gridSpan w:val="2"/>
            <w:vAlign w:val="center"/>
          </w:tcPr>
          <w:p w:rsidR="00AC5765" w:rsidRDefault="00A37AB4">
            <w:pPr>
              <w:pStyle w:val="10"/>
            </w:pPr>
            <w:r>
              <w:t>功能分类科目</w:t>
            </w:r>
          </w:p>
        </w:tc>
        <w:tc>
          <w:tcPr>
            <w:tcW w:w="1361" w:type="dxa"/>
            <w:vMerge w:val="restart"/>
            <w:vAlign w:val="center"/>
          </w:tcPr>
          <w:p w:rsidR="00AC5765" w:rsidRDefault="00A37AB4">
            <w:pPr>
              <w:pStyle w:val="10"/>
            </w:pPr>
            <w:r>
              <w:t>合计</w:t>
            </w:r>
          </w:p>
        </w:tc>
        <w:tc>
          <w:tcPr>
            <w:tcW w:w="1361" w:type="dxa"/>
            <w:vMerge w:val="restart"/>
            <w:vAlign w:val="center"/>
          </w:tcPr>
          <w:p w:rsidR="00AC5765" w:rsidRDefault="00A37AB4">
            <w:pPr>
              <w:pStyle w:val="10"/>
            </w:pPr>
            <w:r>
              <w:t>基本支出</w:t>
            </w:r>
          </w:p>
        </w:tc>
        <w:tc>
          <w:tcPr>
            <w:tcW w:w="1361" w:type="dxa"/>
            <w:vMerge w:val="restart"/>
            <w:vAlign w:val="center"/>
          </w:tcPr>
          <w:p w:rsidR="00AC5765" w:rsidRDefault="00A37AB4">
            <w:pPr>
              <w:pStyle w:val="10"/>
            </w:pPr>
            <w:r>
              <w:t>项目支出</w:t>
            </w:r>
          </w:p>
        </w:tc>
        <w:tc>
          <w:tcPr>
            <w:tcW w:w="1361" w:type="dxa"/>
            <w:vMerge w:val="restart"/>
            <w:vAlign w:val="center"/>
          </w:tcPr>
          <w:p w:rsidR="00AC5765" w:rsidRDefault="00A37AB4">
            <w:pPr>
              <w:pStyle w:val="10"/>
            </w:pPr>
            <w:r>
              <w:t>经营支出</w:t>
            </w:r>
          </w:p>
        </w:tc>
        <w:tc>
          <w:tcPr>
            <w:tcW w:w="1361" w:type="dxa"/>
            <w:vMerge w:val="restart"/>
            <w:vAlign w:val="center"/>
          </w:tcPr>
          <w:p w:rsidR="00AC5765" w:rsidRDefault="00A37AB4">
            <w:pPr>
              <w:pStyle w:val="10"/>
            </w:pPr>
            <w:r>
              <w:t>上解上级</w:t>
            </w:r>
            <w:r>
              <w:t xml:space="preserve">     </w:t>
            </w:r>
            <w:r>
              <w:t>支出</w:t>
            </w:r>
          </w:p>
        </w:tc>
        <w:tc>
          <w:tcPr>
            <w:tcW w:w="1361" w:type="dxa"/>
            <w:vMerge w:val="restart"/>
            <w:vAlign w:val="center"/>
          </w:tcPr>
          <w:p w:rsidR="00AC5765" w:rsidRDefault="00A37AB4">
            <w:pPr>
              <w:pStyle w:val="10"/>
            </w:pPr>
            <w:r>
              <w:t>对附属单位补助支出</w:t>
            </w:r>
          </w:p>
        </w:tc>
      </w:tr>
      <w:tr w:rsidR="00AC5765">
        <w:trPr>
          <w:trHeight w:val="369"/>
          <w:tblHeader/>
          <w:jc w:val="center"/>
        </w:trPr>
        <w:tc>
          <w:tcPr>
            <w:tcW w:w="850" w:type="dxa"/>
            <w:vMerge/>
          </w:tcPr>
          <w:p w:rsidR="00AC5765" w:rsidRDefault="00AC5765"/>
        </w:tc>
        <w:tc>
          <w:tcPr>
            <w:tcW w:w="992" w:type="dxa"/>
            <w:vAlign w:val="center"/>
          </w:tcPr>
          <w:p w:rsidR="00AC5765" w:rsidRDefault="00A37AB4">
            <w:pPr>
              <w:pStyle w:val="10"/>
            </w:pPr>
            <w:r>
              <w:t>科目</w:t>
            </w:r>
            <w:r>
              <w:t xml:space="preserve">    </w:t>
            </w:r>
            <w:r>
              <w:t>编码</w:t>
            </w:r>
          </w:p>
        </w:tc>
        <w:tc>
          <w:tcPr>
            <w:tcW w:w="4535" w:type="dxa"/>
            <w:vAlign w:val="center"/>
          </w:tcPr>
          <w:p w:rsidR="00AC5765" w:rsidRDefault="00A37AB4">
            <w:pPr>
              <w:pStyle w:val="10"/>
            </w:pPr>
            <w:r>
              <w:t>科目名称</w:t>
            </w:r>
          </w:p>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c>
          <w:tcPr>
            <w:tcW w:w="136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992" w:type="dxa"/>
            <w:vAlign w:val="center"/>
          </w:tcPr>
          <w:p w:rsidR="00AC5765" w:rsidRDefault="00A37AB4">
            <w:pPr>
              <w:pStyle w:val="10"/>
            </w:pPr>
            <w:r>
              <w:t>1</w:t>
            </w:r>
          </w:p>
        </w:tc>
        <w:tc>
          <w:tcPr>
            <w:tcW w:w="4535" w:type="dxa"/>
            <w:vAlign w:val="center"/>
          </w:tcPr>
          <w:p w:rsidR="00AC5765" w:rsidRDefault="00A37AB4">
            <w:pPr>
              <w:pStyle w:val="10"/>
            </w:pPr>
            <w:r>
              <w:t>2</w:t>
            </w:r>
          </w:p>
        </w:tc>
        <w:tc>
          <w:tcPr>
            <w:tcW w:w="1361" w:type="dxa"/>
            <w:vAlign w:val="center"/>
          </w:tcPr>
          <w:p w:rsidR="00AC5765" w:rsidRDefault="00A37AB4">
            <w:pPr>
              <w:pStyle w:val="10"/>
            </w:pPr>
            <w:r>
              <w:t>3</w:t>
            </w:r>
          </w:p>
        </w:tc>
        <w:tc>
          <w:tcPr>
            <w:tcW w:w="1361" w:type="dxa"/>
            <w:vAlign w:val="center"/>
          </w:tcPr>
          <w:p w:rsidR="00AC5765" w:rsidRDefault="00A37AB4">
            <w:pPr>
              <w:pStyle w:val="10"/>
            </w:pPr>
            <w:r>
              <w:t>4</w:t>
            </w:r>
          </w:p>
        </w:tc>
        <w:tc>
          <w:tcPr>
            <w:tcW w:w="1361" w:type="dxa"/>
            <w:vAlign w:val="center"/>
          </w:tcPr>
          <w:p w:rsidR="00AC5765" w:rsidRDefault="00A37AB4">
            <w:pPr>
              <w:pStyle w:val="10"/>
            </w:pPr>
            <w:r>
              <w:t>5</w:t>
            </w:r>
          </w:p>
        </w:tc>
        <w:tc>
          <w:tcPr>
            <w:tcW w:w="1361" w:type="dxa"/>
            <w:vAlign w:val="center"/>
          </w:tcPr>
          <w:p w:rsidR="00AC5765" w:rsidRDefault="00A37AB4">
            <w:pPr>
              <w:pStyle w:val="10"/>
            </w:pPr>
            <w:r>
              <w:t>6</w:t>
            </w:r>
          </w:p>
        </w:tc>
        <w:tc>
          <w:tcPr>
            <w:tcW w:w="1361" w:type="dxa"/>
            <w:vAlign w:val="center"/>
          </w:tcPr>
          <w:p w:rsidR="00AC5765" w:rsidRDefault="00A37AB4">
            <w:pPr>
              <w:pStyle w:val="10"/>
            </w:pPr>
            <w:r>
              <w:t>7</w:t>
            </w:r>
          </w:p>
        </w:tc>
        <w:tc>
          <w:tcPr>
            <w:tcW w:w="1361" w:type="dxa"/>
            <w:vAlign w:val="center"/>
          </w:tcPr>
          <w:p w:rsidR="00AC5765" w:rsidRDefault="00A37AB4">
            <w:pPr>
              <w:pStyle w:val="10"/>
            </w:pPr>
            <w:r>
              <w:t>8</w:t>
            </w:r>
          </w:p>
        </w:tc>
      </w:tr>
      <w:tr w:rsidR="00AC5765">
        <w:trPr>
          <w:trHeight w:val="369"/>
          <w:jc w:val="center"/>
        </w:trPr>
        <w:tc>
          <w:tcPr>
            <w:tcW w:w="850" w:type="dxa"/>
            <w:vAlign w:val="center"/>
          </w:tcPr>
          <w:p w:rsidR="00AC5765" w:rsidRDefault="00AC5765">
            <w:pPr>
              <w:pStyle w:val="30"/>
            </w:pPr>
          </w:p>
        </w:tc>
        <w:tc>
          <w:tcPr>
            <w:tcW w:w="992" w:type="dxa"/>
            <w:vAlign w:val="center"/>
          </w:tcPr>
          <w:p w:rsidR="00AC5765" w:rsidRDefault="00AC5765">
            <w:pPr>
              <w:pStyle w:val="23"/>
            </w:pPr>
          </w:p>
        </w:tc>
        <w:tc>
          <w:tcPr>
            <w:tcW w:w="4535" w:type="dxa"/>
            <w:vAlign w:val="center"/>
          </w:tcPr>
          <w:p w:rsidR="00AC5765" w:rsidRDefault="00AC5765">
            <w:pPr>
              <w:pStyle w:val="23"/>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c>
          <w:tcPr>
            <w:tcW w:w="136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C5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5765" w:rsidRDefault="00A37AB4">
            <w:pPr>
              <w:pStyle w:val="20"/>
            </w:pPr>
            <w:r>
              <w:t>361031</w:t>
            </w:r>
            <w:r>
              <w:t>保定市莲池区西关大街社区卫生服务站</w:t>
            </w:r>
          </w:p>
        </w:tc>
        <w:tc>
          <w:tcPr>
            <w:tcW w:w="3402"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4876" w:type="dxa"/>
            <w:gridSpan w:val="2"/>
            <w:vAlign w:val="center"/>
          </w:tcPr>
          <w:p w:rsidR="00AC5765" w:rsidRDefault="00A37AB4">
            <w:pPr>
              <w:pStyle w:val="10"/>
            </w:pPr>
            <w:r>
              <w:t>收入</w:t>
            </w:r>
          </w:p>
        </w:tc>
        <w:tc>
          <w:tcPr>
            <w:tcW w:w="9298" w:type="dxa"/>
            <w:gridSpan w:val="5"/>
            <w:vAlign w:val="center"/>
          </w:tcPr>
          <w:p w:rsidR="00AC5765" w:rsidRDefault="00A37AB4">
            <w:pPr>
              <w:pStyle w:val="10"/>
            </w:pPr>
            <w:r>
              <w:t>支出</w:t>
            </w:r>
          </w:p>
        </w:tc>
      </w:tr>
      <w:tr w:rsidR="00AC5765">
        <w:trPr>
          <w:trHeight w:val="369"/>
          <w:tblHeader/>
          <w:jc w:val="center"/>
        </w:trPr>
        <w:tc>
          <w:tcPr>
            <w:tcW w:w="850" w:type="dxa"/>
            <w:vMerge/>
          </w:tcPr>
          <w:p w:rsidR="00AC5765" w:rsidRDefault="00AC5765"/>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金额</w:t>
            </w:r>
          </w:p>
        </w:tc>
        <w:tc>
          <w:tcPr>
            <w:tcW w:w="3402" w:type="dxa"/>
            <w:vAlign w:val="center"/>
          </w:tcPr>
          <w:p w:rsidR="00AC5765" w:rsidRDefault="00A37AB4">
            <w:pPr>
              <w:pStyle w:val="10"/>
            </w:pPr>
            <w:r>
              <w:t>项</w:t>
            </w:r>
            <w:r>
              <w:t xml:space="preserve">  </w:t>
            </w:r>
            <w:r>
              <w:t>目</w:t>
            </w:r>
          </w:p>
        </w:tc>
        <w:tc>
          <w:tcPr>
            <w:tcW w:w="1474" w:type="dxa"/>
            <w:vAlign w:val="center"/>
          </w:tcPr>
          <w:p w:rsidR="00AC5765" w:rsidRDefault="00A37AB4">
            <w:pPr>
              <w:pStyle w:val="10"/>
            </w:pPr>
            <w:r>
              <w:t>合计</w:t>
            </w:r>
          </w:p>
        </w:tc>
        <w:tc>
          <w:tcPr>
            <w:tcW w:w="1474" w:type="dxa"/>
            <w:vAlign w:val="center"/>
          </w:tcPr>
          <w:p w:rsidR="00AC5765" w:rsidRDefault="00A37AB4">
            <w:pPr>
              <w:pStyle w:val="10"/>
            </w:pPr>
            <w:r>
              <w:t>一般公共预算财政拨款</w:t>
            </w:r>
          </w:p>
        </w:tc>
        <w:tc>
          <w:tcPr>
            <w:tcW w:w="1474" w:type="dxa"/>
            <w:vAlign w:val="center"/>
          </w:tcPr>
          <w:p w:rsidR="00AC5765" w:rsidRDefault="00A37AB4">
            <w:pPr>
              <w:pStyle w:val="10"/>
            </w:pPr>
            <w:r>
              <w:t>政府性基金预算财政</w:t>
            </w:r>
            <w:r>
              <w:t xml:space="preserve">    </w:t>
            </w:r>
            <w:r>
              <w:t>拨款</w:t>
            </w:r>
          </w:p>
        </w:tc>
        <w:tc>
          <w:tcPr>
            <w:tcW w:w="1474" w:type="dxa"/>
            <w:vAlign w:val="center"/>
          </w:tcPr>
          <w:p w:rsidR="00AC5765" w:rsidRDefault="00A37AB4">
            <w:pPr>
              <w:pStyle w:val="10"/>
            </w:pPr>
            <w:r>
              <w:t>国有资本经营预算财政拨款</w:t>
            </w:r>
          </w:p>
        </w:tc>
      </w:tr>
      <w:tr w:rsidR="00AC5765">
        <w:trPr>
          <w:trHeight w:val="369"/>
          <w:tblHeader/>
          <w:jc w:val="center"/>
        </w:trPr>
        <w:tc>
          <w:tcPr>
            <w:tcW w:w="850" w:type="dxa"/>
            <w:vAlign w:val="center"/>
          </w:tcPr>
          <w:p w:rsidR="00AC5765" w:rsidRDefault="00A37AB4">
            <w:pPr>
              <w:pStyle w:val="10"/>
            </w:pPr>
            <w:r>
              <w:t>栏次</w:t>
            </w:r>
          </w:p>
        </w:tc>
        <w:tc>
          <w:tcPr>
            <w:tcW w:w="3402" w:type="dxa"/>
            <w:vAlign w:val="center"/>
          </w:tcPr>
          <w:p w:rsidR="00AC5765" w:rsidRDefault="00A37AB4">
            <w:pPr>
              <w:pStyle w:val="10"/>
            </w:pPr>
            <w:r>
              <w:t>1</w:t>
            </w:r>
          </w:p>
        </w:tc>
        <w:tc>
          <w:tcPr>
            <w:tcW w:w="1474" w:type="dxa"/>
            <w:vAlign w:val="center"/>
          </w:tcPr>
          <w:p w:rsidR="00AC5765" w:rsidRDefault="00A37AB4">
            <w:pPr>
              <w:pStyle w:val="10"/>
            </w:pPr>
            <w:r>
              <w:t>2</w:t>
            </w:r>
          </w:p>
        </w:tc>
        <w:tc>
          <w:tcPr>
            <w:tcW w:w="3402" w:type="dxa"/>
            <w:vAlign w:val="center"/>
          </w:tcPr>
          <w:p w:rsidR="00AC5765" w:rsidRDefault="00A37AB4">
            <w:pPr>
              <w:pStyle w:val="10"/>
            </w:pPr>
            <w:r>
              <w:t>3</w:t>
            </w:r>
          </w:p>
        </w:tc>
        <w:tc>
          <w:tcPr>
            <w:tcW w:w="1474" w:type="dxa"/>
            <w:vAlign w:val="center"/>
          </w:tcPr>
          <w:p w:rsidR="00AC5765" w:rsidRDefault="00A37AB4">
            <w:pPr>
              <w:pStyle w:val="10"/>
            </w:pPr>
            <w:r>
              <w:t>4</w:t>
            </w:r>
          </w:p>
        </w:tc>
        <w:tc>
          <w:tcPr>
            <w:tcW w:w="1474" w:type="dxa"/>
            <w:vAlign w:val="center"/>
          </w:tcPr>
          <w:p w:rsidR="00AC5765" w:rsidRDefault="00A37AB4">
            <w:pPr>
              <w:pStyle w:val="10"/>
            </w:pPr>
            <w:r>
              <w:t>5</w:t>
            </w:r>
          </w:p>
        </w:tc>
        <w:tc>
          <w:tcPr>
            <w:tcW w:w="1474" w:type="dxa"/>
            <w:vAlign w:val="center"/>
          </w:tcPr>
          <w:p w:rsidR="00AC5765" w:rsidRDefault="00A37AB4">
            <w:pPr>
              <w:pStyle w:val="10"/>
            </w:pPr>
            <w:r>
              <w:t>6</w:t>
            </w:r>
          </w:p>
        </w:tc>
        <w:tc>
          <w:tcPr>
            <w:tcW w:w="1474" w:type="dxa"/>
            <w:vAlign w:val="center"/>
          </w:tcPr>
          <w:p w:rsidR="00AC5765" w:rsidRDefault="00A37AB4">
            <w:pPr>
              <w:pStyle w:val="10"/>
            </w:pPr>
            <w:r>
              <w:t>7</w:t>
            </w:r>
          </w:p>
        </w:tc>
      </w:tr>
      <w:tr w:rsidR="00AC5765">
        <w:trPr>
          <w:trHeight w:val="369"/>
          <w:jc w:val="center"/>
        </w:trPr>
        <w:tc>
          <w:tcPr>
            <w:tcW w:w="850" w:type="dxa"/>
            <w:vAlign w:val="center"/>
          </w:tcPr>
          <w:p w:rsidR="00AC5765" w:rsidRDefault="00A37AB4">
            <w:pPr>
              <w:pStyle w:val="30"/>
            </w:pPr>
            <w:r>
              <w:t>1</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一、一般公共服务支出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二、外交支出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37AB4">
            <w:pPr>
              <w:pStyle w:val="23"/>
            </w:pPr>
            <w:r>
              <w:t>三、国防支出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四、公共安全支出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五、教育支出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六、科学技术支出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七、文化旅游体育与传媒支出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八、社会保障和就业支出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九、社会保险基金支出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十、卫生健康支出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十一、节能环保支出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十二、城乡社区支出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十三、农林水支出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十四、交通运输支出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十五、资源勘探工业信息等支出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十六、商业服务业等支出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17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十七、金融支出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十八、援助其他地区支出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19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十九、自然资源海洋气象等支出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二十、住房保障支出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二十一、粮油物资储备支出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22</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二十二、国有资本经营预算支出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23</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二十三、灾害防治及应急管理支出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24</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二十四、预备费</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25</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二十五、其他支出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26</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二十六、转移性支出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27</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二十七、债务还本支出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28</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二十八、债务付息支出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29</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二十九、债务发行费用支出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30</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三十、抗疫特别国债安排的支出</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31</w:t>
            </w: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3402" w:type="dxa"/>
            <w:vAlign w:val="center"/>
          </w:tcPr>
          <w:p w:rsidR="00AC5765" w:rsidRDefault="00A37AB4">
            <w:pPr>
              <w:pStyle w:val="23"/>
            </w:pPr>
            <w:r>
              <w:t>三十一、人行科目</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32</w:t>
            </w:r>
          </w:p>
        </w:tc>
        <w:tc>
          <w:tcPr>
            <w:tcW w:w="3402" w:type="dxa"/>
            <w:vAlign w:val="center"/>
          </w:tcPr>
          <w:p w:rsidR="00AC5765" w:rsidRDefault="00A37AB4">
            <w:pPr>
              <w:pStyle w:val="6"/>
            </w:pPr>
            <w:r>
              <w:t>本年收入合计</w:t>
            </w:r>
          </w:p>
        </w:tc>
        <w:tc>
          <w:tcPr>
            <w:tcW w:w="1474" w:type="dxa"/>
            <w:vAlign w:val="center"/>
          </w:tcPr>
          <w:p w:rsidR="00AC5765" w:rsidRDefault="00AC5765">
            <w:pPr>
              <w:pStyle w:val="7"/>
            </w:pPr>
          </w:p>
        </w:tc>
        <w:tc>
          <w:tcPr>
            <w:tcW w:w="3402" w:type="dxa"/>
            <w:vAlign w:val="center"/>
          </w:tcPr>
          <w:p w:rsidR="00AC5765" w:rsidRDefault="00A37AB4">
            <w:pPr>
              <w:pStyle w:val="6"/>
            </w:pPr>
            <w:r>
              <w:t>本年支出合计</w:t>
            </w: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r>
      <w:tr w:rsidR="00AC5765">
        <w:trPr>
          <w:trHeight w:val="369"/>
          <w:jc w:val="center"/>
        </w:trPr>
        <w:tc>
          <w:tcPr>
            <w:tcW w:w="850" w:type="dxa"/>
            <w:vAlign w:val="center"/>
          </w:tcPr>
          <w:p w:rsidR="00AC5765" w:rsidRDefault="00A37AB4">
            <w:pPr>
              <w:pStyle w:val="30"/>
            </w:pPr>
            <w:r>
              <w:t>33</w:t>
            </w:r>
          </w:p>
        </w:tc>
        <w:tc>
          <w:tcPr>
            <w:tcW w:w="3402" w:type="dxa"/>
            <w:vAlign w:val="center"/>
          </w:tcPr>
          <w:p w:rsidR="00AC5765" w:rsidRDefault="00A37AB4">
            <w:pPr>
              <w:pStyle w:val="23"/>
            </w:pPr>
            <w:r>
              <w:t>年初财政拨款结转和结余</w:t>
            </w:r>
          </w:p>
        </w:tc>
        <w:tc>
          <w:tcPr>
            <w:tcW w:w="1474" w:type="dxa"/>
            <w:vAlign w:val="center"/>
          </w:tcPr>
          <w:p w:rsidR="00AC5765" w:rsidRDefault="00AC5765">
            <w:pPr>
              <w:pStyle w:val="40"/>
            </w:pPr>
          </w:p>
        </w:tc>
        <w:tc>
          <w:tcPr>
            <w:tcW w:w="3402" w:type="dxa"/>
            <w:vAlign w:val="center"/>
          </w:tcPr>
          <w:p w:rsidR="00AC5765" w:rsidRDefault="00A37AB4">
            <w:pPr>
              <w:pStyle w:val="23"/>
            </w:pPr>
            <w:r>
              <w:t>年末财政拨款结转和结余</w:t>
            </w: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34</w:t>
            </w:r>
          </w:p>
        </w:tc>
        <w:tc>
          <w:tcPr>
            <w:tcW w:w="3402" w:type="dxa"/>
            <w:vAlign w:val="center"/>
          </w:tcPr>
          <w:p w:rsidR="00AC5765" w:rsidRDefault="00A37AB4">
            <w:pPr>
              <w:pStyle w:val="23"/>
            </w:pPr>
            <w:r>
              <w:t>一、一般公共预算拨款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lastRenderedPageBreak/>
              <w:t>35</w:t>
            </w:r>
          </w:p>
        </w:tc>
        <w:tc>
          <w:tcPr>
            <w:tcW w:w="3402" w:type="dxa"/>
            <w:vAlign w:val="center"/>
          </w:tcPr>
          <w:p w:rsidR="00AC5765" w:rsidRDefault="00A37AB4">
            <w:pPr>
              <w:pStyle w:val="23"/>
            </w:pPr>
            <w:r>
              <w:t>二、政府性基金预算拨款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36</w:t>
            </w:r>
          </w:p>
        </w:tc>
        <w:tc>
          <w:tcPr>
            <w:tcW w:w="3402" w:type="dxa"/>
            <w:vAlign w:val="center"/>
          </w:tcPr>
          <w:p w:rsidR="00AC5765" w:rsidRDefault="00A37AB4">
            <w:pPr>
              <w:pStyle w:val="23"/>
            </w:pPr>
            <w:r>
              <w:t>三、国有资本经营预算拨款</w:t>
            </w:r>
          </w:p>
        </w:tc>
        <w:tc>
          <w:tcPr>
            <w:tcW w:w="1474" w:type="dxa"/>
            <w:vAlign w:val="center"/>
          </w:tcPr>
          <w:p w:rsidR="00AC5765" w:rsidRDefault="00AC5765">
            <w:pPr>
              <w:pStyle w:val="40"/>
            </w:pPr>
          </w:p>
        </w:tc>
        <w:tc>
          <w:tcPr>
            <w:tcW w:w="3402" w:type="dxa"/>
            <w:vAlign w:val="center"/>
          </w:tcPr>
          <w:p w:rsidR="00AC5765" w:rsidRDefault="00AC5765">
            <w:pPr>
              <w:pStyle w:val="23"/>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c>
          <w:tcPr>
            <w:tcW w:w="1474" w:type="dxa"/>
            <w:vAlign w:val="center"/>
          </w:tcPr>
          <w:p w:rsidR="00AC5765" w:rsidRDefault="00AC5765">
            <w:pPr>
              <w:pStyle w:val="40"/>
            </w:pPr>
          </w:p>
        </w:tc>
      </w:tr>
      <w:tr w:rsidR="00AC5765">
        <w:trPr>
          <w:trHeight w:val="369"/>
          <w:jc w:val="center"/>
        </w:trPr>
        <w:tc>
          <w:tcPr>
            <w:tcW w:w="850" w:type="dxa"/>
            <w:vAlign w:val="center"/>
          </w:tcPr>
          <w:p w:rsidR="00AC5765" w:rsidRDefault="00A37AB4">
            <w:pPr>
              <w:pStyle w:val="30"/>
            </w:pPr>
            <w:r>
              <w:t>37</w:t>
            </w:r>
          </w:p>
        </w:tc>
        <w:tc>
          <w:tcPr>
            <w:tcW w:w="3402" w:type="dxa"/>
            <w:vAlign w:val="center"/>
          </w:tcPr>
          <w:p w:rsidR="00AC5765" w:rsidRDefault="00A37AB4">
            <w:pPr>
              <w:pStyle w:val="6"/>
            </w:pPr>
            <w:r>
              <w:t>收入总计</w:t>
            </w:r>
          </w:p>
        </w:tc>
        <w:tc>
          <w:tcPr>
            <w:tcW w:w="1474" w:type="dxa"/>
            <w:vAlign w:val="center"/>
          </w:tcPr>
          <w:p w:rsidR="00AC5765" w:rsidRDefault="00AC5765">
            <w:pPr>
              <w:pStyle w:val="7"/>
            </w:pPr>
          </w:p>
        </w:tc>
        <w:tc>
          <w:tcPr>
            <w:tcW w:w="3402" w:type="dxa"/>
            <w:vAlign w:val="center"/>
          </w:tcPr>
          <w:p w:rsidR="00AC5765" w:rsidRDefault="00A37AB4">
            <w:pPr>
              <w:pStyle w:val="6"/>
            </w:pPr>
            <w:r>
              <w:t>支出总计</w:t>
            </w: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c>
          <w:tcPr>
            <w:tcW w:w="1474" w:type="dxa"/>
            <w:vAlign w:val="center"/>
          </w:tcPr>
          <w:p w:rsidR="00AC5765" w:rsidRDefault="00AC5765">
            <w:pPr>
              <w:pStyle w:val="7"/>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注：无财政拨款收支预算，空表列示。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361031</w:t>
            </w:r>
            <w:r>
              <w:t>保定市莲池区西关大街社区卫生服务站</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361031</w:t>
            </w:r>
            <w:r>
              <w:t>保定市莲池区西关大街社区卫生服务站</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支出部门经济分类科目</w:t>
            </w:r>
          </w:p>
        </w:tc>
        <w:tc>
          <w:tcPr>
            <w:tcW w:w="7653" w:type="dxa"/>
            <w:gridSpan w:val="3"/>
            <w:vAlign w:val="center"/>
          </w:tcPr>
          <w:p w:rsidR="00AC5765" w:rsidRDefault="00A37AB4">
            <w:pPr>
              <w:pStyle w:val="10"/>
            </w:pPr>
            <w:r>
              <w:t>一般公共预算基本支出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Align w:val="center"/>
          </w:tcPr>
          <w:p w:rsidR="00AC5765" w:rsidRDefault="00A37AB4">
            <w:pPr>
              <w:pStyle w:val="10"/>
            </w:pPr>
            <w:r>
              <w:t>合计</w:t>
            </w:r>
          </w:p>
        </w:tc>
        <w:tc>
          <w:tcPr>
            <w:tcW w:w="2551" w:type="dxa"/>
            <w:vAlign w:val="center"/>
          </w:tcPr>
          <w:p w:rsidR="00AC5765" w:rsidRDefault="00A37AB4">
            <w:pPr>
              <w:pStyle w:val="10"/>
            </w:pPr>
            <w:r>
              <w:t>人员经费</w:t>
            </w:r>
          </w:p>
        </w:tc>
        <w:tc>
          <w:tcPr>
            <w:tcW w:w="2551" w:type="dxa"/>
            <w:vAlign w:val="center"/>
          </w:tcPr>
          <w:p w:rsidR="00AC5765" w:rsidRDefault="00A37AB4">
            <w:pPr>
              <w:pStyle w:val="10"/>
            </w:pPr>
            <w:r>
              <w:t>公用经费</w:t>
            </w:r>
          </w:p>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361031</w:t>
            </w:r>
            <w:r>
              <w:t>保定市莲池区西关大街社区卫生服务站</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C5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5765" w:rsidRDefault="00A37AB4">
            <w:pPr>
              <w:pStyle w:val="20"/>
            </w:pPr>
            <w:r>
              <w:t>361031</w:t>
            </w:r>
            <w:r>
              <w:t>保定市莲池区西关大街社区卫生服务站</w:t>
            </w:r>
          </w:p>
        </w:tc>
        <w:tc>
          <w:tcPr>
            <w:tcW w:w="255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5726" w:type="dxa"/>
            <w:gridSpan w:val="2"/>
            <w:vAlign w:val="center"/>
          </w:tcPr>
          <w:p w:rsidR="00AC5765" w:rsidRDefault="00A37AB4">
            <w:pPr>
              <w:pStyle w:val="10"/>
            </w:pPr>
            <w:r>
              <w:t>功能分类科目</w:t>
            </w:r>
          </w:p>
        </w:tc>
        <w:tc>
          <w:tcPr>
            <w:tcW w:w="2551" w:type="dxa"/>
            <w:vMerge w:val="restart"/>
            <w:vAlign w:val="center"/>
          </w:tcPr>
          <w:p w:rsidR="00AC5765" w:rsidRDefault="00A37AB4">
            <w:pPr>
              <w:pStyle w:val="10"/>
            </w:pPr>
            <w:r>
              <w:t>合计</w:t>
            </w:r>
          </w:p>
        </w:tc>
        <w:tc>
          <w:tcPr>
            <w:tcW w:w="2551" w:type="dxa"/>
            <w:vMerge w:val="restart"/>
            <w:vAlign w:val="center"/>
          </w:tcPr>
          <w:p w:rsidR="00AC5765" w:rsidRDefault="00A37AB4">
            <w:pPr>
              <w:pStyle w:val="10"/>
            </w:pPr>
            <w:r>
              <w:t>基本支出</w:t>
            </w:r>
          </w:p>
        </w:tc>
        <w:tc>
          <w:tcPr>
            <w:tcW w:w="2551" w:type="dxa"/>
            <w:vMerge w:val="restart"/>
            <w:vAlign w:val="center"/>
          </w:tcPr>
          <w:p w:rsidR="00AC5765" w:rsidRDefault="00A37AB4">
            <w:pPr>
              <w:pStyle w:val="10"/>
            </w:pPr>
            <w:r>
              <w:t>项目支出</w:t>
            </w:r>
          </w:p>
        </w:tc>
      </w:tr>
      <w:tr w:rsidR="00AC5765">
        <w:trPr>
          <w:trHeight w:val="369"/>
          <w:tblHeader/>
          <w:jc w:val="center"/>
        </w:trPr>
        <w:tc>
          <w:tcPr>
            <w:tcW w:w="850" w:type="dxa"/>
            <w:vMerge/>
          </w:tcPr>
          <w:p w:rsidR="00AC5765" w:rsidRDefault="00AC5765"/>
        </w:tc>
        <w:tc>
          <w:tcPr>
            <w:tcW w:w="1191" w:type="dxa"/>
            <w:vAlign w:val="center"/>
          </w:tcPr>
          <w:p w:rsidR="00AC5765" w:rsidRDefault="00A37AB4">
            <w:pPr>
              <w:pStyle w:val="10"/>
            </w:pPr>
            <w:r>
              <w:t>科目编码</w:t>
            </w:r>
          </w:p>
        </w:tc>
        <w:tc>
          <w:tcPr>
            <w:tcW w:w="4535" w:type="dxa"/>
            <w:vAlign w:val="center"/>
          </w:tcPr>
          <w:p w:rsidR="00AC5765" w:rsidRDefault="00A37AB4">
            <w:pPr>
              <w:pStyle w:val="10"/>
            </w:pPr>
            <w:r>
              <w:t>科目名称</w:t>
            </w:r>
          </w:p>
        </w:tc>
        <w:tc>
          <w:tcPr>
            <w:tcW w:w="2551" w:type="dxa"/>
            <w:vMerge/>
          </w:tcPr>
          <w:p w:rsidR="00AC5765" w:rsidRDefault="00AC5765"/>
        </w:tc>
        <w:tc>
          <w:tcPr>
            <w:tcW w:w="2551" w:type="dxa"/>
            <w:vMerge/>
          </w:tcPr>
          <w:p w:rsidR="00AC5765" w:rsidRDefault="00AC5765"/>
        </w:tc>
        <w:tc>
          <w:tcPr>
            <w:tcW w:w="2551" w:type="dxa"/>
            <w:vMerge/>
          </w:tcPr>
          <w:p w:rsidR="00AC5765" w:rsidRDefault="00AC5765"/>
        </w:tc>
      </w:tr>
      <w:tr w:rsidR="00AC5765">
        <w:trPr>
          <w:trHeight w:val="369"/>
          <w:tblHeader/>
          <w:jc w:val="center"/>
        </w:trPr>
        <w:tc>
          <w:tcPr>
            <w:tcW w:w="850" w:type="dxa"/>
            <w:vAlign w:val="center"/>
          </w:tcPr>
          <w:p w:rsidR="00AC5765" w:rsidRDefault="00A37AB4">
            <w:pPr>
              <w:pStyle w:val="10"/>
            </w:pPr>
            <w:r>
              <w:t>栏次</w:t>
            </w:r>
          </w:p>
        </w:tc>
        <w:tc>
          <w:tcPr>
            <w:tcW w:w="1191" w:type="dxa"/>
            <w:vAlign w:val="center"/>
          </w:tcPr>
          <w:p w:rsidR="00AC5765" w:rsidRDefault="00A37AB4">
            <w:pPr>
              <w:pStyle w:val="10"/>
            </w:pPr>
            <w:r>
              <w:t>1</w:t>
            </w:r>
          </w:p>
        </w:tc>
        <w:tc>
          <w:tcPr>
            <w:tcW w:w="4535" w:type="dxa"/>
            <w:vAlign w:val="center"/>
          </w:tcPr>
          <w:p w:rsidR="00AC5765" w:rsidRDefault="00A37AB4">
            <w:pPr>
              <w:pStyle w:val="10"/>
            </w:pPr>
            <w:r>
              <w:t>2</w:t>
            </w:r>
          </w:p>
        </w:tc>
        <w:tc>
          <w:tcPr>
            <w:tcW w:w="2551" w:type="dxa"/>
            <w:vAlign w:val="center"/>
          </w:tcPr>
          <w:p w:rsidR="00AC5765" w:rsidRDefault="00A37AB4">
            <w:pPr>
              <w:pStyle w:val="10"/>
            </w:pPr>
            <w:r>
              <w:t>3</w:t>
            </w:r>
          </w:p>
        </w:tc>
        <w:tc>
          <w:tcPr>
            <w:tcW w:w="2551" w:type="dxa"/>
            <w:vAlign w:val="center"/>
          </w:tcPr>
          <w:p w:rsidR="00AC5765" w:rsidRDefault="00A37AB4">
            <w:pPr>
              <w:pStyle w:val="10"/>
            </w:pPr>
            <w:r>
              <w:t>4</w:t>
            </w:r>
          </w:p>
        </w:tc>
        <w:tc>
          <w:tcPr>
            <w:tcW w:w="2551" w:type="dxa"/>
            <w:vAlign w:val="center"/>
          </w:tcPr>
          <w:p w:rsidR="00AC5765" w:rsidRDefault="00A37AB4">
            <w:pPr>
              <w:pStyle w:val="10"/>
            </w:pPr>
            <w:r>
              <w:t>5</w:t>
            </w:r>
          </w:p>
        </w:tc>
      </w:tr>
      <w:tr w:rsidR="00AC5765">
        <w:trPr>
          <w:trHeight w:val="369"/>
          <w:jc w:val="center"/>
        </w:trPr>
        <w:tc>
          <w:tcPr>
            <w:tcW w:w="850" w:type="dxa"/>
            <w:vAlign w:val="center"/>
          </w:tcPr>
          <w:p w:rsidR="00AC5765" w:rsidRDefault="00AC5765">
            <w:pPr>
              <w:pStyle w:val="30"/>
            </w:pPr>
          </w:p>
        </w:tc>
        <w:tc>
          <w:tcPr>
            <w:tcW w:w="1191" w:type="dxa"/>
            <w:vAlign w:val="center"/>
          </w:tcPr>
          <w:p w:rsidR="00AC5765" w:rsidRDefault="00AC5765">
            <w:pPr>
              <w:pStyle w:val="23"/>
            </w:pPr>
          </w:p>
        </w:tc>
        <w:tc>
          <w:tcPr>
            <w:tcW w:w="4535" w:type="dxa"/>
            <w:vAlign w:val="center"/>
          </w:tcPr>
          <w:p w:rsidR="00AC5765" w:rsidRDefault="00AC5765">
            <w:pPr>
              <w:pStyle w:val="23"/>
            </w:pPr>
          </w:p>
        </w:tc>
        <w:tc>
          <w:tcPr>
            <w:tcW w:w="2551" w:type="dxa"/>
            <w:vAlign w:val="center"/>
          </w:tcPr>
          <w:p w:rsidR="00AC5765" w:rsidRDefault="00AC5765">
            <w:pPr>
              <w:pStyle w:val="40"/>
            </w:pPr>
          </w:p>
        </w:tc>
        <w:tc>
          <w:tcPr>
            <w:tcW w:w="2551" w:type="dxa"/>
            <w:vAlign w:val="center"/>
          </w:tcPr>
          <w:p w:rsidR="00AC5765" w:rsidRDefault="00AC5765">
            <w:pPr>
              <w:pStyle w:val="40"/>
            </w:pPr>
          </w:p>
        </w:tc>
        <w:tc>
          <w:tcPr>
            <w:tcW w:w="2551" w:type="dxa"/>
            <w:vAlign w:val="center"/>
          </w:tcPr>
          <w:p w:rsidR="00AC5765" w:rsidRDefault="00AC5765">
            <w:pPr>
              <w:pStyle w:val="40"/>
            </w:pPr>
          </w:p>
        </w:tc>
      </w:tr>
    </w:tbl>
    <w:p w:rsidR="00AC5765" w:rsidRDefault="00A37AB4">
      <w:pPr>
        <w:ind w:firstLine="420"/>
        <w:sectPr w:rsidR="00AC576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5765" w:rsidRDefault="00A37AB4">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C576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5765" w:rsidRDefault="00A37AB4">
            <w:pPr>
              <w:pStyle w:val="20"/>
            </w:pPr>
            <w:r>
              <w:t>361031</w:t>
            </w:r>
            <w:r>
              <w:t>保定市莲池区西关大街社区卫生服务站</w:t>
            </w:r>
          </w:p>
        </w:tc>
        <w:tc>
          <w:tcPr>
            <w:tcW w:w="2381" w:type="dxa"/>
            <w:tcBorders>
              <w:top w:val="single" w:sz="6" w:space="0" w:color="FFFFFF"/>
              <w:left w:val="single" w:sz="6" w:space="0" w:color="FFFFFF"/>
              <w:right w:val="single" w:sz="6" w:space="0" w:color="FFFFFF"/>
            </w:tcBorders>
            <w:vAlign w:val="center"/>
          </w:tcPr>
          <w:p w:rsidR="00AC5765" w:rsidRDefault="00A37AB4">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C5765" w:rsidRDefault="00A37AB4">
            <w:pPr>
              <w:pStyle w:val="22"/>
            </w:pPr>
            <w:r>
              <w:t>单位：万元</w:t>
            </w:r>
          </w:p>
        </w:tc>
      </w:tr>
      <w:tr w:rsidR="00AC5765">
        <w:trPr>
          <w:trHeight w:val="369"/>
          <w:tblHeader/>
          <w:jc w:val="center"/>
        </w:trPr>
        <w:tc>
          <w:tcPr>
            <w:tcW w:w="850" w:type="dxa"/>
            <w:vMerge w:val="restart"/>
            <w:vAlign w:val="center"/>
          </w:tcPr>
          <w:p w:rsidR="00AC5765" w:rsidRDefault="00A37AB4">
            <w:pPr>
              <w:pStyle w:val="10"/>
            </w:pPr>
            <w:r>
              <w:t>序号</w:t>
            </w:r>
          </w:p>
        </w:tc>
        <w:tc>
          <w:tcPr>
            <w:tcW w:w="3798" w:type="dxa"/>
            <w:vMerge w:val="restart"/>
            <w:vAlign w:val="center"/>
          </w:tcPr>
          <w:p w:rsidR="00AC5765" w:rsidRDefault="00A37AB4">
            <w:pPr>
              <w:pStyle w:val="10"/>
            </w:pPr>
            <w:r>
              <w:t>项</w:t>
            </w:r>
            <w:r>
              <w:t xml:space="preserve">  </w:t>
            </w:r>
            <w:r>
              <w:t>目</w:t>
            </w:r>
          </w:p>
        </w:tc>
        <w:tc>
          <w:tcPr>
            <w:tcW w:w="9524" w:type="dxa"/>
            <w:gridSpan w:val="4"/>
            <w:vAlign w:val="center"/>
          </w:tcPr>
          <w:p w:rsidR="00AC5765" w:rsidRDefault="00A37AB4">
            <w:pPr>
              <w:pStyle w:val="10"/>
            </w:pPr>
            <w:r>
              <w:t>资</w:t>
            </w:r>
            <w:r>
              <w:t xml:space="preserve"> </w:t>
            </w:r>
            <w:r>
              <w:t>金</w:t>
            </w:r>
            <w:r>
              <w:t xml:space="preserve"> </w:t>
            </w:r>
            <w:r>
              <w:t>性</w:t>
            </w:r>
            <w:r>
              <w:t xml:space="preserve"> </w:t>
            </w:r>
            <w:r>
              <w:t>质</w:t>
            </w:r>
          </w:p>
        </w:tc>
      </w:tr>
      <w:tr w:rsidR="00AC5765">
        <w:trPr>
          <w:trHeight w:val="567"/>
          <w:tblHeader/>
          <w:jc w:val="center"/>
        </w:trPr>
        <w:tc>
          <w:tcPr>
            <w:tcW w:w="850" w:type="dxa"/>
            <w:vMerge/>
          </w:tcPr>
          <w:p w:rsidR="00AC5765" w:rsidRDefault="00AC5765"/>
        </w:tc>
        <w:tc>
          <w:tcPr>
            <w:tcW w:w="3798" w:type="dxa"/>
            <w:vMerge/>
          </w:tcPr>
          <w:p w:rsidR="00AC5765" w:rsidRDefault="00AC5765"/>
        </w:tc>
        <w:tc>
          <w:tcPr>
            <w:tcW w:w="2381" w:type="dxa"/>
            <w:vAlign w:val="center"/>
          </w:tcPr>
          <w:p w:rsidR="00AC5765" w:rsidRDefault="00A37AB4">
            <w:pPr>
              <w:pStyle w:val="10"/>
            </w:pPr>
            <w:r>
              <w:t>合计</w:t>
            </w:r>
          </w:p>
        </w:tc>
        <w:tc>
          <w:tcPr>
            <w:tcW w:w="2381" w:type="dxa"/>
            <w:vAlign w:val="center"/>
          </w:tcPr>
          <w:p w:rsidR="00AC5765" w:rsidRDefault="00A37AB4">
            <w:pPr>
              <w:pStyle w:val="10"/>
            </w:pPr>
            <w:r>
              <w:t>一般公共预算</w:t>
            </w:r>
            <w:r>
              <w:t xml:space="preserve">              </w:t>
            </w:r>
            <w:r>
              <w:t>财政拨款</w:t>
            </w:r>
          </w:p>
        </w:tc>
        <w:tc>
          <w:tcPr>
            <w:tcW w:w="2381" w:type="dxa"/>
            <w:vAlign w:val="center"/>
          </w:tcPr>
          <w:p w:rsidR="00AC5765" w:rsidRDefault="00A37AB4">
            <w:pPr>
              <w:pStyle w:val="10"/>
            </w:pPr>
            <w:r>
              <w:t>政府性基金</w:t>
            </w:r>
            <w:r>
              <w:t xml:space="preserve">                  </w:t>
            </w:r>
            <w:r>
              <w:t>预算拨款</w:t>
            </w:r>
          </w:p>
        </w:tc>
        <w:tc>
          <w:tcPr>
            <w:tcW w:w="2381" w:type="dxa"/>
            <w:vAlign w:val="center"/>
          </w:tcPr>
          <w:p w:rsidR="00AC5765" w:rsidRDefault="00A37AB4">
            <w:pPr>
              <w:pStyle w:val="10"/>
            </w:pPr>
            <w:r>
              <w:t>国有资本经营</w:t>
            </w:r>
            <w:r>
              <w:t xml:space="preserve">              </w:t>
            </w:r>
            <w:r>
              <w:t>预算财政拨款</w:t>
            </w:r>
          </w:p>
        </w:tc>
      </w:tr>
      <w:tr w:rsidR="00AC5765">
        <w:trPr>
          <w:trHeight w:val="567"/>
          <w:tblHeader/>
          <w:jc w:val="center"/>
        </w:trPr>
        <w:tc>
          <w:tcPr>
            <w:tcW w:w="850" w:type="dxa"/>
            <w:vAlign w:val="center"/>
          </w:tcPr>
          <w:p w:rsidR="00AC5765" w:rsidRDefault="00A37AB4">
            <w:pPr>
              <w:pStyle w:val="10"/>
            </w:pPr>
            <w:r>
              <w:t>栏次</w:t>
            </w:r>
          </w:p>
        </w:tc>
        <w:tc>
          <w:tcPr>
            <w:tcW w:w="3798" w:type="dxa"/>
            <w:vAlign w:val="center"/>
          </w:tcPr>
          <w:p w:rsidR="00AC5765" w:rsidRDefault="00A37AB4">
            <w:pPr>
              <w:pStyle w:val="10"/>
            </w:pPr>
            <w:r>
              <w:t>1</w:t>
            </w:r>
          </w:p>
        </w:tc>
        <w:tc>
          <w:tcPr>
            <w:tcW w:w="2381" w:type="dxa"/>
            <w:vAlign w:val="center"/>
          </w:tcPr>
          <w:p w:rsidR="00AC5765" w:rsidRDefault="00A37AB4">
            <w:pPr>
              <w:pStyle w:val="10"/>
            </w:pPr>
            <w:r>
              <w:t>2</w:t>
            </w:r>
          </w:p>
        </w:tc>
        <w:tc>
          <w:tcPr>
            <w:tcW w:w="2381" w:type="dxa"/>
            <w:vAlign w:val="center"/>
          </w:tcPr>
          <w:p w:rsidR="00AC5765" w:rsidRDefault="00A37AB4">
            <w:pPr>
              <w:pStyle w:val="10"/>
            </w:pPr>
            <w:r>
              <w:t>3</w:t>
            </w:r>
          </w:p>
        </w:tc>
        <w:tc>
          <w:tcPr>
            <w:tcW w:w="2381" w:type="dxa"/>
            <w:vAlign w:val="center"/>
          </w:tcPr>
          <w:p w:rsidR="00AC5765" w:rsidRDefault="00A37AB4">
            <w:pPr>
              <w:pStyle w:val="10"/>
            </w:pPr>
            <w:r>
              <w:t>4</w:t>
            </w:r>
          </w:p>
        </w:tc>
        <w:tc>
          <w:tcPr>
            <w:tcW w:w="2381" w:type="dxa"/>
            <w:vAlign w:val="center"/>
          </w:tcPr>
          <w:p w:rsidR="00AC5765" w:rsidRDefault="00A37AB4">
            <w:pPr>
              <w:pStyle w:val="10"/>
            </w:pPr>
            <w:r>
              <w:t>5</w:t>
            </w:r>
          </w:p>
        </w:tc>
      </w:tr>
      <w:tr w:rsidR="00AC5765">
        <w:trPr>
          <w:trHeight w:val="567"/>
          <w:jc w:val="center"/>
        </w:trPr>
        <w:tc>
          <w:tcPr>
            <w:tcW w:w="850" w:type="dxa"/>
            <w:vAlign w:val="center"/>
          </w:tcPr>
          <w:p w:rsidR="00AC5765" w:rsidRDefault="00AC5765">
            <w:pPr>
              <w:pStyle w:val="30"/>
            </w:pPr>
          </w:p>
        </w:tc>
        <w:tc>
          <w:tcPr>
            <w:tcW w:w="3798" w:type="dxa"/>
            <w:vAlign w:val="center"/>
          </w:tcPr>
          <w:p w:rsidR="00AC5765" w:rsidRDefault="00AC5765">
            <w:pPr>
              <w:pStyle w:val="23"/>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c>
          <w:tcPr>
            <w:tcW w:w="2381" w:type="dxa"/>
            <w:vAlign w:val="center"/>
          </w:tcPr>
          <w:p w:rsidR="00AC5765" w:rsidRDefault="00AC5765">
            <w:pPr>
              <w:pStyle w:val="40"/>
            </w:pPr>
          </w:p>
        </w:tc>
      </w:tr>
    </w:tbl>
    <w:p w:rsidR="00AC5765" w:rsidRDefault="00A37AB4">
      <w:pPr>
        <w:ind w:firstLine="420"/>
        <w:sectPr w:rsidR="00AC576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AC5765" w:rsidRDefault="00A37AB4">
      <w:pPr>
        <w:jc w:val="center"/>
        <w:outlineLvl w:val="4"/>
      </w:pPr>
      <w:r>
        <w:rPr>
          <w:rFonts w:ascii="方正小标宋_GBK" w:eastAsia="方正小标宋_GBK" w:hAnsi="方正小标宋_GBK" w:cs="方正小标宋_GBK"/>
          <w:color w:val="000000"/>
          <w:sz w:val="44"/>
        </w:rPr>
        <w:lastRenderedPageBreak/>
        <w:t>保定市莲池区西关大街社区卫生服务站</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C5765" w:rsidRDefault="00A37AB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按照《中华人民共和国预算法》、《地方预决算公开操作规程》和《关于进一步推进预算公开工作的实施意见》规定，现将保定市莲池区西关大街社区卫生服务站</w:t>
      </w:r>
      <w:r>
        <w:rPr>
          <w:rFonts w:eastAsia="方正仿宋_GBK" w:cs="Times New Roman"/>
          <w:color w:val="000000"/>
          <w:sz w:val="28"/>
        </w:rPr>
        <w:t>2026</w:t>
      </w:r>
      <w:r>
        <w:rPr>
          <w:rFonts w:eastAsia="方正仿宋_GBK" w:cs="Times New Roman"/>
          <w:color w:val="000000"/>
          <w:sz w:val="28"/>
        </w:rPr>
        <w:t>年单位预算公开如下：</w:t>
      </w:r>
    </w:p>
    <w:p w:rsidR="00AC5765" w:rsidRDefault="00A37AB4">
      <w:pPr>
        <w:spacing w:before="10" w:after="10"/>
        <w:ind w:firstLine="640"/>
        <w:outlineLvl w:val="5"/>
      </w:pPr>
      <w:r>
        <w:rPr>
          <w:rFonts w:ascii="黑体" w:eastAsia="黑体" w:hAnsi="黑体" w:cs="黑体"/>
          <w:color w:val="000000"/>
          <w:sz w:val="32"/>
        </w:rPr>
        <w:t>一、单位职责及机构设置情况</w:t>
      </w:r>
    </w:p>
    <w:p w:rsidR="00AC5765" w:rsidRDefault="00A37AB4">
      <w:pPr>
        <w:ind w:firstLine="640"/>
      </w:pPr>
      <w:r>
        <w:rPr>
          <w:rFonts w:ascii="方正楷体_GBK" w:eastAsia="方正楷体_GBK" w:hAnsi="方正楷体_GBK" w:cs="方正楷体_GBK"/>
          <w:b/>
          <w:color w:val="000000"/>
          <w:sz w:val="32"/>
        </w:rPr>
        <w:t>单位职责：</w:t>
      </w:r>
    </w:p>
    <w:p w:rsidR="00AC5765" w:rsidRDefault="00A37AB4">
      <w:pPr>
        <w:pStyle w:val="-6"/>
      </w:pPr>
      <w:r>
        <w:t>1</w:t>
      </w:r>
      <w:r>
        <w:rPr>
          <w:rFonts w:hint="eastAsia"/>
        </w:rPr>
        <w:t>、保障工作的正常运转，完成职责范围内的任务及上级安排的工作。</w:t>
      </w:r>
    </w:p>
    <w:p w:rsidR="00AC5765" w:rsidRDefault="00A37AB4">
      <w:pPr>
        <w:pStyle w:val="-6"/>
      </w:pPr>
      <w:r>
        <w:t>2</w:t>
      </w:r>
      <w:r>
        <w:rPr>
          <w:rFonts w:hint="eastAsia"/>
        </w:rPr>
        <w:t>、</w:t>
      </w:r>
      <w:r>
        <w:rPr>
          <w:rFonts w:hint="eastAsia"/>
        </w:rPr>
        <w:t>做好社区基本医疗及国家基本公共卫生服务</w:t>
      </w:r>
      <w:r>
        <w:rPr>
          <w:rFonts w:hint="eastAsia"/>
        </w:rPr>
        <w:t>工作。</w:t>
      </w:r>
    </w:p>
    <w:p w:rsidR="00AC5765" w:rsidRDefault="00A37AB4">
      <w:pPr>
        <w:pStyle w:val="-6"/>
      </w:pPr>
      <w:r>
        <w:t>3</w:t>
      </w:r>
      <w:r>
        <w:rPr>
          <w:rFonts w:hint="eastAsia"/>
        </w:rPr>
        <w:t>、加强人才培养，不断满足群众日益增长的卫生需求。</w:t>
      </w:r>
    </w:p>
    <w:p w:rsidR="00AC5765" w:rsidRDefault="00A37AB4">
      <w:pPr>
        <w:ind w:firstLine="640"/>
      </w:pPr>
      <w:r>
        <w:rPr>
          <w:rFonts w:ascii="方正楷体_GBK" w:eastAsia="方正楷体_GBK" w:hAnsi="方正楷体_GBK" w:cs="方正楷体_GBK"/>
          <w:b/>
          <w:color w:val="000000"/>
          <w:sz w:val="32"/>
        </w:rPr>
        <w:t>机构设置：</w:t>
      </w:r>
    </w:p>
    <w:p w:rsidR="00AC5765" w:rsidRDefault="00A37AB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C5765">
        <w:trPr>
          <w:trHeight w:val="567"/>
          <w:tblHeader/>
          <w:jc w:val="center"/>
        </w:trPr>
        <w:tc>
          <w:tcPr>
            <w:tcW w:w="5669" w:type="dxa"/>
            <w:vAlign w:val="center"/>
          </w:tcPr>
          <w:p w:rsidR="00AC5765" w:rsidRDefault="00A37AB4">
            <w:pPr>
              <w:pStyle w:val="10"/>
            </w:pPr>
            <w:r>
              <w:t>单位名称</w:t>
            </w:r>
          </w:p>
        </w:tc>
        <w:tc>
          <w:tcPr>
            <w:tcW w:w="1843" w:type="dxa"/>
            <w:vAlign w:val="center"/>
          </w:tcPr>
          <w:p w:rsidR="00AC5765" w:rsidRDefault="00A37AB4">
            <w:pPr>
              <w:pStyle w:val="10"/>
            </w:pPr>
            <w:r>
              <w:t>单位性质</w:t>
            </w:r>
          </w:p>
        </w:tc>
        <w:tc>
          <w:tcPr>
            <w:tcW w:w="2126" w:type="dxa"/>
            <w:vAlign w:val="center"/>
          </w:tcPr>
          <w:p w:rsidR="00AC5765" w:rsidRDefault="00A37AB4">
            <w:pPr>
              <w:pStyle w:val="10"/>
            </w:pPr>
            <w:r>
              <w:t>单位规格</w:t>
            </w:r>
          </w:p>
        </w:tc>
        <w:tc>
          <w:tcPr>
            <w:tcW w:w="3827" w:type="dxa"/>
            <w:vAlign w:val="center"/>
          </w:tcPr>
          <w:p w:rsidR="00AC5765" w:rsidRDefault="00A37AB4">
            <w:pPr>
              <w:pStyle w:val="10"/>
            </w:pPr>
            <w:r>
              <w:t>经费保障形式</w:t>
            </w:r>
          </w:p>
        </w:tc>
      </w:tr>
      <w:tr w:rsidR="00AC5765">
        <w:trPr>
          <w:trHeight w:val="369"/>
          <w:jc w:val="center"/>
        </w:trPr>
        <w:tc>
          <w:tcPr>
            <w:tcW w:w="5669" w:type="dxa"/>
            <w:vAlign w:val="center"/>
          </w:tcPr>
          <w:p w:rsidR="00AC5765" w:rsidRDefault="00A37AB4">
            <w:pPr>
              <w:pStyle w:val="23"/>
            </w:pPr>
            <w:r>
              <w:t>保定市莲池区西关大街社区卫生服务站</w:t>
            </w:r>
          </w:p>
        </w:tc>
        <w:tc>
          <w:tcPr>
            <w:tcW w:w="1843" w:type="dxa"/>
            <w:vAlign w:val="center"/>
          </w:tcPr>
          <w:p w:rsidR="00AC5765" w:rsidRDefault="00A37AB4">
            <w:pPr>
              <w:pStyle w:val="30"/>
            </w:pPr>
            <w:r>
              <w:t>事业</w:t>
            </w:r>
          </w:p>
        </w:tc>
        <w:tc>
          <w:tcPr>
            <w:tcW w:w="2126" w:type="dxa"/>
            <w:vAlign w:val="center"/>
          </w:tcPr>
          <w:p w:rsidR="00AC5765" w:rsidRDefault="00A37AB4">
            <w:pPr>
              <w:pStyle w:val="30"/>
            </w:pPr>
            <w:r>
              <w:t>未定行政级别</w:t>
            </w:r>
          </w:p>
        </w:tc>
        <w:tc>
          <w:tcPr>
            <w:tcW w:w="3827" w:type="dxa"/>
            <w:vAlign w:val="center"/>
          </w:tcPr>
          <w:p w:rsidR="00AC5765" w:rsidRDefault="00A37AB4">
            <w:pPr>
              <w:pStyle w:val="30"/>
            </w:pPr>
            <w:r>
              <w:t>财政性资金基本保证</w:t>
            </w:r>
          </w:p>
        </w:tc>
      </w:tr>
    </w:tbl>
    <w:p w:rsidR="00AC5765" w:rsidRDefault="00A37AB4">
      <w:pPr>
        <w:spacing w:before="10" w:after="10"/>
        <w:ind w:firstLine="640"/>
        <w:outlineLvl w:val="5"/>
      </w:pPr>
      <w:r>
        <w:rPr>
          <w:rFonts w:ascii="黑体" w:eastAsia="黑体" w:hAnsi="黑体" w:cs="黑体"/>
          <w:color w:val="000000"/>
          <w:sz w:val="32"/>
        </w:rPr>
        <w:t>二、单位预算安排的总体情况</w:t>
      </w:r>
    </w:p>
    <w:p w:rsidR="00AC5765" w:rsidRDefault="00A37AB4">
      <w:pPr>
        <w:pStyle w:val="-7"/>
        <w:rPr>
          <w:color w:val="000000"/>
        </w:rPr>
      </w:pPr>
      <w:r>
        <w:rPr>
          <w:color w:val="000000"/>
        </w:rPr>
        <w:t>按照预算管理有关规定，目前我省单位预算的编制实行综合预算管理，即全部收入和支出都反映在预算中。</w:t>
      </w:r>
    </w:p>
    <w:p w:rsidR="00AC5765" w:rsidRDefault="00A37AB4">
      <w:pPr>
        <w:pStyle w:val="-7"/>
      </w:pPr>
      <w:r>
        <w:rPr>
          <w:rFonts w:hint="eastAsia"/>
        </w:rPr>
        <w:t>（一）</w:t>
      </w:r>
      <w:r>
        <w:rPr>
          <w:rFonts w:hint="eastAsia"/>
        </w:rPr>
        <w:t>收入说明</w:t>
      </w:r>
    </w:p>
    <w:p w:rsidR="00AC5765" w:rsidRDefault="00A37AB4">
      <w:pPr>
        <w:pStyle w:val="-7"/>
      </w:pPr>
      <w:r>
        <w:rPr>
          <w:rFonts w:hint="eastAsia"/>
        </w:rPr>
        <w:t>无</w:t>
      </w:r>
    </w:p>
    <w:p w:rsidR="00AC5765" w:rsidRDefault="00A37AB4">
      <w:pPr>
        <w:pStyle w:val="-7"/>
      </w:pPr>
      <w:r>
        <w:rPr>
          <w:rFonts w:hint="eastAsia"/>
        </w:rPr>
        <w:t>（二）</w:t>
      </w:r>
      <w:r>
        <w:rPr>
          <w:rFonts w:hint="eastAsia"/>
        </w:rPr>
        <w:t>支出说明</w:t>
      </w:r>
    </w:p>
    <w:p w:rsidR="00AC5765" w:rsidRDefault="00A37AB4">
      <w:pPr>
        <w:pStyle w:val="-7"/>
      </w:pPr>
      <w:r>
        <w:rPr>
          <w:rFonts w:hint="eastAsia"/>
        </w:rPr>
        <w:lastRenderedPageBreak/>
        <w:t>无</w:t>
      </w:r>
    </w:p>
    <w:p w:rsidR="00AC5765" w:rsidRDefault="00A37AB4">
      <w:pPr>
        <w:pStyle w:val="-7"/>
      </w:pPr>
      <w:r>
        <w:rPr>
          <w:rFonts w:hint="eastAsia"/>
        </w:rPr>
        <w:t>（三）</w:t>
      </w:r>
      <w:r>
        <w:rPr>
          <w:rFonts w:hint="eastAsia"/>
        </w:rPr>
        <w:t>比上年增减情况</w:t>
      </w:r>
    </w:p>
    <w:p w:rsidR="00AC5765" w:rsidRDefault="00A37AB4">
      <w:pPr>
        <w:pStyle w:val="-7"/>
        <w:rPr>
          <w:color w:val="000000"/>
        </w:rPr>
      </w:pPr>
      <w:r>
        <w:rPr>
          <w:rFonts w:hint="eastAsia"/>
        </w:rPr>
        <w:t>无</w:t>
      </w:r>
    </w:p>
    <w:p w:rsidR="00AC5765" w:rsidRDefault="00A37AB4">
      <w:pPr>
        <w:spacing w:before="10" w:after="10"/>
        <w:ind w:firstLine="640"/>
        <w:outlineLvl w:val="5"/>
      </w:pPr>
      <w:r>
        <w:rPr>
          <w:rFonts w:ascii="黑体" w:eastAsia="黑体" w:hAnsi="黑体" w:cs="黑体"/>
          <w:color w:val="000000"/>
          <w:sz w:val="32"/>
        </w:rPr>
        <w:t>三、机关运行经费安排情况</w:t>
      </w:r>
    </w:p>
    <w:p w:rsidR="00AC5765" w:rsidRDefault="00A37AB4">
      <w:pPr>
        <w:pStyle w:val="-8"/>
      </w:pPr>
      <w:r>
        <w:rPr>
          <w:rFonts w:hint="eastAsia"/>
        </w:rPr>
        <w:t>无</w:t>
      </w:r>
    </w:p>
    <w:p w:rsidR="00AC5765" w:rsidRDefault="00A37AB4">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C5765" w:rsidRDefault="00A37AB4">
      <w:pPr>
        <w:pStyle w:val="-9"/>
      </w:pPr>
      <w:r>
        <w:rPr>
          <w:rFonts w:hint="eastAsia"/>
        </w:rPr>
        <w:t>无</w:t>
      </w:r>
    </w:p>
    <w:p w:rsidR="00AC5765" w:rsidRDefault="00A37AB4">
      <w:pPr>
        <w:numPr>
          <w:ilvl w:val="0"/>
          <w:numId w:val="18"/>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rsidR="00AC5765" w:rsidRDefault="00A37AB4">
      <w:pPr>
        <w:spacing w:before="10" w:after="10"/>
        <w:ind w:firstLineChars="200" w:firstLine="640"/>
        <w:outlineLvl w:val="5"/>
        <w:rPr>
          <w:rFonts w:ascii="黑体" w:eastAsia="黑体" w:hAnsi="黑体" w:cs="黑体"/>
          <w:color w:val="000000"/>
          <w:sz w:val="32"/>
          <w:lang w:eastAsia="zh-CN"/>
        </w:rPr>
        <w:sectPr w:rsidR="00AC5765">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无</w:t>
      </w:r>
    </w:p>
    <w:p w:rsidR="00AC5765" w:rsidRDefault="00A37AB4">
      <w:pPr>
        <w:spacing w:before="10" w:after="10"/>
        <w:ind w:firstLine="640"/>
        <w:outlineLvl w:val="5"/>
      </w:pPr>
      <w:r>
        <w:rPr>
          <w:rFonts w:ascii="黑体" w:eastAsia="黑体" w:hAnsi="黑体" w:cs="黑体"/>
          <w:color w:val="000000"/>
          <w:sz w:val="32"/>
        </w:rPr>
        <w:lastRenderedPageBreak/>
        <w:t>六、政府采购预算情况</w:t>
      </w:r>
    </w:p>
    <w:p w:rsidR="00AC5765" w:rsidRDefault="00A37AB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5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5765" w:rsidRDefault="00A37AB4">
            <w:pPr>
              <w:pStyle w:val="20"/>
            </w:pPr>
            <w:r>
              <w:t>361031</w:t>
            </w:r>
            <w:r>
              <w:t>保定市莲池区西关大街社区卫生服务站</w:t>
            </w:r>
          </w:p>
        </w:tc>
        <w:tc>
          <w:tcPr>
            <w:tcW w:w="8676" w:type="dxa"/>
            <w:gridSpan w:val="9"/>
            <w:tcBorders>
              <w:top w:val="single" w:sz="6" w:space="0" w:color="FFFFFF"/>
              <w:left w:val="single" w:sz="6" w:space="0" w:color="FFFFFF"/>
              <w:right w:val="single" w:sz="6" w:space="0" w:color="FFFFFF"/>
            </w:tcBorders>
            <w:vAlign w:val="center"/>
          </w:tcPr>
          <w:p w:rsidR="00AC5765" w:rsidRDefault="00A37AB4">
            <w:pPr>
              <w:pStyle w:val="230"/>
            </w:pPr>
            <w:r>
              <w:t>单位：万元</w:t>
            </w:r>
          </w:p>
        </w:tc>
      </w:tr>
      <w:tr w:rsidR="00AC5765">
        <w:trPr>
          <w:tblHeader/>
          <w:jc w:val="center"/>
        </w:trPr>
        <w:tc>
          <w:tcPr>
            <w:tcW w:w="2665" w:type="dxa"/>
            <w:gridSpan w:val="2"/>
            <w:vAlign w:val="center"/>
          </w:tcPr>
          <w:p w:rsidR="00AC5765" w:rsidRDefault="00A37AB4">
            <w:pPr>
              <w:pStyle w:val="10"/>
            </w:pPr>
            <w:r>
              <w:t>政府采购项目来源</w:t>
            </w:r>
          </w:p>
        </w:tc>
        <w:tc>
          <w:tcPr>
            <w:tcW w:w="1134" w:type="dxa"/>
            <w:vMerge w:val="restart"/>
            <w:vAlign w:val="center"/>
          </w:tcPr>
          <w:p w:rsidR="00AC5765" w:rsidRDefault="00A37AB4">
            <w:pPr>
              <w:pStyle w:val="10"/>
            </w:pPr>
            <w:r>
              <w:t>采购物品名称</w:t>
            </w:r>
          </w:p>
        </w:tc>
        <w:tc>
          <w:tcPr>
            <w:tcW w:w="1134" w:type="dxa"/>
            <w:vMerge w:val="restart"/>
            <w:vAlign w:val="center"/>
          </w:tcPr>
          <w:p w:rsidR="00AC5765" w:rsidRDefault="00A37AB4">
            <w:pPr>
              <w:pStyle w:val="10"/>
            </w:pPr>
            <w:r>
              <w:t>政府采购目录序号</w:t>
            </w:r>
          </w:p>
        </w:tc>
        <w:tc>
          <w:tcPr>
            <w:tcW w:w="709" w:type="dxa"/>
            <w:vMerge w:val="restart"/>
            <w:vAlign w:val="center"/>
          </w:tcPr>
          <w:p w:rsidR="00AC5765" w:rsidRDefault="00A37AB4">
            <w:pPr>
              <w:pStyle w:val="10"/>
            </w:pPr>
            <w:r>
              <w:t>计量</w:t>
            </w:r>
            <w:r>
              <w:t xml:space="preserve">  </w:t>
            </w:r>
            <w:r>
              <w:t>单位</w:t>
            </w:r>
          </w:p>
        </w:tc>
        <w:tc>
          <w:tcPr>
            <w:tcW w:w="850" w:type="dxa"/>
            <w:vMerge w:val="restart"/>
            <w:vAlign w:val="center"/>
          </w:tcPr>
          <w:p w:rsidR="00AC5765" w:rsidRDefault="00A37AB4">
            <w:pPr>
              <w:pStyle w:val="10"/>
            </w:pPr>
            <w:r>
              <w:t>数量</w:t>
            </w:r>
          </w:p>
        </w:tc>
        <w:tc>
          <w:tcPr>
            <w:tcW w:w="850" w:type="dxa"/>
            <w:vMerge w:val="restart"/>
            <w:vAlign w:val="center"/>
          </w:tcPr>
          <w:p w:rsidR="00AC5765" w:rsidRDefault="00A37AB4">
            <w:pPr>
              <w:pStyle w:val="10"/>
            </w:pPr>
            <w:r>
              <w:t>单价</w:t>
            </w:r>
          </w:p>
        </w:tc>
        <w:tc>
          <w:tcPr>
            <w:tcW w:w="7712" w:type="dxa"/>
            <w:gridSpan w:val="8"/>
            <w:vAlign w:val="center"/>
          </w:tcPr>
          <w:p w:rsidR="00AC5765" w:rsidRDefault="00A37AB4">
            <w:pPr>
              <w:pStyle w:val="10"/>
            </w:pPr>
            <w:r>
              <w:t>政府采购金额（当年部门预算安排资金）</w:t>
            </w:r>
          </w:p>
        </w:tc>
        <w:tc>
          <w:tcPr>
            <w:tcW w:w="964" w:type="dxa"/>
            <w:vMerge w:val="restart"/>
            <w:vAlign w:val="center"/>
          </w:tcPr>
          <w:p w:rsidR="00AC5765" w:rsidRDefault="00A37AB4">
            <w:pPr>
              <w:pStyle w:val="10"/>
            </w:pPr>
            <w:r>
              <w:t>2026</w:t>
            </w:r>
            <w:r>
              <w:t>年</w:t>
            </w:r>
            <w:r>
              <w:t xml:space="preserve">  </w:t>
            </w:r>
            <w:r>
              <w:t>预留中</w:t>
            </w:r>
            <w:r>
              <w:t xml:space="preserve">  </w:t>
            </w:r>
            <w:r>
              <w:t>小微企</w:t>
            </w:r>
            <w:r>
              <w:t xml:space="preserve">  </w:t>
            </w:r>
            <w:r>
              <w:t>业份额</w:t>
            </w:r>
          </w:p>
        </w:tc>
      </w:tr>
      <w:tr w:rsidR="00AC5765">
        <w:trPr>
          <w:tblHeader/>
          <w:jc w:val="center"/>
        </w:trPr>
        <w:tc>
          <w:tcPr>
            <w:tcW w:w="1701" w:type="dxa"/>
            <w:vAlign w:val="center"/>
          </w:tcPr>
          <w:p w:rsidR="00AC5765" w:rsidRDefault="00A37AB4">
            <w:pPr>
              <w:pStyle w:val="10"/>
            </w:pPr>
            <w:r>
              <w:t>项目名称</w:t>
            </w:r>
          </w:p>
        </w:tc>
        <w:tc>
          <w:tcPr>
            <w:tcW w:w="964" w:type="dxa"/>
            <w:vAlign w:val="center"/>
          </w:tcPr>
          <w:p w:rsidR="00AC5765" w:rsidRDefault="00A37AB4">
            <w:pPr>
              <w:pStyle w:val="10"/>
            </w:pPr>
            <w:r>
              <w:t>预算</w:t>
            </w:r>
            <w:r>
              <w:t xml:space="preserve">    </w:t>
            </w:r>
            <w:r>
              <w:t>资金</w:t>
            </w:r>
          </w:p>
        </w:tc>
        <w:tc>
          <w:tcPr>
            <w:tcW w:w="1134" w:type="dxa"/>
            <w:vMerge/>
          </w:tcPr>
          <w:p w:rsidR="00AC5765" w:rsidRDefault="00AC5765"/>
        </w:tc>
        <w:tc>
          <w:tcPr>
            <w:tcW w:w="1134" w:type="dxa"/>
            <w:vMerge/>
          </w:tcPr>
          <w:p w:rsidR="00AC5765" w:rsidRDefault="00AC5765"/>
        </w:tc>
        <w:tc>
          <w:tcPr>
            <w:tcW w:w="709" w:type="dxa"/>
            <w:vMerge/>
          </w:tcPr>
          <w:p w:rsidR="00AC5765" w:rsidRDefault="00AC5765"/>
        </w:tc>
        <w:tc>
          <w:tcPr>
            <w:tcW w:w="850" w:type="dxa"/>
            <w:vMerge/>
          </w:tcPr>
          <w:p w:rsidR="00AC5765" w:rsidRDefault="00AC5765"/>
        </w:tc>
        <w:tc>
          <w:tcPr>
            <w:tcW w:w="850" w:type="dxa"/>
            <w:vMerge/>
          </w:tcPr>
          <w:p w:rsidR="00AC5765" w:rsidRDefault="00AC5765"/>
        </w:tc>
        <w:tc>
          <w:tcPr>
            <w:tcW w:w="964" w:type="dxa"/>
            <w:vAlign w:val="center"/>
          </w:tcPr>
          <w:p w:rsidR="00AC5765" w:rsidRDefault="00A37AB4">
            <w:pPr>
              <w:pStyle w:val="10"/>
            </w:pPr>
            <w:r>
              <w:t>合计</w:t>
            </w:r>
          </w:p>
        </w:tc>
        <w:tc>
          <w:tcPr>
            <w:tcW w:w="964" w:type="dxa"/>
            <w:vAlign w:val="center"/>
          </w:tcPr>
          <w:p w:rsidR="00AC5765" w:rsidRDefault="00A37AB4">
            <w:pPr>
              <w:pStyle w:val="10"/>
            </w:pPr>
            <w:r>
              <w:t>一般公共预算拨款</w:t>
            </w:r>
          </w:p>
        </w:tc>
        <w:tc>
          <w:tcPr>
            <w:tcW w:w="964" w:type="dxa"/>
            <w:vAlign w:val="center"/>
          </w:tcPr>
          <w:p w:rsidR="00AC5765" w:rsidRDefault="00A37AB4">
            <w:pPr>
              <w:pStyle w:val="10"/>
            </w:pPr>
            <w:r>
              <w:t>基金预算拨款</w:t>
            </w:r>
          </w:p>
        </w:tc>
        <w:tc>
          <w:tcPr>
            <w:tcW w:w="964" w:type="dxa"/>
            <w:vAlign w:val="center"/>
          </w:tcPr>
          <w:p w:rsidR="00AC5765" w:rsidRDefault="00A37AB4">
            <w:pPr>
              <w:pStyle w:val="10"/>
            </w:pPr>
            <w:r>
              <w:t>国有资本经营预算拨款</w:t>
            </w:r>
          </w:p>
        </w:tc>
        <w:tc>
          <w:tcPr>
            <w:tcW w:w="964" w:type="dxa"/>
            <w:vAlign w:val="center"/>
          </w:tcPr>
          <w:p w:rsidR="00AC5765" w:rsidRDefault="00A37AB4">
            <w:pPr>
              <w:pStyle w:val="10"/>
            </w:pPr>
            <w:r>
              <w:t>财政专户核拨</w:t>
            </w:r>
          </w:p>
        </w:tc>
        <w:tc>
          <w:tcPr>
            <w:tcW w:w="964" w:type="dxa"/>
            <w:vAlign w:val="center"/>
          </w:tcPr>
          <w:p w:rsidR="00AC5765" w:rsidRDefault="00A37AB4">
            <w:pPr>
              <w:pStyle w:val="10"/>
            </w:pPr>
            <w:r>
              <w:t>单位</w:t>
            </w:r>
            <w:r>
              <w:t xml:space="preserve">    </w:t>
            </w:r>
            <w:r>
              <w:t>资金</w:t>
            </w:r>
          </w:p>
        </w:tc>
        <w:tc>
          <w:tcPr>
            <w:tcW w:w="964" w:type="dxa"/>
            <w:vAlign w:val="center"/>
          </w:tcPr>
          <w:p w:rsidR="00AC5765" w:rsidRDefault="00A37AB4">
            <w:pPr>
              <w:pStyle w:val="10"/>
            </w:pPr>
            <w:r>
              <w:t>财政拨款结转</w:t>
            </w:r>
          </w:p>
        </w:tc>
        <w:tc>
          <w:tcPr>
            <w:tcW w:w="964" w:type="dxa"/>
            <w:vAlign w:val="center"/>
          </w:tcPr>
          <w:p w:rsidR="00AC5765" w:rsidRDefault="00A37AB4">
            <w:pPr>
              <w:pStyle w:val="10"/>
            </w:pPr>
            <w:r>
              <w:t>非财政拨款结余</w:t>
            </w:r>
          </w:p>
        </w:tc>
        <w:tc>
          <w:tcPr>
            <w:tcW w:w="964" w:type="dxa"/>
            <w:vMerge/>
          </w:tcPr>
          <w:p w:rsidR="00AC5765" w:rsidRDefault="00AC5765"/>
        </w:tc>
      </w:tr>
      <w:tr w:rsidR="00AC5765">
        <w:trPr>
          <w:jc w:val="center"/>
        </w:trPr>
        <w:tc>
          <w:tcPr>
            <w:tcW w:w="1701" w:type="dxa"/>
            <w:vAlign w:val="center"/>
          </w:tcPr>
          <w:p w:rsidR="00AC5765" w:rsidRDefault="00AC5765">
            <w:pPr>
              <w:pStyle w:val="23"/>
            </w:pPr>
          </w:p>
        </w:tc>
        <w:tc>
          <w:tcPr>
            <w:tcW w:w="964" w:type="dxa"/>
            <w:vAlign w:val="center"/>
          </w:tcPr>
          <w:p w:rsidR="00AC5765" w:rsidRDefault="00AC5765">
            <w:pPr>
              <w:pStyle w:val="40"/>
            </w:pPr>
          </w:p>
        </w:tc>
        <w:tc>
          <w:tcPr>
            <w:tcW w:w="1134" w:type="dxa"/>
            <w:vAlign w:val="center"/>
          </w:tcPr>
          <w:p w:rsidR="00AC5765" w:rsidRDefault="00AC5765">
            <w:pPr>
              <w:pStyle w:val="23"/>
            </w:pPr>
          </w:p>
        </w:tc>
        <w:tc>
          <w:tcPr>
            <w:tcW w:w="1134" w:type="dxa"/>
            <w:vAlign w:val="center"/>
          </w:tcPr>
          <w:p w:rsidR="00AC5765" w:rsidRDefault="00AC5765">
            <w:pPr>
              <w:pStyle w:val="23"/>
            </w:pPr>
          </w:p>
        </w:tc>
        <w:tc>
          <w:tcPr>
            <w:tcW w:w="709" w:type="dxa"/>
            <w:vAlign w:val="center"/>
          </w:tcPr>
          <w:p w:rsidR="00AC5765" w:rsidRDefault="00AC5765">
            <w:pPr>
              <w:pStyle w:val="30"/>
            </w:pPr>
          </w:p>
        </w:tc>
        <w:tc>
          <w:tcPr>
            <w:tcW w:w="850" w:type="dxa"/>
            <w:vAlign w:val="center"/>
          </w:tcPr>
          <w:p w:rsidR="00AC5765" w:rsidRDefault="00AC5765">
            <w:pPr>
              <w:pStyle w:val="40"/>
            </w:pPr>
          </w:p>
        </w:tc>
        <w:tc>
          <w:tcPr>
            <w:tcW w:w="850"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c>
          <w:tcPr>
            <w:tcW w:w="964" w:type="dxa"/>
            <w:vAlign w:val="center"/>
          </w:tcPr>
          <w:p w:rsidR="00AC5765" w:rsidRDefault="00AC5765">
            <w:pPr>
              <w:pStyle w:val="40"/>
            </w:pPr>
          </w:p>
        </w:tc>
      </w:tr>
    </w:tbl>
    <w:p w:rsidR="00AC5765" w:rsidRDefault="00A37AB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5765" w:rsidRDefault="00A37AB4">
      <w:pPr>
        <w:ind w:firstLine="420"/>
      </w:pPr>
      <w:r>
        <w:rPr>
          <w:rFonts w:ascii="方正书宋_GBK" w:eastAsia="方正书宋_GBK" w:hAnsi="方正书宋_GBK" w:cs="方正书宋_GBK"/>
          <w:color w:val="000000"/>
          <w:sz w:val="21"/>
        </w:rPr>
        <w:t>注：无政府采购预算，空表列示。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七、国有资产信息</w:t>
      </w:r>
    </w:p>
    <w:p w:rsidR="00AC5765" w:rsidRDefault="00A37AB4">
      <w:pPr>
        <w:spacing w:line="500" w:lineRule="exact"/>
        <w:ind w:firstLine="560"/>
      </w:pPr>
      <w:r>
        <w:rPr>
          <w:rFonts w:eastAsia="方正仿宋_GBK" w:cs="Times New Roman"/>
          <w:color w:val="000000"/>
          <w:sz w:val="28"/>
        </w:rPr>
        <w:t>保定市莲池区西关大街社区卫生服务站上年末固定资产金额为</w:t>
      </w:r>
      <w:r>
        <w:rPr>
          <w:rFonts w:eastAsia="方正仿宋_GBK" w:cs="Times New Roman" w:hint="eastAsia"/>
          <w:color w:val="000000"/>
          <w:sz w:val="28"/>
          <w:lang w:eastAsia="zh-CN"/>
        </w:rPr>
        <w:t>13.29</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C5765" w:rsidRDefault="00A37AB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C5765">
        <w:trPr>
          <w:tblHeader/>
          <w:jc w:val="center"/>
        </w:trPr>
        <w:tc>
          <w:tcPr>
            <w:tcW w:w="7370" w:type="dxa"/>
            <w:tcBorders>
              <w:top w:val="single" w:sz="6" w:space="0" w:color="FFFFFF"/>
              <w:left w:val="single" w:sz="6" w:space="0" w:color="FFFFFF"/>
              <w:right w:val="single" w:sz="6" w:space="0" w:color="FFFFFF"/>
            </w:tcBorders>
            <w:vAlign w:val="center"/>
          </w:tcPr>
          <w:p w:rsidR="00AC5765" w:rsidRDefault="00A37AB4">
            <w:pPr>
              <w:pStyle w:val="20"/>
            </w:pPr>
            <w:r>
              <w:t>361031</w:t>
            </w:r>
            <w:r>
              <w:t>保定市莲池区西关大街社区卫生服务站</w:t>
            </w:r>
          </w:p>
        </w:tc>
        <w:tc>
          <w:tcPr>
            <w:tcW w:w="5670" w:type="dxa"/>
            <w:gridSpan w:val="2"/>
            <w:tcBorders>
              <w:top w:val="single" w:sz="6" w:space="0" w:color="FFFFFF"/>
              <w:left w:val="single" w:sz="6" w:space="0" w:color="FFFFFF"/>
              <w:right w:val="single" w:sz="6" w:space="0" w:color="FFFFFF"/>
            </w:tcBorders>
            <w:vAlign w:val="center"/>
          </w:tcPr>
          <w:p w:rsidR="00AC5765" w:rsidRDefault="00A37AB4">
            <w:pPr>
              <w:pStyle w:val="22"/>
            </w:pPr>
            <w:r>
              <w:t>截止时间：</w:t>
            </w:r>
            <w:r>
              <w:t>2025-12-31</w:t>
            </w:r>
          </w:p>
        </w:tc>
      </w:tr>
      <w:tr w:rsidR="00AC5765">
        <w:trPr>
          <w:tblHeader/>
          <w:jc w:val="center"/>
        </w:trPr>
        <w:tc>
          <w:tcPr>
            <w:tcW w:w="7370" w:type="dxa"/>
            <w:vAlign w:val="center"/>
          </w:tcPr>
          <w:p w:rsidR="00AC5765" w:rsidRDefault="00A37AB4">
            <w:pPr>
              <w:pStyle w:val="10"/>
            </w:pPr>
            <w:r>
              <w:t>项</w:t>
            </w:r>
            <w:r>
              <w:t xml:space="preserve">   </w:t>
            </w:r>
            <w:r>
              <w:t>目</w:t>
            </w:r>
          </w:p>
        </w:tc>
        <w:tc>
          <w:tcPr>
            <w:tcW w:w="2835" w:type="dxa"/>
            <w:vAlign w:val="center"/>
          </w:tcPr>
          <w:p w:rsidR="00AC5765" w:rsidRDefault="00A37AB4">
            <w:pPr>
              <w:pStyle w:val="10"/>
            </w:pPr>
            <w:r>
              <w:t>数量</w:t>
            </w:r>
          </w:p>
        </w:tc>
        <w:tc>
          <w:tcPr>
            <w:tcW w:w="2835" w:type="dxa"/>
            <w:vAlign w:val="center"/>
          </w:tcPr>
          <w:p w:rsidR="00AC5765" w:rsidRDefault="00A37AB4">
            <w:pPr>
              <w:pStyle w:val="10"/>
            </w:pPr>
            <w:r>
              <w:t>价值（金额单位：万元）</w:t>
            </w:r>
          </w:p>
        </w:tc>
      </w:tr>
      <w:tr w:rsidR="00AC5765">
        <w:trPr>
          <w:jc w:val="center"/>
        </w:trPr>
        <w:tc>
          <w:tcPr>
            <w:tcW w:w="7370" w:type="dxa"/>
            <w:shd w:val="clear" w:color="auto" w:fill="auto"/>
            <w:vAlign w:val="center"/>
          </w:tcPr>
          <w:p w:rsidR="00AC5765" w:rsidRDefault="00A37AB4">
            <w:pPr>
              <w:jc w:val="center"/>
              <w:textAlignment w:val="center"/>
              <w:rPr>
                <w:rFonts w:eastAsia="Times New Roman"/>
              </w:rPr>
            </w:pPr>
            <w:r>
              <w:rPr>
                <w:rFonts w:ascii="宋体" w:eastAsia="宋体" w:hAnsi="宋体" w:cs="宋体" w:hint="eastAsia"/>
                <w:color w:val="000000"/>
                <w:sz w:val="22"/>
                <w:szCs w:val="22"/>
                <w:lang w:eastAsia="zh-CN"/>
              </w:rPr>
              <w:t>固定资产总额</w:t>
            </w:r>
          </w:p>
        </w:tc>
        <w:tc>
          <w:tcPr>
            <w:tcW w:w="2835" w:type="dxa"/>
            <w:shd w:val="clear" w:color="auto" w:fill="auto"/>
            <w:vAlign w:val="center"/>
          </w:tcPr>
          <w:p w:rsidR="00AC5765" w:rsidRDefault="00AC5765">
            <w:pPr>
              <w:pStyle w:val="30"/>
            </w:pPr>
          </w:p>
        </w:tc>
        <w:tc>
          <w:tcPr>
            <w:tcW w:w="2835" w:type="dxa"/>
            <w:shd w:val="clear" w:color="auto" w:fill="auto"/>
            <w:vAlign w:val="center"/>
          </w:tcPr>
          <w:p w:rsidR="00AC5765" w:rsidRDefault="00A37AB4">
            <w:pPr>
              <w:pStyle w:val="40"/>
              <w:rPr>
                <w:lang w:eastAsia="zh-CN"/>
              </w:rPr>
            </w:pPr>
            <w:r>
              <w:rPr>
                <w:rFonts w:hint="eastAsia"/>
                <w:lang w:eastAsia="zh-CN"/>
              </w:rPr>
              <w:t>13.29</w:t>
            </w:r>
          </w:p>
        </w:tc>
      </w:tr>
      <w:tr w:rsidR="00AC5765">
        <w:trPr>
          <w:jc w:val="center"/>
        </w:trPr>
        <w:tc>
          <w:tcPr>
            <w:tcW w:w="7370" w:type="dxa"/>
            <w:shd w:val="clear" w:color="auto" w:fill="auto"/>
            <w:vAlign w:val="center"/>
          </w:tcPr>
          <w:p w:rsidR="00AC5765" w:rsidRDefault="00A37AB4">
            <w:pPr>
              <w:textAlignment w:val="center"/>
              <w:rPr>
                <w:rFonts w:eastAsia="Times New Roman"/>
              </w:rPr>
            </w:pPr>
            <w:r>
              <w:rPr>
                <w:rFonts w:ascii="宋体" w:eastAsia="宋体" w:hAnsi="宋体" w:cs="宋体" w:hint="eastAsia"/>
                <w:color w:val="000000"/>
                <w:sz w:val="22"/>
                <w:szCs w:val="22"/>
                <w:lang w:eastAsia="zh-CN"/>
              </w:rPr>
              <w:t>1</w:t>
            </w:r>
            <w:r>
              <w:rPr>
                <w:rFonts w:ascii="宋体" w:eastAsia="宋体" w:hAnsi="宋体" w:cs="宋体" w:hint="eastAsia"/>
                <w:color w:val="000000"/>
                <w:sz w:val="22"/>
                <w:szCs w:val="22"/>
                <w:lang w:eastAsia="zh-CN"/>
              </w:rPr>
              <w:t>、房屋（平方米）</w:t>
            </w:r>
          </w:p>
        </w:tc>
        <w:tc>
          <w:tcPr>
            <w:tcW w:w="2835" w:type="dxa"/>
            <w:shd w:val="clear" w:color="auto" w:fill="auto"/>
            <w:vAlign w:val="center"/>
          </w:tcPr>
          <w:p w:rsidR="00AC5765" w:rsidRDefault="00AC5765">
            <w:pPr>
              <w:pStyle w:val="30"/>
            </w:pPr>
          </w:p>
        </w:tc>
        <w:tc>
          <w:tcPr>
            <w:tcW w:w="2835" w:type="dxa"/>
            <w:shd w:val="clear" w:color="auto" w:fill="auto"/>
            <w:vAlign w:val="center"/>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eastAsia="Times New Roman"/>
              </w:rPr>
            </w:pPr>
            <w:r>
              <w:rPr>
                <w:rFonts w:ascii="宋体" w:eastAsia="宋体" w:hAnsi="宋体" w:cs="宋体" w:hint="eastAsia"/>
                <w:color w:val="000000"/>
                <w:sz w:val="22"/>
                <w:szCs w:val="22"/>
                <w:lang w:eastAsia="zh-CN"/>
              </w:rPr>
              <w:t xml:space="preserve">   </w:t>
            </w:r>
            <w:r>
              <w:rPr>
                <w:rFonts w:ascii="宋体" w:eastAsia="宋体" w:hAnsi="宋体" w:cs="宋体" w:hint="eastAsia"/>
                <w:color w:val="000000"/>
                <w:sz w:val="22"/>
                <w:szCs w:val="22"/>
                <w:lang w:eastAsia="zh-CN"/>
              </w:rPr>
              <w:t>其中：办公用房（平方米）</w:t>
            </w:r>
          </w:p>
        </w:tc>
        <w:tc>
          <w:tcPr>
            <w:tcW w:w="2835" w:type="dxa"/>
            <w:shd w:val="clear" w:color="auto" w:fill="auto"/>
          </w:tcPr>
          <w:p w:rsidR="00AC5765" w:rsidRDefault="00AC5765">
            <w:pPr>
              <w:pStyle w:val="30"/>
            </w:pPr>
          </w:p>
        </w:tc>
        <w:tc>
          <w:tcPr>
            <w:tcW w:w="2835" w:type="dxa"/>
            <w:shd w:val="clear" w:color="auto" w:fill="auto"/>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eastAsia="Times New Roman"/>
              </w:rPr>
            </w:pPr>
            <w:r>
              <w:rPr>
                <w:rFonts w:ascii="宋体" w:eastAsia="宋体" w:hAnsi="宋体" w:cs="宋体" w:hint="eastAsia"/>
                <w:color w:val="000000"/>
                <w:sz w:val="22"/>
                <w:szCs w:val="22"/>
                <w:lang w:eastAsia="zh-CN"/>
              </w:rPr>
              <w:t>2</w:t>
            </w:r>
            <w:r>
              <w:rPr>
                <w:rFonts w:ascii="宋体" w:eastAsia="宋体" w:hAnsi="宋体" w:cs="宋体" w:hint="eastAsia"/>
                <w:color w:val="000000"/>
                <w:sz w:val="22"/>
                <w:szCs w:val="22"/>
                <w:lang w:eastAsia="zh-CN"/>
              </w:rPr>
              <w:t>、车辆（台、辆）</w:t>
            </w:r>
          </w:p>
        </w:tc>
        <w:tc>
          <w:tcPr>
            <w:tcW w:w="2835" w:type="dxa"/>
            <w:shd w:val="clear" w:color="auto" w:fill="auto"/>
          </w:tcPr>
          <w:p w:rsidR="00AC5765" w:rsidRDefault="00AC5765">
            <w:pPr>
              <w:pStyle w:val="30"/>
            </w:pPr>
          </w:p>
        </w:tc>
        <w:tc>
          <w:tcPr>
            <w:tcW w:w="2835" w:type="dxa"/>
            <w:shd w:val="clear" w:color="auto" w:fill="auto"/>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eastAsia="Times New Roman"/>
              </w:rPr>
            </w:pPr>
            <w:r>
              <w:rPr>
                <w:rFonts w:ascii="宋体" w:eastAsia="宋体" w:hAnsi="宋体" w:cs="宋体" w:hint="eastAsia"/>
                <w:color w:val="000000"/>
                <w:sz w:val="22"/>
                <w:szCs w:val="22"/>
                <w:lang w:eastAsia="zh-CN"/>
              </w:rPr>
              <w:lastRenderedPageBreak/>
              <w:t>3</w:t>
            </w:r>
            <w:r>
              <w:rPr>
                <w:rFonts w:ascii="宋体" w:eastAsia="宋体" w:hAnsi="宋体" w:cs="宋体" w:hint="eastAsia"/>
                <w:color w:val="000000"/>
                <w:sz w:val="22"/>
                <w:szCs w:val="22"/>
                <w:lang w:eastAsia="zh-CN"/>
              </w:rPr>
              <w:t>、单价在</w:t>
            </w:r>
            <w:r>
              <w:rPr>
                <w:rFonts w:ascii="宋体" w:eastAsia="宋体" w:hAnsi="宋体" w:cs="宋体" w:hint="eastAsia"/>
                <w:color w:val="000000"/>
                <w:sz w:val="22"/>
                <w:szCs w:val="22"/>
                <w:lang w:eastAsia="zh-CN"/>
              </w:rPr>
              <w:t>50</w:t>
            </w:r>
            <w:r>
              <w:rPr>
                <w:rFonts w:ascii="宋体" w:eastAsia="宋体" w:hAnsi="宋体" w:cs="宋体" w:hint="eastAsia"/>
                <w:color w:val="000000"/>
                <w:sz w:val="22"/>
                <w:szCs w:val="22"/>
                <w:lang w:eastAsia="zh-CN"/>
              </w:rPr>
              <w:t>万元以上的设备（台、套）</w:t>
            </w:r>
          </w:p>
        </w:tc>
        <w:tc>
          <w:tcPr>
            <w:tcW w:w="2835" w:type="dxa"/>
            <w:shd w:val="clear" w:color="auto" w:fill="auto"/>
          </w:tcPr>
          <w:p w:rsidR="00AC5765" w:rsidRDefault="00AC5765">
            <w:pPr>
              <w:pStyle w:val="30"/>
            </w:pPr>
          </w:p>
        </w:tc>
        <w:tc>
          <w:tcPr>
            <w:tcW w:w="2835" w:type="dxa"/>
            <w:shd w:val="clear" w:color="auto" w:fill="auto"/>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eastAsia="Times New Roman"/>
                <w:lang w:eastAsia="zh-CN"/>
              </w:rPr>
            </w:pPr>
            <w:r>
              <w:rPr>
                <w:rFonts w:ascii="宋体" w:eastAsia="宋体" w:hAnsi="宋体" w:cs="宋体" w:hint="eastAsia"/>
                <w:color w:val="000000"/>
                <w:sz w:val="22"/>
                <w:szCs w:val="22"/>
                <w:lang w:eastAsia="zh-CN"/>
              </w:rPr>
              <w:t xml:space="preserve">   </w:t>
            </w:r>
            <w:r>
              <w:rPr>
                <w:rFonts w:ascii="宋体" w:eastAsia="宋体" w:hAnsi="宋体" w:cs="宋体" w:hint="eastAsia"/>
                <w:color w:val="000000"/>
                <w:sz w:val="22"/>
                <w:szCs w:val="22"/>
                <w:lang w:eastAsia="zh-CN"/>
              </w:rPr>
              <w:t>单价</w:t>
            </w:r>
            <w:r>
              <w:rPr>
                <w:rFonts w:ascii="宋体" w:eastAsia="宋体" w:hAnsi="宋体" w:cs="宋体" w:hint="eastAsia"/>
                <w:color w:val="000000"/>
                <w:sz w:val="22"/>
                <w:szCs w:val="22"/>
                <w:lang w:eastAsia="zh-CN"/>
              </w:rPr>
              <w:t>100</w:t>
            </w:r>
            <w:r>
              <w:rPr>
                <w:rFonts w:ascii="宋体" w:eastAsia="宋体" w:hAnsi="宋体" w:cs="宋体" w:hint="eastAsia"/>
                <w:color w:val="000000"/>
                <w:sz w:val="22"/>
                <w:szCs w:val="22"/>
                <w:lang w:eastAsia="zh-CN"/>
              </w:rPr>
              <w:t>万元（含）以上的专用设备（台、套…）</w:t>
            </w:r>
          </w:p>
        </w:tc>
        <w:tc>
          <w:tcPr>
            <w:tcW w:w="2835" w:type="dxa"/>
            <w:shd w:val="clear" w:color="auto" w:fill="auto"/>
            <w:vAlign w:val="center"/>
          </w:tcPr>
          <w:p w:rsidR="00AC5765" w:rsidRDefault="00AC5765">
            <w:pPr>
              <w:pStyle w:val="30"/>
            </w:pPr>
          </w:p>
        </w:tc>
        <w:tc>
          <w:tcPr>
            <w:tcW w:w="2835" w:type="dxa"/>
            <w:shd w:val="clear" w:color="auto" w:fill="auto"/>
            <w:vAlign w:val="center"/>
          </w:tcPr>
          <w:p w:rsidR="00AC5765" w:rsidRDefault="00AC5765">
            <w:pPr>
              <w:pStyle w:val="40"/>
            </w:pPr>
          </w:p>
        </w:tc>
      </w:tr>
      <w:tr w:rsidR="00AC5765">
        <w:trPr>
          <w:jc w:val="center"/>
        </w:trPr>
        <w:tc>
          <w:tcPr>
            <w:tcW w:w="7370" w:type="dxa"/>
            <w:shd w:val="clear" w:color="auto" w:fill="auto"/>
            <w:vAlign w:val="center"/>
          </w:tcPr>
          <w:p w:rsidR="00AC5765" w:rsidRDefault="00A37AB4">
            <w:pPr>
              <w:textAlignment w:val="center"/>
              <w:rPr>
                <w:rFonts w:eastAsia="Times New Roman"/>
                <w:lang w:eastAsia="zh-CN"/>
              </w:rPr>
            </w:pPr>
            <w:r>
              <w:rPr>
                <w:rFonts w:ascii="宋体" w:eastAsia="宋体" w:hAnsi="宋体" w:cs="宋体" w:hint="eastAsia"/>
                <w:color w:val="000000"/>
                <w:sz w:val="22"/>
                <w:szCs w:val="22"/>
                <w:lang w:eastAsia="zh-CN"/>
              </w:rPr>
              <w:t>4</w:t>
            </w:r>
            <w:r>
              <w:rPr>
                <w:rFonts w:ascii="宋体" w:eastAsia="宋体" w:hAnsi="宋体" w:cs="宋体" w:hint="eastAsia"/>
                <w:color w:val="000000"/>
                <w:sz w:val="22"/>
                <w:szCs w:val="22"/>
                <w:lang w:eastAsia="zh-CN"/>
              </w:rPr>
              <w:t>、其他固定资产</w:t>
            </w:r>
          </w:p>
        </w:tc>
        <w:tc>
          <w:tcPr>
            <w:tcW w:w="2835" w:type="dxa"/>
            <w:shd w:val="clear" w:color="auto" w:fill="auto"/>
            <w:vAlign w:val="center"/>
          </w:tcPr>
          <w:p w:rsidR="00AC5765" w:rsidRDefault="00AC5765">
            <w:pPr>
              <w:pStyle w:val="30"/>
            </w:pPr>
          </w:p>
        </w:tc>
        <w:tc>
          <w:tcPr>
            <w:tcW w:w="2835" w:type="dxa"/>
            <w:shd w:val="clear" w:color="auto" w:fill="auto"/>
            <w:vAlign w:val="center"/>
          </w:tcPr>
          <w:p w:rsidR="00AC5765" w:rsidRDefault="00A37AB4">
            <w:pPr>
              <w:pStyle w:val="40"/>
            </w:pPr>
            <w:r>
              <w:rPr>
                <w:rFonts w:hint="eastAsia"/>
                <w:lang w:eastAsia="zh-CN"/>
              </w:rPr>
              <w:t>13.29</w:t>
            </w:r>
          </w:p>
        </w:tc>
      </w:tr>
    </w:tbl>
    <w:p w:rsidR="00AC5765" w:rsidRDefault="00A37AB4">
      <w:pPr>
        <w:ind w:firstLine="420"/>
      </w:pPr>
      <w:r>
        <w:rPr>
          <w:rFonts w:ascii="方正书宋_GBK" w:eastAsia="方正书宋_GBK" w:hAnsi="方正书宋_GBK" w:cs="方正书宋_GBK"/>
          <w:color w:val="000000"/>
          <w:sz w:val="21"/>
        </w:rPr>
        <w:t>注：无固定资产占用情况，空表列示。</w:t>
      </w:r>
    </w:p>
    <w:p w:rsidR="00AC5765" w:rsidRDefault="00A37AB4">
      <w:pPr>
        <w:ind w:firstLine="640"/>
      </w:pPr>
      <w:r>
        <w:rPr>
          <w:rFonts w:eastAsia="方正仿宋_GBK" w:cs="Times New Roman"/>
          <w:color w:val="000000"/>
          <w:sz w:val="32"/>
        </w:rPr>
        <w:t xml:space="preserve"> </w:t>
      </w:r>
    </w:p>
    <w:p w:rsidR="00AC5765" w:rsidRDefault="00A37AB4">
      <w:pPr>
        <w:spacing w:before="10" w:after="10"/>
        <w:ind w:firstLine="640"/>
        <w:outlineLvl w:val="5"/>
      </w:pPr>
      <w:r>
        <w:rPr>
          <w:rFonts w:ascii="黑体" w:eastAsia="黑体" w:hAnsi="黑体" w:cs="黑体"/>
          <w:color w:val="000000"/>
          <w:sz w:val="32"/>
        </w:rPr>
        <w:t>八、名词解释</w:t>
      </w:r>
    </w:p>
    <w:p w:rsidR="00AC5765" w:rsidRDefault="00A37AB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C5765" w:rsidRDefault="00A37AB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C5765" w:rsidRDefault="00A37AB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5765" w:rsidRDefault="00A37AB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C5765" w:rsidRDefault="00A37AB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C5765" w:rsidRDefault="00A37AB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C5765" w:rsidRDefault="00A37AB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C5765" w:rsidRDefault="00A37AB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C5765" w:rsidRDefault="00A37AB4">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C5765" w:rsidRDefault="00A37AB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w:t>
      </w:r>
      <w:r>
        <w:rPr>
          <w:rFonts w:eastAsia="方正仿宋_GBK" w:cs="Times New Roman"/>
          <w:color w:val="000000"/>
          <w:sz w:val="28"/>
        </w:rPr>
        <w:t>、福利费、日常维修费、专用材料及一般设备购置费、办公用房水电费、办公用房取暖费、办公用房物业管理费、公务用车运行维护费以及其他费用。</w:t>
      </w:r>
    </w:p>
    <w:p w:rsidR="00AC5765" w:rsidRDefault="00A37AB4">
      <w:pPr>
        <w:spacing w:before="10" w:after="10"/>
        <w:ind w:firstLine="640"/>
        <w:outlineLvl w:val="5"/>
      </w:pPr>
      <w:r>
        <w:rPr>
          <w:rFonts w:ascii="黑体" w:eastAsia="黑体" w:hAnsi="黑体" w:cs="黑体"/>
          <w:color w:val="000000"/>
          <w:sz w:val="32"/>
        </w:rPr>
        <w:t>九、其他需要说明的事项</w:t>
      </w:r>
    </w:p>
    <w:p w:rsidR="00AC5765" w:rsidRDefault="00A37AB4">
      <w:pPr>
        <w:spacing w:line="500" w:lineRule="exact"/>
        <w:ind w:firstLine="560"/>
      </w:pPr>
      <w:r>
        <w:rPr>
          <w:rFonts w:eastAsia="方正仿宋_GBK" w:cs="Times New Roman"/>
          <w:color w:val="000000"/>
          <w:sz w:val="28"/>
        </w:rPr>
        <w:t>我单位无其他需要说明的事项。</w:t>
      </w:r>
    </w:p>
    <w:p w:rsidR="00AC5765" w:rsidRDefault="00AC5765"/>
    <w:p w:rsidR="00AC5765" w:rsidRDefault="00AC5765">
      <w:pPr>
        <w:spacing w:line="500" w:lineRule="exact"/>
        <w:ind w:firstLine="560"/>
      </w:pPr>
    </w:p>
    <w:sectPr w:rsidR="00AC5765">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B4" w:rsidRDefault="00A37AB4">
      <w:r>
        <w:separator/>
      </w:r>
    </w:p>
  </w:endnote>
  <w:endnote w:type="continuationSeparator" w:id="0">
    <w:p w:rsidR="00A37AB4" w:rsidRDefault="00A3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auto"/>
    <w:pitch w:val="default"/>
    <w:sig w:usb0="00000000" w:usb1="38CF7CFA" w:usb2="00082016" w:usb3="00000000" w:csb0="00040001" w:csb1="00000000"/>
  </w:font>
  <w:font w:name="方正小标宋_GBK">
    <w:altName w:val="微软雅黑"/>
    <w:charset w:val="86"/>
    <w:family w:val="auto"/>
    <w:pitch w:val="default"/>
    <w:sig w:usb0="00000000" w:usb1="38CF7CFA" w:usb2="00082016" w:usb3="00000000" w:csb0="00040001" w:csb1="00000000"/>
  </w:font>
  <w:font w:name="方正书宋_GBK">
    <w:altName w:val="微软雅黑"/>
    <w:charset w:val="86"/>
    <w:family w:val="auto"/>
    <w:pitch w:val="default"/>
    <w:sig w:usb0="00000000" w:usb1="38CF7CFA" w:usb2="00082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r>
      <w:fldChar w:fldCharType="begin"/>
    </w:r>
    <w:r>
      <w:instrText>PAGE "page number"</w:instrText>
    </w:r>
    <w:r>
      <w:fldChar w:fldCharType="separate"/>
    </w:r>
    <w:r w:rsidR="008804BA">
      <w:rPr>
        <w:noProof/>
      </w:rPr>
      <w:t>4</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pPr>
      <w:jc w:val="right"/>
    </w:pPr>
    <w:r>
      <w:fldChar w:fldCharType="begin"/>
    </w:r>
    <w:r>
      <w:instrText>PAGE "page number"</w:instrText>
    </w:r>
    <w:r>
      <w:fldChar w:fldCharType="separate"/>
    </w:r>
    <w:r w:rsidR="008804BA">
      <w:rPr>
        <w:noProof/>
      </w:rPr>
      <w:t>435</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r>
      <w:fldChar w:fldCharType="begin"/>
    </w:r>
    <w:r>
      <w:instrText>PAGE "page number"</w:instrText>
    </w:r>
    <w:r>
      <w:fldChar w:fldCharType="separate"/>
    </w:r>
    <w:r w:rsidR="008804BA">
      <w:rPr>
        <w:noProof/>
      </w:rPr>
      <w:t>748</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pPr>
      <w:jc w:val="right"/>
    </w:pPr>
    <w:r>
      <w:fldChar w:fldCharType="begin"/>
    </w:r>
    <w:r>
      <w:instrText>PAGE "page number"</w:instrText>
    </w:r>
    <w:r>
      <w:fldChar w:fldCharType="separate"/>
    </w:r>
    <w:r w:rsidR="008804BA">
      <w:rPr>
        <w:noProof/>
      </w:rPr>
      <w:t>561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pPr>
      <w:jc w:val="right"/>
    </w:pPr>
    <w:r>
      <w:fldChar w:fldCharType="begin"/>
    </w:r>
    <w:r>
      <w:instrText>PAGE "page number"</w:instrText>
    </w:r>
    <w:r>
      <w:fldChar w:fldCharType="separate"/>
    </w:r>
    <w:r w:rsidR="008804BA">
      <w:rPr>
        <w:noProof/>
      </w:rPr>
      <w:t>715</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pPr>
      <w:spacing w:line="304" w:lineRule="exact"/>
      <w:ind w:left="7"/>
      <w:rPr>
        <w:rFonts w:eastAsia="Times New Roman" w:cs="Times New Roman"/>
      </w:rPr>
    </w:pPr>
    <w:r>
      <w:rPr>
        <w:rFonts w:eastAsia="Times New Roman" w:cs="Times New Roman"/>
        <w:spacing w:val="-4"/>
        <w:position w:val="1"/>
      </w:rPr>
      <w:t>640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pPr>
      <w:spacing w:line="304" w:lineRule="exact"/>
      <w:ind w:right="14"/>
      <w:jc w:val="right"/>
      <w:rPr>
        <w:rFonts w:eastAsia="Times New Roman" w:cs="Times New Roman"/>
      </w:rPr>
    </w:pPr>
    <w:r>
      <w:rPr>
        <w:rFonts w:eastAsia="Times New Roman" w:cs="Times New Roman"/>
        <w:spacing w:val="-4"/>
        <w:position w:val="1"/>
      </w:rPr>
      <w:t>641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r>
      <w:fldChar w:fldCharType="begin"/>
    </w:r>
    <w:r>
      <w:instrText>PAGE "page number"</w:instrText>
    </w:r>
    <w:r>
      <w:fldChar w:fldCharType="separate"/>
    </w:r>
    <w:r w:rsidR="008804BA">
      <w:rPr>
        <w:noProof/>
      </w:rPr>
      <w:t>786</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pPr>
      <w:jc w:val="right"/>
    </w:pPr>
    <w:r>
      <w:fldChar w:fldCharType="begin"/>
    </w:r>
    <w:r>
      <w:instrText>PAGE "page number"</w:instrText>
    </w:r>
    <w:r>
      <w:fldChar w:fldCharType="separate"/>
    </w:r>
    <w:r w:rsidR="008804BA">
      <w:rPr>
        <w:noProof/>
      </w:rPr>
      <w:t>787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pPr>
      <w:jc w:val="right"/>
    </w:pPr>
    <w:r>
      <w:fldChar w:fldCharType="begin"/>
    </w:r>
    <w:r>
      <w:instrText>PAGE "page number"</w:instrText>
    </w:r>
    <w:r>
      <w:fldChar w:fldCharType="separate"/>
    </w:r>
    <w:r w:rsidR="008804BA">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r>
      <w:fldChar w:fldCharType="begin"/>
    </w:r>
    <w:r>
      <w:instrText>PAGE "page number"</w:instrText>
    </w:r>
    <w:r>
      <w:fldChar w:fldCharType="separate"/>
    </w:r>
    <w:r w:rsidR="008804BA">
      <w:rPr>
        <w:noProof/>
      </w:rPr>
      <w:t>306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pPr>
      <w:jc w:val="right"/>
    </w:pPr>
    <w:r>
      <w:fldChar w:fldCharType="begin"/>
    </w:r>
    <w:r>
      <w:instrText>PAGE "page number"</w:instrText>
    </w:r>
    <w:r>
      <w:fldChar w:fldCharType="separate"/>
    </w:r>
    <w:r w:rsidR="008804BA">
      <w:rPr>
        <w:noProof/>
      </w:rPr>
      <w:t>305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r>
      <w:fldChar w:fldCharType="begin"/>
    </w:r>
    <w:r>
      <w:instrText>PAGE "page number"</w:instrText>
    </w:r>
    <w:r>
      <w:fldChar w:fldCharType="separate"/>
    </w:r>
    <w:r w:rsidR="008804BA">
      <w:rPr>
        <w:noProof/>
      </w:rPr>
      <w:t>364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pPr>
      <w:jc w:val="right"/>
    </w:pPr>
    <w:r>
      <w:fldChar w:fldCharType="begin"/>
    </w:r>
    <w:r>
      <w:instrText>PAGE "page number"</w:instrText>
    </w:r>
    <w:r>
      <w:fldChar w:fldCharType="separate"/>
    </w:r>
    <w:r w:rsidR="008804BA">
      <w:rPr>
        <w:noProof/>
      </w:rPr>
      <w:t>365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r>
      <w:fldChar w:fldCharType="begin"/>
    </w:r>
    <w:r>
      <w:instrText>PAGE "page number"</w:instrText>
    </w:r>
    <w:r>
      <w:fldChar w:fldCharType="separate"/>
    </w:r>
    <w:r w:rsidR="008804BA">
      <w:rPr>
        <w:noProof/>
      </w:rPr>
      <w:t>412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pPr>
      <w:jc w:val="right"/>
    </w:pPr>
    <w:r>
      <w:fldChar w:fldCharType="begin"/>
    </w:r>
    <w:r>
      <w:instrText>PAGE "page number"</w:instrText>
    </w:r>
    <w:r>
      <w:fldChar w:fldCharType="separate"/>
    </w:r>
    <w:r w:rsidR="008804BA">
      <w:rPr>
        <w:noProof/>
      </w:rPr>
      <w:t>413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765" w:rsidRDefault="00A37AB4">
    <w:r>
      <w:fldChar w:fldCharType="begin"/>
    </w:r>
    <w:r>
      <w:instrText>PAGE "page number"</w:instrText>
    </w:r>
    <w:r>
      <w:fldChar w:fldCharType="separate"/>
    </w:r>
    <w:r w:rsidR="008804BA">
      <w:rPr>
        <w:noProof/>
      </w:rPr>
      <w:t>434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B4" w:rsidRDefault="00A37AB4">
      <w:r>
        <w:separator/>
      </w:r>
    </w:p>
  </w:footnote>
  <w:footnote w:type="continuationSeparator" w:id="0">
    <w:p w:rsidR="00A37AB4" w:rsidRDefault="00A37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1B07F7"/>
    <w:multiLevelType w:val="singleLevel"/>
    <w:tmpl w:val="8B1B07F7"/>
    <w:lvl w:ilvl="0">
      <w:start w:val="2"/>
      <w:numFmt w:val="chineseCounting"/>
      <w:suff w:val="nothing"/>
      <w:lvlText w:val="（%1）"/>
      <w:lvlJc w:val="left"/>
      <w:rPr>
        <w:rFonts w:hint="eastAsia"/>
      </w:rPr>
    </w:lvl>
  </w:abstractNum>
  <w:abstractNum w:abstractNumId="1">
    <w:nsid w:val="913D176B"/>
    <w:multiLevelType w:val="singleLevel"/>
    <w:tmpl w:val="913D176B"/>
    <w:lvl w:ilvl="0">
      <w:start w:val="3"/>
      <w:numFmt w:val="chineseCounting"/>
      <w:suff w:val="nothing"/>
      <w:lvlText w:val="%1、"/>
      <w:lvlJc w:val="left"/>
      <w:rPr>
        <w:rFonts w:hint="eastAsia"/>
      </w:rPr>
    </w:lvl>
  </w:abstractNum>
  <w:abstractNum w:abstractNumId="2">
    <w:nsid w:val="920E9F17"/>
    <w:multiLevelType w:val="singleLevel"/>
    <w:tmpl w:val="920E9F17"/>
    <w:lvl w:ilvl="0">
      <w:start w:val="5"/>
      <w:numFmt w:val="chineseCounting"/>
      <w:suff w:val="nothing"/>
      <w:lvlText w:val="%1、"/>
      <w:lvlJc w:val="left"/>
      <w:rPr>
        <w:rFonts w:hint="eastAsia"/>
      </w:rPr>
    </w:lvl>
  </w:abstractNum>
  <w:abstractNum w:abstractNumId="3">
    <w:nsid w:val="9503D5F0"/>
    <w:multiLevelType w:val="singleLevel"/>
    <w:tmpl w:val="9503D5F0"/>
    <w:lvl w:ilvl="0">
      <w:start w:val="2"/>
      <w:numFmt w:val="chineseCounting"/>
      <w:suff w:val="nothing"/>
      <w:lvlText w:val="%1、"/>
      <w:lvlJc w:val="left"/>
      <w:rPr>
        <w:rFonts w:hint="eastAsia"/>
      </w:rPr>
    </w:lvl>
  </w:abstractNum>
  <w:abstractNum w:abstractNumId="4">
    <w:nsid w:val="A6843E21"/>
    <w:multiLevelType w:val="singleLevel"/>
    <w:tmpl w:val="A6843E21"/>
    <w:lvl w:ilvl="0">
      <w:start w:val="5"/>
      <w:numFmt w:val="chineseCounting"/>
      <w:suff w:val="nothing"/>
      <w:lvlText w:val="%1、"/>
      <w:lvlJc w:val="left"/>
      <w:rPr>
        <w:rFonts w:hint="eastAsia"/>
      </w:rPr>
    </w:lvl>
  </w:abstractNum>
  <w:abstractNum w:abstractNumId="5">
    <w:nsid w:val="AA763668"/>
    <w:multiLevelType w:val="singleLevel"/>
    <w:tmpl w:val="AA763668"/>
    <w:lvl w:ilvl="0">
      <w:start w:val="3"/>
      <w:numFmt w:val="chineseCounting"/>
      <w:suff w:val="nothing"/>
      <w:lvlText w:val="（%1）"/>
      <w:lvlJc w:val="left"/>
      <w:rPr>
        <w:rFonts w:hint="eastAsia"/>
      </w:rPr>
    </w:lvl>
  </w:abstractNum>
  <w:abstractNum w:abstractNumId="6">
    <w:nsid w:val="ACE2FF80"/>
    <w:multiLevelType w:val="singleLevel"/>
    <w:tmpl w:val="ACE2FF80"/>
    <w:lvl w:ilvl="0">
      <w:start w:val="2"/>
      <w:numFmt w:val="chineseCounting"/>
      <w:suff w:val="nothing"/>
      <w:lvlText w:val="（%1）"/>
      <w:lvlJc w:val="left"/>
      <w:rPr>
        <w:rFonts w:hint="eastAsia"/>
      </w:rPr>
    </w:lvl>
  </w:abstractNum>
  <w:abstractNum w:abstractNumId="7">
    <w:nsid w:val="AE317574"/>
    <w:multiLevelType w:val="singleLevel"/>
    <w:tmpl w:val="AE317574"/>
    <w:lvl w:ilvl="0">
      <w:start w:val="6"/>
      <w:numFmt w:val="chineseCounting"/>
      <w:suff w:val="nothing"/>
      <w:lvlText w:val="%1、"/>
      <w:lvlJc w:val="left"/>
      <w:rPr>
        <w:rFonts w:hint="eastAsia"/>
      </w:rPr>
    </w:lvl>
  </w:abstractNum>
  <w:abstractNum w:abstractNumId="8">
    <w:nsid w:val="B7653F7E"/>
    <w:multiLevelType w:val="singleLevel"/>
    <w:tmpl w:val="B7653F7E"/>
    <w:lvl w:ilvl="0">
      <w:start w:val="2"/>
      <w:numFmt w:val="chineseCounting"/>
      <w:suff w:val="nothing"/>
      <w:lvlText w:val="（%1）"/>
      <w:lvlJc w:val="left"/>
      <w:rPr>
        <w:rFonts w:hint="eastAsia"/>
      </w:rPr>
    </w:lvl>
  </w:abstractNum>
  <w:abstractNum w:abstractNumId="9">
    <w:nsid w:val="DBE898E6"/>
    <w:multiLevelType w:val="singleLevel"/>
    <w:tmpl w:val="DBE898E6"/>
    <w:lvl w:ilvl="0">
      <w:start w:val="2"/>
      <w:numFmt w:val="chineseCounting"/>
      <w:suff w:val="nothing"/>
      <w:lvlText w:val="（%1）"/>
      <w:lvlJc w:val="left"/>
      <w:rPr>
        <w:rFonts w:hint="eastAsia"/>
      </w:rPr>
    </w:lvl>
  </w:abstractNum>
  <w:abstractNum w:abstractNumId="10">
    <w:nsid w:val="EBDEF803"/>
    <w:multiLevelType w:val="singleLevel"/>
    <w:tmpl w:val="EBDEF803"/>
    <w:lvl w:ilvl="0">
      <w:start w:val="3"/>
      <w:numFmt w:val="chineseCounting"/>
      <w:suff w:val="nothing"/>
      <w:lvlText w:val="%1、"/>
      <w:lvlJc w:val="left"/>
      <w:rPr>
        <w:rFonts w:hint="eastAsia"/>
      </w:rPr>
    </w:lvl>
  </w:abstractNum>
  <w:abstractNum w:abstractNumId="11">
    <w:nsid w:val="EFBDDE3E"/>
    <w:multiLevelType w:val="singleLevel"/>
    <w:tmpl w:val="EFBDDE3E"/>
    <w:lvl w:ilvl="0">
      <w:start w:val="5"/>
      <w:numFmt w:val="chineseCounting"/>
      <w:suff w:val="nothing"/>
      <w:lvlText w:val="%1、"/>
      <w:lvlJc w:val="left"/>
      <w:rPr>
        <w:rFonts w:hint="eastAsia"/>
      </w:rPr>
    </w:lvl>
  </w:abstractNum>
  <w:abstractNum w:abstractNumId="12">
    <w:nsid w:val="FABB12CC"/>
    <w:multiLevelType w:val="singleLevel"/>
    <w:tmpl w:val="FABB12CC"/>
    <w:lvl w:ilvl="0">
      <w:start w:val="3"/>
      <w:numFmt w:val="chineseCounting"/>
      <w:suff w:val="nothing"/>
      <w:lvlText w:val="%1、"/>
      <w:lvlJc w:val="left"/>
      <w:rPr>
        <w:rFonts w:hint="eastAsia"/>
      </w:rPr>
    </w:lvl>
  </w:abstractNum>
  <w:abstractNum w:abstractNumId="13">
    <w:nsid w:val="0F7D73B6"/>
    <w:multiLevelType w:val="multilevel"/>
    <w:tmpl w:val="0F7D73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36BCE78"/>
    <w:multiLevelType w:val="singleLevel"/>
    <w:tmpl w:val="236BCE78"/>
    <w:lvl w:ilvl="0">
      <w:start w:val="2"/>
      <w:numFmt w:val="chineseCounting"/>
      <w:suff w:val="nothing"/>
      <w:lvlText w:val="%1、"/>
      <w:lvlJc w:val="left"/>
      <w:rPr>
        <w:rFonts w:hint="eastAsia"/>
      </w:rPr>
    </w:lvl>
  </w:abstractNum>
  <w:abstractNum w:abstractNumId="15">
    <w:nsid w:val="481F07DC"/>
    <w:multiLevelType w:val="singleLevel"/>
    <w:tmpl w:val="481F07DC"/>
    <w:lvl w:ilvl="0">
      <w:start w:val="6"/>
      <w:numFmt w:val="chineseCounting"/>
      <w:suff w:val="nothing"/>
      <w:lvlText w:val="%1、"/>
      <w:lvlJc w:val="left"/>
      <w:rPr>
        <w:rFonts w:hint="eastAsia"/>
      </w:rPr>
    </w:lvl>
  </w:abstractNum>
  <w:abstractNum w:abstractNumId="16">
    <w:nsid w:val="4E23F973"/>
    <w:multiLevelType w:val="singleLevel"/>
    <w:tmpl w:val="4E23F973"/>
    <w:lvl w:ilvl="0">
      <w:start w:val="1"/>
      <w:numFmt w:val="decimal"/>
      <w:suff w:val="nothing"/>
      <w:lvlText w:val="%1、"/>
      <w:lvlJc w:val="left"/>
    </w:lvl>
  </w:abstractNum>
  <w:abstractNum w:abstractNumId="17">
    <w:nsid w:val="5546CB35"/>
    <w:multiLevelType w:val="singleLevel"/>
    <w:tmpl w:val="5546CB35"/>
    <w:lvl w:ilvl="0">
      <w:start w:val="3"/>
      <w:numFmt w:val="chineseCounting"/>
      <w:suff w:val="nothing"/>
      <w:lvlText w:val="%1、"/>
      <w:lvlJc w:val="left"/>
      <w:rPr>
        <w:rFonts w:hint="eastAsia"/>
      </w:rPr>
    </w:lvl>
  </w:abstractNum>
  <w:num w:numId="1">
    <w:abstractNumId w:val="8"/>
  </w:num>
  <w:num w:numId="2">
    <w:abstractNumId w:val="15"/>
  </w:num>
  <w:num w:numId="3">
    <w:abstractNumId w:val="13"/>
  </w:num>
  <w:num w:numId="4">
    <w:abstractNumId w:val="3"/>
  </w:num>
  <w:num w:numId="5">
    <w:abstractNumId w:val="1"/>
  </w:num>
  <w:num w:numId="6">
    <w:abstractNumId w:val="17"/>
  </w:num>
  <w:num w:numId="7">
    <w:abstractNumId w:val="0"/>
  </w:num>
  <w:num w:numId="8">
    <w:abstractNumId w:val="5"/>
  </w:num>
  <w:num w:numId="9">
    <w:abstractNumId w:val="10"/>
  </w:num>
  <w:num w:numId="10">
    <w:abstractNumId w:val="14"/>
  </w:num>
  <w:num w:numId="11">
    <w:abstractNumId w:val="6"/>
  </w:num>
  <w:num w:numId="12">
    <w:abstractNumId w:val="2"/>
  </w:num>
  <w:num w:numId="13">
    <w:abstractNumId w:val="9"/>
  </w:num>
  <w:num w:numId="14">
    <w:abstractNumId w:val="7"/>
  </w:num>
  <w:num w:numId="15">
    <w:abstractNumId w:val="12"/>
  </w:num>
  <w:num w:numId="16">
    <w:abstractNumId w:val="16"/>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765"/>
    <w:rsid w:val="008804BA"/>
    <w:rsid w:val="00A37AB4"/>
    <w:rsid w:val="00AC5765"/>
    <w:rsid w:val="00FF3E1E"/>
    <w:rsid w:val="03596E5A"/>
    <w:rsid w:val="042D7096"/>
    <w:rsid w:val="06AE10E1"/>
    <w:rsid w:val="09577A9D"/>
    <w:rsid w:val="0C2F0044"/>
    <w:rsid w:val="0D700AC6"/>
    <w:rsid w:val="0FD874BF"/>
    <w:rsid w:val="10276D7A"/>
    <w:rsid w:val="12123216"/>
    <w:rsid w:val="12976C86"/>
    <w:rsid w:val="1456688C"/>
    <w:rsid w:val="182F45C0"/>
    <w:rsid w:val="18D00AE5"/>
    <w:rsid w:val="1C1D7134"/>
    <w:rsid w:val="1C362F76"/>
    <w:rsid w:val="1DC7674E"/>
    <w:rsid w:val="1E8A5250"/>
    <w:rsid w:val="1F085F3D"/>
    <w:rsid w:val="1F7E4644"/>
    <w:rsid w:val="20604A03"/>
    <w:rsid w:val="20EE7352"/>
    <w:rsid w:val="22235221"/>
    <w:rsid w:val="232C0984"/>
    <w:rsid w:val="24013D69"/>
    <w:rsid w:val="24831E18"/>
    <w:rsid w:val="2666502F"/>
    <w:rsid w:val="26AC4E45"/>
    <w:rsid w:val="26E90919"/>
    <w:rsid w:val="27B263A0"/>
    <w:rsid w:val="29862964"/>
    <w:rsid w:val="29EB624F"/>
    <w:rsid w:val="2D553F8D"/>
    <w:rsid w:val="31C67A28"/>
    <w:rsid w:val="339B4A91"/>
    <w:rsid w:val="33F520B6"/>
    <w:rsid w:val="35DA588F"/>
    <w:rsid w:val="3CA470C5"/>
    <w:rsid w:val="3DDF2FC1"/>
    <w:rsid w:val="41CB1907"/>
    <w:rsid w:val="43924D15"/>
    <w:rsid w:val="45182FE6"/>
    <w:rsid w:val="455320BE"/>
    <w:rsid w:val="48864913"/>
    <w:rsid w:val="49A60760"/>
    <w:rsid w:val="4A501428"/>
    <w:rsid w:val="4AE63C93"/>
    <w:rsid w:val="4BF6466F"/>
    <w:rsid w:val="4C8A6F70"/>
    <w:rsid w:val="4D246813"/>
    <w:rsid w:val="4DE03164"/>
    <w:rsid w:val="4E5B2D31"/>
    <w:rsid w:val="4E7F080B"/>
    <w:rsid w:val="4F6614A5"/>
    <w:rsid w:val="4F912487"/>
    <w:rsid w:val="54C24793"/>
    <w:rsid w:val="54C816DE"/>
    <w:rsid w:val="562E4267"/>
    <w:rsid w:val="56D674A8"/>
    <w:rsid w:val="574E08F2"/>
    <w:rsid w:val="585A1559"/>
    <w:rsid w:val="59FF0E0B"/>
    <w:rsid w:val="5BBB5383"/>
    <w:rsid w:val="5E3F7FDE"/>
    <w:rsid w:val="5EF258DA"/>
    <w:rsid w:val="625914AA"/>
    <w:rsid w:val="63BC6AEF"/>
    <w:rsid w:val="6B4459DD"/>
    <w:rsid w:val="6C6269C0"/>
    <w:rsid w:val="6D131508"/>
    <w:rsid w:val="718344DF"/>
    <w:rsid w:val="71D64343"/>
    <w:rsid w:val="746B18A1"/>
    <w:rsid w:val="748968AB"/>
    <w:rsid w:val="75701BD8"/>
    <w:rsid w:val="75FC4FC2"/>
    <w:rsid w:val="76E73143"/>
    <w:rsid w:val="77911194"/>
    <w:rsid w:val="797430EC"/>
    <w:rsid w:val="7A166054"/>
    <w:rsid w:val="7A2804CD"/>
    <w:rsid w:val="7ACA6ED5"/>
    <w:rsid w:val="7AE671D1"/>
    <w:rsid w:val="7DE04445"/>
    <w:rsid w:val="7EFC1C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Pr>
      <w:rFonts w:ascii="Times New Roman" w:hAnsi="Times New Roman"/>
      <w:sz w:val="24"/>
      <w:szCs w:val="24"/>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00" w:beforeAutospacing="1" w:after="100" w:afterAutospacing="1"/>
    </w:pPr>
    <w:rPr>
      <w:rFonts w:ascii="宋体" w:hAnsi="宋体" w:cs="宋体"/>
    </w:rPr>
  </w:style>
  <w:style w:type="paragraph" w:styleId="3">
    <w:name w:val="toc 3"/>
    <w:basedOn w:val="a"/>
    <w:next w:val="a"/>
    <w:qFormat/>
    <w:pPr>
      <w:ind w:left="480"/>
    </w:pPr>
  </w:style>
  <w:style w:type="paragraph" w:styleId="a4">
    <w:name w:val="footer"/>
    <w:basedOn w:val="a"/>
    <w:uiPriority w:val="99"/>
    <w:semiHidden/>
    <w:unhideWhenUsed/>
    <w:qFormat/>
    <w:pPr>
      <w:tabs>
        <w:tab w:val="center" w:pos="4153"/>
        <w:tab w:val="right" w:pos="8306"/>
      </w:tabs>
      <w:snapToGrid w:val="0"/>
    </w:pPr>
    <w:rPr>
      <w:sz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6">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cs="Times New Roman"/>
      <w:sz w:val="28"/>
    </w:rPr>
  </w:style>
  <w:style w:type="character" w:customStyle="1" w:styleId="210">
    <w:name w:val="21"/>
    <w:basedOn w:val="a1"/>
    <w:qFormat/>
    <w:rPr>
      <w:rFonts w:ascii="Times New Roman" w:eastAsia="楷体_GB2312" w:cs="楷体_GB2312" w:hint="eastAsia"/>
      <w:sz w:val="28"/>
      <w:szCs w:val="28"/>
    </w:rPr>
  </w:style>
  <w:style w:type="character" w:customStyle="1" w:styleId="220">
    <w:name w:val="22"/>
    <w:basedOn w:val="a1"/>
    <w:qFormat/>
    <w:rPr>
      <w:rFonts w:ascii="Times New Roman" w:eastAsia="楷体_GB2312" w:hAnsi="Times New Roman" w:cs="Times New Roman" w:hint="default"/>
      <w:sz w:val="28"/>
      <w:szCs w:val="2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微软雅黑" w:eastAsia="微软雅黑" w:hAnsi="微软雅黑" w:cs="微软雅黑"/>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Pr>
      <w:rFonts w:ascii="Times New Roman" w:hAnsi="Times New Roman"/>
      <w:sz w:val="24"/>
      <w:szCs w:val="24"/>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00" w:beforeAutospacing="1" w:after="100" w:afterAutospacing="1"/>
    </w:pPr>
    <w:rPr>
      <w:rFonts w:ascii="宋体" w:hAnsi="宋体" w:cs="宋体"/>
    </w:rPr>
  </w:style>
  <w:style w:type="paragraph" w:styleId="3">
    <w:name w:val="toc 3"/>
    <w:basedOn w:val="a"/>
    <w:next w:val="a"/>
    <w:qFormat/>
    <w:pPr>
      <w:ind w:left="480"/>
    </w:pPr>
  </w:style>
  <w:style w:type="paragraph" w:styleId="a4">
    <w:name w:val="footer"/>
    <w:basedOn w:val="a"/>
    <w:uiPriority w:val="99"/>
    <w:semiHidden/>
    <w:unhideWhenUsed/>
    <w:qFormat/>
    <w:pPr>
      <w:tabs>
        <w:tab w:val="center" w:pos="4153"/>
        <w:tab w:val="right" w:pos="8306"/>
      </w:tabs>
      <w:snapToGrid w:val="0"/>
    </w:pPr>
    <w:rPr>
      <w:sz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6">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cs="Times New Roman"/>
      <w:sz w:val="28"/>
    </w:rPr>
  </w:style>
  <w:style w:type="character" w:customStyle="1" w:styleId="210">
    <w:name w:val="21"/>
    <w:basedOn w:val="a1"/>
    <w:qFormat/>
    <w:rPr>
      <w:rFonts w:ascii="Times New Roman" w:eastAsia="楷体_GB2312" w:cs="楷体_GB2312" w:hint="eastAsia"/>
      <w:sz w:val="28"/>
      <w:szCs w:val="28"/>
    </w:rPr>
  </w:style>
  <w:style w:type="character" w:customStyle="1" w:styleId="220">
    <w:name w:val="22"/>
    <w:basedOn w:val="a1"/>
    <w:qFormat/>
    <w:rPr>
      <w:rFonts w:ascii="Times New Roman" w:eastAsia="楷体_GB2312" w:hAnsi="Times New Roman" w:cs="Times New Roman" w:hint="default"/>
      <w:sz w:val="28"/>
      <w:szCs w:val="2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微软雅黑" w:eastAsia="微软雅黑" w:hAnsi="微软雅黑" w:cs="微软雅黑"/>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43576</Words>
  <Characters>248384</Characters>
  <Application>Microsoft Office Word</Application>
  <DocSecurity>0</DocSecurity>
  <Lines>2069</Lines>
  <Paragraphs>582</Paragraphs>
  <ScaleCrop>false</ScaleCrop>
  <Company/>
  <LinksUpToDate>false</LinksUpToDate>
  <CharactersWithSpaces>291378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2026年部门预算信息公开目录</dc:title>
  <dc:creator>Administrator</dc:creator>
  <cp:lastModifiedBy>xb21cn</cp:lastModifiedBy>
  <cp:revision>3</cp:revision>
  <dcterms:created xsi:type="dcterms:W3CDTF">2026-02-14T02:38:00Z</dcterms:created>
  <dcterms:modified xsi:type="dcterms:W3CDTF">2026-02-14T02:38:00Z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2052-11.8.2.11073</vt:lpwstr>
  </property>
  <property fmtid="{D5CDD505-2E9C-101B-9397-08002B2CF9AE}" pid="3" name="ICV">
    <vt:lpwstr>4AF5136023394873BCBFE7486E8EF5DB</vt:lpwstr>
  </property>
</Properties>
</file>